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E2" w:rsidRPr="00FC1733" w:rsidRDefault="00522EE2">
      <w:bookmarkStart w:id="0" w:name="_GoBack"/>
      <w:bookmarkEnd w:id="0"/>
    </w:p>
    <w:p w:rsidR="00670146" w:rsidRPr="00FC1733" w:rsidRDefault="00670146">
      <w:pPr>
        <w:rPr>
          <w:b/>
          <w:sz w:val="36"/>
          <w:szCs w:val="36"/>
        </w:rPr>
      </w:pPr>
      <w:r w:rsidRPr="00FC1733">
        <w:tab/>
      </w:r>
      <w:r w:rsidRPr="00FC1733">
        <w:tab/>
      </w:r>
      <w:r w:rsidRPr="00FC1733">
        <w:tab/>
      </w:r>
      <w:r w:rsidRPr="00FC1733">
        <w:tab/>
      </w:r>
      <w:r w:rsidRPr="00FC1733">
        <w:tab/>
      </w:r>
      <w:r w:rsidRPr="00FC1733">
        <w:rPr>
          <w:b/>
          <w:sz w:val="36"/>
          <w:szCs w:val="36"/>
        </w:rPr>
        <w:t>TRAINPOST</w:t>
      </w:r>
    </w:p>
    <w:p w:rsidR="00670146" w:rsidRPr="00FC1733" w:rsidRDefault="00670146">
      <w:pPr>
        <w:rPr>
          <w:b/>
          <w:sz w:val="36"/>
          <w:szCs w:val="36"/>
        </w:rPr>
      </w:pPr>
    </w:p>
    <w:p w:rsidR="00670146" w:rsidRPr="00FC1733" w:rsidRDefault="00670146">
      <w:pPr>
        <w:rPr>
          <w:b/>
          <w:sz w:val="36"/>
          <w:szCs w:val="36"/>
        </w:rPr>
      </w:pPr>
    </w:p>
    <w:p w:rsidR="00670146" w:rsidRPr="00FC1733" w:rsidRDefault="00670146">
      <w:pPr>
        <w:rPr>
          <w:b/>
          <w:sz w:val="36"/>
          <w:szCs w:val="36"/>
        </w:rPr>
      </w:pPr>
    </w:p>
    <w:p w:rsidR="00670146" w:rsidRPr="00FC1733" w:rsidRDefault="00670146" w:rsidP="00670146">
      <w:pPr>
        <w:jc w:val="center"/>
        <w:rPr>
          <w:b/>
          <w:sz w:val="40"/>
          <w:szCs w:val="40"/>
        </w:rPr>
      </w:pPr>
      <w:r w:rsidRPr="00FC1733">
        <w:rPr>
          <w:b/>
          <w:sz w:val="40"/>
          <w:szCs w:val="40"/>
        </w:rPr>
        <w:t>Standardised Training Package</w:t>
      </w:r>
    </w:p>
    <w:p w:rsidR="00670146" w:rsidRPr="00FC1733" w:rsidRDefault="00670146" w:rsidP="00670146">
      <w:pPr>
        <w:jc w:val="center"/>
        <w:rPr>
          <w:b/>
          <w:sz w:val="36"/>
          <w:szCs w:val="36"/>
        </w:rPr>
      </w:pPr>
    </w:p>
    <w:p w:rsidR="00670146" w:rsidRPr="00FC1733" w:rsidRDefault="00670146" w:rsidP="00670146">
      <w:pPr>
        <w:jc w:val="center"/>
        <w:rPr>
          <w:b/>
          <w:sz w:val="36"/>
          <w:szCs w:val="36"/>
        </w:rPr>
      </w:pPr>
    </w:p>
    <w:p w:rsidR="00670146" w:rsidRPr="00FC1733" w:rsidRDefault="00670146" w:rsidP="00670146">
      <w:pPr>
        <w:jc w:val="center"/>
        <w:rPr>
          <w:b/>
          <w:sz w:val="52"/>
          <w:szCs w:val="52"/>
        </w:rPr>
      </w:pPr>
      <w:r w:rsidRPr="00FC1733">
        <w:rPr>
          <w:b/>
          <w:sz w:val="52"/>
          <w:szCs w:val="52"/>
        </w:rPr>
        <w:t>DISASTER RISK MANAGEMENT</w:t>
      </w:r>
    </w:p>
    <w:p w:rsidR="00670146" w:rsidRPr="00FC1733" w:rsidRDefault="00670146" w:rsidP="00670146">
      <w:pPr>
        <w:jc w:val="center"/>
      </w:pPr>
    </w:p>
    <w:p w:rsidR="00670146" w:rsidRPr="00FC1733" w:rsidRDefault="00670146" w:rsidP="00670146">
      <w:pPr>
        <w:jc w:val="center"/>
      </w:pPr>
    </w:p>
    <w:p w:rsidR="00670146" w:rsidRPr="00FC1733" w:rsidRDefault="00670146" w:rsidP="00670146">
      <w:pPr>
        <w:jc w:val="center"/>
      </w:pPr>
    </w:p>
    <w:p w:rsidR="00670146" w:rsidRPr="00FC1733" w:rsidRDefault="00670146" w:rsidP="00670146">
      <w:pPr>
        <w:jc w:val="center"/>
      </w:pPr>
    </w:p>
    <w:p w:rsidR="00670146" w:rsidRPr="00FC1733" w:rsidRDefault="00670146" w:rsidP="00670146">
      <w:pPr>
        <w:jc w:val="center"/>
        <w:rPr>
          <w:b/>
          <w:sz w:val="36"/>
          <w:szCs w:val="36"/>
        </w:rPr>
      </w:pPr>
      <w:r w:rsidRPr="00FC1733">
        <w:rPr>
          <w:b/>
          <w:sz w:val="36"/>
          <w:szCs w:val="36"/>
        </w:rPr>
        <w:t>September 2017</w:t>
      </w:r>
    </w:p>
    <w:p w:rsidR="00670146" w:rsidRPr="00FC1733" w:rsidRDefault="00670146" w:rsidP="00670146">
      <w:pPr>
        <w:jc w:val="center"/>
        <w:rPr>
          <w:b/>
          <w:sz w:val="28"/>
          <w:szCs w:val="28"/>
        </w:rPr>
      </w:pPr>
    </w:p>
    <w:p w:rsidR="00670146" w:rsidRPr="00FC1733" w:rsidRDefault="00670146" w:rsidP="00670146">
      <w:pPr>
        <w:jc w:val="center"/>
        <w:rPr>
          <w:b/>
          <w:sz w:val="28"/>
          <w:szCs w:val="28"/>
        </w:rPr>
      </w:pPr>
    </w:p>
    <w:p w:rsidR="00670146" w:rsidRPr="00FC1733" w:rsidRDefault="00670146" w:rsidP="00670146">
      <w:pPr>
        <w:jc w:val="center"/>
        <w:rPr>
          <w:b/>
          <w:sz w:val="28"/>
          <w:szCs w:val="28"/>
        </w:rPr>
      </w:pPr>
    </w:p>
    <w:p w:rsidR="00670146" w:rsidRPr="00FC1733" w:rsidRDefault="00670146" w:rsidP="00670146">
      <w:pPr>
        <w:jc w:val="center"/>
        <w:rPr>
          <w:b/>
          <w:sz w:val="28"/>
          <w:szCs w:val="28"/>
        </w:rPr>
      </w:pPr>
      <w:r w:rsidRPr="00FC1733">
        <w:rPr>
          <w:b/>
          <w:sz w:val="28"/>
          <w:szCs w:val="28"/>
        </w:rPr>
        <w:t>International Bureau</w:t>
      </w:r>
    </w:p>
    <w:p w:rsidR="00670146" w:rsidRPr="00FC1733" w:rsidRDefault="00670146" w:rsidP="00670146">
      <w:pPr>
        <w:jc w:val="center"/>
        <w:rPr>
          <w:b/>
          <w:sz w:val="32"/>
          <w:szCs w:val="32"/>
        </w:rPr>
      </w:pPr>
      <w:r w:rsidRPr="00FC1733">
        <w:rPr>
          <w:b/>
          <w:sz w:val="32"/>
          <w:szCs w:val="32"/>
        </w:rPr>
        <w:t>Universal Postal Union</w:t>
      </w:r>
    </w:p>
    <w:p w:rsidR="00670146" w:rsidRPr="00FC1733" w:rsidRDefault="00670146" w:rsidP="00670146">
      <w:pPr>
        <w:jc w:val="center"/>
        <w:rPr>
          <w:b/>
          <w:sz w:val="28"/>
          <w:szCs w:val="28"/>
        </w:rPr>
      </w:pPr>
      <w:r w:rsidRPr="00FC1733">
        <w:rPr>
          <w:b/>
          <w:sz w:val="28"/>
          <w:szCs w:val="28"/>
        </w:rPr>
        <w:t>Berne, Switzerland</w:t>
      </w:r>
    </w:p>
    <w:p w:rsidR="00333768" w:rsidRPr="00FC1733" w:rsidRDefault="00333768" w:rsidP="00670146">
      <w:pPr>
        <w:jc w:val="center"/>
        <w:rPr>
          <w:b/>
          <w:sz w:val="28"/>
          <w:szCs w:val="28"/>
        </w:rPr>
      </w:pPr>
    </w:p>
    <w:p w:rsidR="00333768" w:rsidRPr="00FC1733" w:rsidRDefault="00333768" w:rsidP="00670146">
      <w:pPr>
        <w:jc w:val="center"/>
        <w:rPr>
          <w:b/>
          <w:sz w:val="28"/>
          <w:szCs w:val="28"/>
        </w:rPr>
      </w:pPr>
    </w:p>
    <w:p w:rsidR="00333768" w:rsidRPr="00FC1733" w:rsidRDefault="00F3141E" w:rsidP="00F3141E">
      <w:pPr>
        <w:jc w:val="center"/>
        <w:rPr>
          <w:b/>
          <w:sz w:val="28"/>
          <w:szCs w:val="28"/>
          <w:u w:val="single"/>
        </w:rPr>
      </w:pPr>
      <w:r w:rsidRPr="00FC1733">
        <w:rPr>
          <w:b/>
          <w:sz w:val="28"/>
          <w:szCs w:val="28"/>
          <w:u w:val="single"/>
        </w:rPr>
        <w:lastRenderedPageBreak/>
        <w:t>COURSE DESCRIPTION</w:t>
      </w:r>
    </w:p>
    <w:p w:rsidR="005D4072" w:rsidRPr="00FC1733" w:rsidRDefault="005D4072" w:rsidP="00F3141E">
      <w:pPr>
        <w:jc w:val="center"/>
        <w:rPr>
          <w:b/>
          <w:sz w:val="32"/>
          <w:szCs w:val="32"/>
        </w:rPr>
      </w:pPr>
      <w:r w:rsidRPr="00FC1733">
        <w:rPr>
          <w:b/>
          <w:sz w:val="32"/>
          <w:szCs w:val="32"/>
        </w:rPr>
        <w:t>Disaster Risk Management Training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6170"/>
      </w:tblGrid>
      <w:tr w:rsidR="009D266F" w:rsidRPr="00FC1733" w:rsidTr="00084CE2"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Programme Title</w:t>
            </w:r>
          </w:p>
        </w:tc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Disaster Risk Management Training Programme</w:t>
            </w:r>
          </w:p>
          <w:p w:rsidR="00E6734B" w:rsidRPr="00FC1733" w:rsidRDefault="00E6734B" w:rsidP="005D40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General Aims</w:t>
            </w:r>
          </w:p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</w:p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D4072" w:rsidRPr="00FC1733" w:rsidRDefault="00084CE2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1. To raise awareness among the trainees about various types of disasters, their adverse impacts and the need to have a sound Disaster Risk Management (DRM) Plan in each postal administration.</w:t>
            </w:r>
          </w:p>
          <w:p w:rsidR="0086527D" w:rsidRDefault="0086527D" w:rsidP="005D4072">
            <w:pPr>
              <w:jc w:val="both"/>
              <w:rPr>
                <w:sz w:val="28"/>
                <w:szCs w:val="28"/>
              </w:rPr>
            </w:pPr>
          </w:p>
          <w:p w:rsidR="00084CE2" w:rsidRPr="00FC1733" w:rsidRDefault="00084CE2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2. To impart necessary knowledge and skills about industry best practices and standardised procedures </w:t>
            </w:r>
            <w:r w:rsidR="00CB1206" w:rsidRPr="00FC1733">
              <w:rPr>
                <w:sz w:val="28"/>
                <w:szCs w:val="28"/>
              </w:rPr>
              <w:t xml:space="preserve">(i.e. DRM tools and products) </w:t>
            </w:r>
            <w:r w:rsidRPr="00FC1733">
              <w:rPr>
                <w:sz w:val="28"/>
                <w:szCs w:val="28"/>
              </w:rPr>
              <w:t>to deal with disasters</w:t>
            </w:r>
            <w:r w:rsidR="0048778D" w:rsidRPr="00FC1733">
              <w:rPr>
                <w:sz w:val="28"/>
                <w:szCs w:val="28"/>
              </w:rPr>
              <w:t>.</w:t>
            </w:r>
          </w:p>
          <w:p w:rsidR="0086527D" w:rsidRDefault="0086527D" w:rsidP="0086527D">
            <w:pPr>
              <w:jc w:val="both"/>
              <w:rPr>
                <w:sz w:val="28"/>
                <w:szCs w:val="28"/>
              </w:rPr>
            </w:pPr>
          </w:p>
          <w:p w:rsidR="0086527D" w:rsidRDefault="00084CE2" w:rsidP="0086527D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3. To enable the train</w:t>
            </w:r>
            <w:r w:rsidR="00FB3A1D" w:rsidRPr="00FC1733">
              <w:rPr>
                <w:sz w:val="28"/>
                <w:szCs w:val="28"/>
              </w:rPr>
              <w:t>ees to develop their respective</w:t>
            </w:r>
            <w:r w:rsidR="009756FD" w:rsidRPr="00FC1733">
              <w:rPr>
                <w:sz w:val="28"/>
                <w:szCs w:val="28"/>
              </w:rPr>
              <w:t xml:space="preserve"> country</w:t>
            </w:r>
            <w:r w:rsidR="00FB3A1D" w:rsidRPr="00FC1733">
              <w:rPr>
                <w:sz w:val="28"/>
                <w:szCs w:val="28"/>
              </w:rPr>
              <w:t>-specific</w:t>
            </w:r>
            <w:r w:rsidR="009756FD" w:rsidRPr="00FC1733">
              <w:rPr>
                <w:sz w:val="28"/>
                <w:szCs w:val="28"/>
              </w:rPr>
              <w:t xml:space="preserve"> &amp;</w:t>
            </w:r>
            <w:r w:rsidR="00991B2C" w:rsidRPr="00FC1733">
              <w:rPr>
                <w:sz w:val="28"/>
                <w:szCs w:val="28"/>
              </w:rPr>
              <w:t xml:space="preserve"> hazard-specific D</w:t>
            </w:r>
            <w:r w:rsidR="00FB3A1D" w:rsidRPr="00FC1733">
              <w:rPr>
                <w:sz w:val="28"/>
                <w:szCs w:val="28"/>
              </w:rPr>
              <w:t>RM Plan</w:t>
            </w:r>
          </w:p>
          <w:p w:rsidR="00084CE2" w:rsidRPr="00FC1733" w:rsidRDefault="0048778D" w:rsidP="0086527D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 </w:t>
            </w:r>
          </w:p>
        </w:tc>
      </w:tr>
      <w:tr w:rsidR="009D266F" w:rsidRPr="00FC1733" w:rsidTr="00084CE2"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Course Duration</w:t>
            </w:r>
          </w:p>
        </w:tc>
        <w:tc>
          <w:tcPr>
            <w:tcW w:w="0" w:type="auto"/>
          </w:tcPr>
          <w:p w:rsidR="005D4072" w:rsidRPr="00FC1733" w:rsidRDefault="0048778D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3 days</w:t>
            </w:r>
          </w:p>
        </w:tc>
      </w:tr>
      <w:tr w:rsidR="009D266F" w:rsidRPr="00FC1733" w:rsidTr="00084CE2"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Target Population</w:t>
            </w:r>
          </w:p>
        </w:tc>
        <w:tc>
          <w:tcPr>
            <w:tcW w:w="0" w:type="auto"/>
          </w:tcPr>
          <w:p w:rsidR="005D4072" w:rsidRPr="00FC1733" w:rsidRDefault="00F77F2B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Supervisors/Assistant Supervisors </w:t>
            </w:r>
            <w:r w:rsidR="0048778D" w:rsidRPr="00FC1733">
              <w:rPr>
                <w:sz w:val="28"/>
                <w:szCs w:val="28"/>
              </w:rPr>
              <w:t>of Headquarters (Administrative Offices) and Field Units (Operative Offices)</w:t>
            </w:r>
            <w:r w:rsidR="00C7624E">
              <w:rPr>
                <w:sz w:val="28"/>
                <w:szCs w:val="28"/>
              </w:rPr>
              <w:t>, Trainers, Course Developers</w:t>
            </w:r>
          </w:p>
        </w:tc>
      </w:tr>
      <w:tr w:rsidR="009D266F" w:rsidRPr="00FC1733" w:rsidTr="00084CE2"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Entry Requirements</w:t>
            </w:r>
          </w:p>
        </w:tc>
        <w:tc>
          <w:tcPr>
            <w:tcW w:w="0" w:type="auto"/>
          </w:tcPr>
          <w:p w:rsidR="005D4072" w:rsidRPr="00FC1733" w:rsidRDefault="0048778D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Minimum 10 or 12 years of school education and 5 years’  experience of working in Headquarters or operative offices</w:t>
            </w:r>
          </w:p>
        </w:tc>
      </w:tr>
      <w:tr w:rsidR="009D266F" w:rsidRPr="00FC1733" w:rsidTr="00084CE2">
        <w:tc>
          <w:tcPr>
            <w:tcW w:w="0" w:type="auto"/>
          </w:tcPr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Number of Trainees</w:t>
            </w:r>
          </w:p>
        </w:tc>
        <w:tc>
          <w:tcPr>
            <w:tcW w:w="0" w:type="auto"/>
          </w:tcPr>
          <w:p w:rsidR="005D4072" w:rsidRPr="00FC1733" w:rsidRDefault="0048778D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20</w:t>
            </w:r>
          </w:p>
        </w:tc>
      </w:tr>
      <w:tr w:rsidR="005D4072" w:rsidRPr="00FC1733" w:rsidTr="00084CE2">
        <w:tc>
          <w:tcPr>
            <w:tcW w:w="0" w:type="auto"/>
            <w:gridSpan w:val="2"/>
          </w:tcPr>
          <w:p w:rsidR="00FF091C" w:rsidRPr="00FC1733" w:rsidRDefault="00FF091C" w:rsidP="005D4072">
            <w:pPr>
              <w:jc w:val="both"/>
              <w:rPr>
                <w:b/>
                <w:sz w:val="28"/>
                <w:szCs w:val="28"/>
              </w:rPr>
            </w:pPr>
          </w:p>
          <w:p w:rsidR="00FF091C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 xml:space="preserve">Performance Objectives: </w:t>
            </w:r>
          </w:p>
          <w:p w:rsidR="005D4072" w:rsidRPr="00FC1733" w:rsidRDefault="005D407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9D266F" w:rsidRPr="00FC1733" w:rsidTr="00084CE2">
        <w:tc>
          <w:tcPr>
            <w:tcW w:w="0" w:type="auto"/>
          </w:tcPr>
          <w:p w:rsidR="005D4072" w:rsidRPr="00FC1733" w:rsidRDefault="00FF091C" w:rsidP="00FF091C">
            <w:pPr>
              <w:jc w:val="center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Module</w:t>
            </w:r>
          </w:p>
        </w:tc>
        <w:tc>
          <w:tcPr>
            <w:tcW w:w="0" w:type="auto"/>
          </w:tcPr>
          <w:p w:rsidR="005D4072" w:rsidRPr="00FC1733" w:rsidRDefault="00FF091C" w:rsidP="00FF091C">
            <w:pPr>
              <w:jc w:val="center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Objectives</w:t>
            </w:r>
          </w:p>
          <w:p w:rsidR="009756FD" w:rsidRPr="00FC1733" w:rsidRDefault="009756FD" w:rsidP="00FF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F77F2B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1. Purpose and international DRM Framework</w:t>
            </w:r>
          </w:p>
        </w:tc>
        <w:tc>
          <w:tcPr>
            <w:tcW w:w="0" w:type="auto"/>
          </w:tcPr>
          <w:p w:rsidR="00FF091C" w:rsidRPr="00FC1733" w:rsidRDefault="00F77F2B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At the end of this module, the trainees will be able to</w:t>
            </w:r>
            <w:r w:rsidR="00FB3A1D" w:rsidRPr="00FC1733">
              <w:rPr>
                <w:sz w:val="28"/>
                <w:szCs w:val="28"/>
              </w:rPr>
              <w:t xml:space="preserve"> explain</w:t>
            </w:r>
          </w:p>
          <w:p w:rsidR="00F77F2B" w:rsidRPr="00FC1733" w:rsidRDefault="00FB3A1D" w:rsidP="005D4072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>. what is a disaster and the various concepts and terminologies used in a DRM Plan</w:t>
            </w:r>
          </w:p>
          <w:p w:rsidR="009756FD" w:rsidRPr="00FC1733" w:rsidRDefault="00F77F2B" w:rsidP="009756FD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ii. </w:t>
            </w:r>
            <w:r w:rsidR="00FB3A1D" w:rsidRPr="00FC1733">
              <w:rPr>
                <w:sz w:val="28"/>
                <w:szCs w:val="28"/>
              </w:rPr>
              <w:t>the purpose of having a DRM Plan in each postal administration</w:t>
            </w:r>
          </w:p>
          <w:p w:rsidR="00F77F2B" w:rsidRPr="00FC1733" w:rsidRDefault="00F77F2B" w:rsidP="009756FD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 </w:t>
            </w: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FF6922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 xml:space="preserve">2. Basic Principles of </w:t>
            </w:r>
            <w:r w:rsidRPr="00FC1733">
              <w:rPr>
                <w:b/>
                <w:sz w:val="28"/>
                <w:szCs w:val="28"/>
              </w:rPr>
              <w:lastRenderedPageBreak/>
              <w:t>DRM</w:t>
            </w:r>
          </w:p>
        </w:tc>
        <w:tc>
          <w:tcPr>
            <w:tcW w:w="0" w:type="auto"/>
          </w:tcPr>
          <w:p w:rsidR="00FF6922" w:rsidRPr="00FC1733" w:rsidRDefault="00FF6922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lastRenderedPageBreak/>
              <w:t xml:space="preserve">At the end of this module, the trainees will be able </w:t>
            </w:r>
            <w:r w:rsidRPr="00FC1733">
              <w:rPr>
                <w:sz w:val="28"/>
                <w:szCs w:val="28"/>
              </w:rPr>
              <w:lastRenderedPageBreak/>
              <w:t>to</w:t>
            </w:r>
            <w:r w:rsidR="00FB3A1D" w:rsidRPr="00FC1733">
              <w:rPr>
                <w:sz w:val="28"/>
                <w:szCs w:val="28"/>
              </w:rPr>
              <w:t xml:space="preserve"> explain</w:t>
            </w:r>
          </w:p>
          <w:p w:rsidR="00FB3A1D" w:rsidRPr="00FC1733" w:rsidRDefault="00FB3A1D" w:rsidP="005D4072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 xml:space="preserve">. </w:t>
            </w:r>
            <w:r w:rsidR="00FF6922" w:rsidRPr="00FC1733">
              <w:rPr>
                <w:sz w:val="28"/>
                <w:szCs w:val="28"/>
              </w:rPr>
              <w:t xml:space="preserve">what is </w:t>
            </w:r>
            <w:r w:rsidR="00C93F1E" w:rsidRPr="00FC1733">
              <w:rPr>
                <w:sz w:val="28"/>
                <w:szCs w:val="28"/>
              </w:rPr>
              <w:t xml:space="preserve">a </w:t>
            </w:r>
            <w:r w:rsidR="00FF6922" w:rsidRPr="00FC1733">
              <w:rPr>
                <w:sz w:val="28"/>
                <w:szCs w:val="28"/>
              </w:rPr>
              <w:t xml:space="preserve">DRM Plan </w:t>
            </w:r>
          </w:p>
          <w:p w:rsidR="00FF6922" w:rsidRPr="00FC1733" w:rsidRDefault="00FB3A1D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ii. the primary purpose of DRM programme and its essential features</w:t>
            </w:r>
          </w:p>
          <w:p w:rsidR="00FF091C" w:rsidRPr="00FC1733" w:rsidRDefault="00FB3A1D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iii. </w:t>
            </w:r>
            <w:r w:rsidR="00FF6922" w:rsidRPr="00FC1733">
              <w:rPr>
                <w:sz w:val="28"/>
                <w:szCs w:val="28"/>
              </w:rPr>
              <w:t>key elements</w:t>
            </w:r>
            <w:r w:rsidRPr="00FC1733">
              <w:rPr>
                <w:sz w:val="28"/>
                <w:szCs w:val="28"/>
              </w:rPr>
              <w:t xml:space="preserve"> for development of an effective DRM programme</w:t>
            </w:r>
          </w:p>
          <w:p w:rsidR="009756FD" w:rsidRPr="00FC1733" w:rsidRDefault="009756FD" w:rsidP="00E6734B">
            <w:pPr>
              <w:jc w:val="both"/>
              <w:rPr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C93F1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lastRenderedPageBreak/>
              <w:t>3. Understanding Risks – Vulnerability and Risk Assessment</w:t>
            </w:r>
          </w:p>
        </w:tc>
        <w:tc>
          <w:tcPr>
            <w:tcW w:w="0" w:type="auto"/>
          </w:tcPr>
          <w:p w:rsidR="00FF091C" w:rsidRPr="00FC1733" w:rsidRDefault="00C93F1E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At the end of this module, the trainees will be able to</w:t>
            </w:r>
          </w:p>
          <w:p w:rsidR="00C93F1E" w:rsidRPr="00FC1733" w:rsidRDefault="00C93F1E" w:rsidP="005D4072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 xml:space="preserve">. </w:t>
            </w:r>
            <w:r w:rsidR="00254C75" w:rsidRPr="00FC1733">
              <w:rPr>
                <w:sz w:val="28"/>
                <w:szCs w:val="28"/>
              </w:rPr>
              <w:t xml:space="preserve">explain </w:t>
            </w:r>
            <w:r w:rsidRPr="00FC1733">
              <w:rPr>
                <w:sz w:val="28"/>
                <w:szCs w:val="28"/>
              </w:rPr>
              <w:t>vulnerability and risk</w:t>
            </w:r>
            <w:r w:rsidR="00254C75" w:rsidRPr="00FC1733">
              <w:rPr>
                <w:sz w:val="28"/>
                <w:szCs w:val="28"/>
              </w:rPr>
              <w:t xml:space="preserve"> elements of a threat and how to conduct vulnerability and risk assessment of that threat</w:t>
            </w:r>
          </w:p>
          <w:p w:rsidR="00C93F1E" w:rsidRPr="00FC1733" w:rsidRDefault="009D266F" w:rsidP="00C93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ii. carry </w:t>
            </w:r>
            <w:r w:rsidR="00C93F1E" w:rsidRPr="00FC1733">
              <w:rPr>
                <w:sz w:val="28"/>
                <w:szCs w:val="28"/>
              </w:rPr>
              <w:t>out vulne</w:t>
            </w:r>
            <w:r w:rsidR="00254C75" w:rsidRPr="00FC1733">
              <w:rPr>
                <w:sz w:val="28"/>
                <w:szCs w:val="28"/>
              </w:rPr>
              <w:t xml:space="preserve">rability and risk assessment of </w:t>
            </w:r>
            <w:r w:rsidR="006A5F83">
              <w:rPr>
                <w:sz w:val="28"/>
                <w:szCs w:val="28"/>
              </w:rPr>
              <w:t>threats</w:t>
            </w:r>
            <w:r w:rsidR="00C93F1E" w:rsidRPr="00FC1733">
              <w:rPr>
                <w:sz w:val="28"/>
                <w:szCs w:val="28"/>
              </w:rPr>
              <w:t xml:space="preserve"> more likely to happ</w:t>
            </w:r>
            <w:r>
              <w:rPr>
                <w:sz w:val="28"/>
                <w:szCs w:val="28"/>
              </w:rPr>
              <w:t xml:space="preserve">en in their </w:t>
            </w:r>
            <w:r w:rsidR="000D2DF9">
              <w:rPr>
                <w:sz w:val="28"/>
                <w:szCs w:val="28"/>
              </w:rPr>
              <w:t>respective administrations</w:t>
            </w:r>
            <w:r w:rsidR="00C93F1E" w:rsidRPr="00FC1733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 xml:space="preserve">prioritise risks and </w:t>
            </w:r>
            <w:r w:rsidR="00C93F1E" w:rsidRPr="00FC1733">
              <w:rPr>
                <w:sz w:val="28"/>
                <w:szCs w:val="28"/>
              </w:rPr>
              <w:t xml:space="preserve">to take </w:t>
            </w:r>
            <w:r w:rsidR="00254C75" w:rsidRPr="00FC1733">
              <w:rPr>
                <w:sz w:val="28"/>
                <w:szCs w:val="28"/>
              </w:rPr>
              <w:t>appropriate risk mitigation</w:t>
            </w:r>
            <w:r w:rsidR="00C93F1E" w:rsidRPr="00FC1733">
              <w:rPr>
                <w:sz w:val="28"/>
                <w:szCs w:val="28"/>
              </w:rPr>
              <w:t xml:space="preserve"> and preparedness initiatives in the DRM Plan.</w:t>
            </w:r>
          </w:p>
          <w:p w:rsidR="009756FD" w:rsidRPr="00FC1733" w:rsidRDefault="009756FD" w:rsidP="00C93F1E">
            <w:pPr>
              <w:jc w:val="both"/>
              <w:rPr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CA396B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4. The Five Phases of DRM</w:t>
            </w:r>
          </w:p>
        </w:tc>
        <w:tc>
          <w:tcPr>
            <w:tcW w:w="0" w:type="auto"/>
          </w:tcPr>
          <w:p w:rsidR="00FF091C" w:rsidRPr="00FC1733" w:rsidRDefault="00CA396B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At the end of this module, the trainees will be able to</w:t>
            </w:r>
          </w:p>
          <w:p w:rsidR="00216F65" w:rsidRPr="00FC1733" w:rsidRDefault="00CA396B" w:rsidP="005D4072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>. explain the five phases</w:t>
            </w:r>
            <w:r w:rsidR="0054625B" w:rsidRPr="00FC1733">
              <w:rPr>
                <w:sz w:val="28"/>
                <w:szCs w:val="28"/>
              </w:rPr>
              <w:t xml:space="preserve"> of DRM strategy</w:t>
            </w:r>
            <w:r w:rsidR="00216F65" w:rsidRPr="00FC1733">
              <w:rPr>
                <w:sz w:val="28"/>
                <w:szCs w:val="28"/>
              </w:rPr>
              <w:t xml:space="preserve"> and the objectives of each phase </w:t>
            </w:r>
          </w:p>
          <w:p w:rsidR="00CA396B" w:rsidRPr="00FC1733" w:rsidRDefault="00216F65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ii. list the activities that are required to be undertaken in each pha</w:t>
            </w:r>
            <w:r w:rsidR="0054625B" w:rsidRPr="00FC1733">
              <w:rPr>
                <w:sz w:val="28"/>
                <w:szCs w:val="28"/>
              </w:rPr>
              <w:t>se to face disasters effectively</w:t>
            </w:r>
            <w:r w:rsidR="00CA396B" w:rsidRPr="00FC1733">
              <w:rPr>
                <w:sz w:val="28"/>
                <w:szCs w:val="28"/>
              </w:rPr>
              <w:t xml:space="preserve"> </w:t>
            </w:r>
          </w:p>
          <w:p w:rsidR="00216F65" w:rsidRPr="00FC1733" w:rsidRDefault="00216F65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iii. explain the critical role that training plays in making employees understand their roles and responsi</w:t>
            </w:r>
            <w:r w:rsidR="0054625B" w:rsidRPr="00FC1733">
              <w:rPr>
                <w:sz w:val="28"/>
                <w:szCs w:val="28"/>
              </w:rPr>
              <w:t>bilities during disaster phases and to face</w:t>
            </w:r>
            <w:r w:rsidRPr="00FC1733">
              <w:rPr>
                <w:sz w:val="28"/>
                <w:szCs w:val="28"/>
              </w:rPr>
              <w:t xml:space="preserve"> disasters</w:t>
            </w:r>
            <w:r w:rsidR="0054625B" w:rsidRPr="00FC1733">
              <w:rPr>
                <w:sz w:val="28"/>
                <w:szCs w:val="28"/>
              </w:rPr>
              <w:t xml:space="preserve"> effectively</w:t>
            </w:r>
            <w:r w:rsidRPr="00FC1733">
              <w:rPr>
                <w:sz w:val="28"/>
                <w:szCs w:val="28"/>
              </w:rPr>
              <w:t>.</w:t>
            </w:r>
          </w:p>
          <w:p w:rsidR="009756FD" w:rsidRPr="00FC1733" w:rsidRDefault="009756FD" w:rsidP="005D4072">
            <w:pPr>
              <w:jc w:val="both"/>
              <w:rPr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216F65" w:rsidP="004379C4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5. Post</w:t>
            </w:r>
            <w:r w:rsidR="004379C4" w:rsidRPr="00FC1733">
              <w:rPr>
                <w:b/>
                <w:sz w:val="28"/>
                <w:szCs w:val="28"/>
              </w:rPr>
              <w:t>-</w:t>
            </w:r>
            <w:r w:rsidRPr="00FC1733">
              <w:rPr>
                <w:b/>
                <w:sz w:val="28"/>
                <w:szCs w:val="28"/>
              </w:rPr>
              <w:t>Disaster</w:t>
            </w:r>
            <w:r w:rsidR="004379C4" w:rsidRPr="00FC1733">
              <w:rPr>
                <w:b/>
                <w:sz w:val="28"/>
                <w:szCs w:val="28"/>
              </w:rPr>
              <w:t xml:space="preserve"> Damage and Needs Assessment</w:t>
            </w:r>
          </w:p>
        </w:tc>
        <w:tc>
          <w:tcPr>
            <w:tcW w:w="0" w:type="auto"/>
          </w:tcPr>
          <w:p w:rsidR="00FF091C" w:rsidRPr="00FC1733" w:rsidRDefault="004379C4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At the end of this module, the trainees will be able to</w:t>
            </w:r>
          </w:p>
          <w:p w:rsidR="0054625B" w:rsidRPr="00FC1733" w:rsidRDefault="004379C4" w:rsidP="005D4072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>. state the objectives of a Post-Disaster Damage a</w:t>
            </w:r>
            <w:r w:rsidR="0054625B" w:rsidRPr="00FC1733">
              <w:rPr>
                <w:sz w:val="28"/>
                <w:szCs w:val="28"/>
              </w:rPr>
              <w:t>nd Needs Assessment (PDNA)</w:t>
            </w:r>
          </w:p>
          <w:p w:rsidR="004379C4" w:rsidRPr="00FC1733" w:rsidRDefault="0054625B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ii. explain the core elements of PDNA </w:t>
            </w:r>
          </w:p>
          <w:p w:rsidR="004379C4" w:rsidRPr="00FC1733" w:rsidRDefault="004379C4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ii</w:t>
            </w:r>
            <w:r w:rsidR="007766EC" w:rsidRPr="00FC1733">
              <w:rPr>
                <w:sz w:val="28"/>
                <w:szCs w:val="28"/>
              </w:rPr>
              <w:t>i</w:t>
            </w:r>
            <w:r w:rsidRPr="00FC1733">
              <w:rPr>
                <w:sz w:val="28"/>
                <w:szCs w:val="28"/>
              </w:rPr>
              <w:t xml:space="preserve">. </w:t>
            </w:r>
            <w:r w:rsidR="0054625B" w:rsidRPr="00FC1733">
              <w:rPr>
                <w:sz w:val="28"/>
                <w:szCs w:val="28"/>
              </w:rPr>
              <w:t xml:space="preserve">assess in a methodical way </w:t>
            </w:r>
            <w:r w:rsidRPr="00FC1733">
              <w:rPr>
                <w:sz w:val="28"/>
                <w:szCs w:val="28"/>
              </w:rPr>
              <w:t>the d</w:t>
            </w:r>
            <w:r w:rsidR="00525EA6">
              <w:rPr>
                <w:sz w:val="28"/>
                <w:szCs w:val="28"/>
              </w:rPr>
              <w:t>amage</w:t>
            </w:r>
            <w:r w:rsidR="0054625B" w:rsidRPr="00FC1733">
              <w:rPr>
                <w:sz w:val="28"/>
                <w:szCs w:val="28"/>
              </w:rPr>
              <w:t xml:space="preserve"> and economic losses following a</w:t>
            </w:r>
            <w:r w:rsidRPr="00FC1733">
              <w:rPr>
                <w:sz w:val="28"/>
                <w:szCs w:val="28"/>
              </w:rPr>
              <w:t xml:space="preserve"> disaster </w:t>
            </w:r>
            <w:r w:rsidR="00525EA6">
              <w:rPr>
                <w:sz w:val="28"/>
                <w:szCs w:val="28"/>
              </w:rPr>
              <w:t xml:space="preserve">in their administrations </w:t>
            </w:r>
            <w:r w:rsidR="0054625B" w:rsidRPr="00FC1733">
              <w:rPr>
                <w:sz w:val="28"/>
                <w:szCs w:val="28"/>
              </w:rPr>
              <w:t>and</w:t>
            </w:r>
            <w:r w:rsidRPr="00FC1733">
              <w:rPr>
                <w:sz w:val="28"/>
                <w:szCs w:val="28"/>
              </w:rPr>
              <w:t xml:space="preserve"> project the financial allocation </w:t>
            </w:r>
            <w:r w:rsidR="009756FD" w:rsidRPr="00FC1733">
              <w:rPr>
                <w:sz w:val="28"/>
                <w:szCs w:val="28"/>
              </w:rPr>
              <w:t>and/</w:t>
            </w:r>
            <w:r w:rsidR="0054625B" w:rsidRPr="00FC1733">
              <w:rPr>
                <w:sz w:val="28"/>
                <w:szCs w:val="28"/>
              </w:rPr>
              <w:t>or aid</w:t>
            </w:r>
            <w:r w:rsidRPr="00FC1733">
              <w:rPr>
                <w:sz w:val="28"/>
                <w:szCs w:val="28"/>
              </w:rPr>
              <w:t xml:space="preserve"> required for a comprehensive recovery</w:t>
            </w:r>
            <w:r w:rsidR="007766EC" w:rsidRPr="00FC1733">
              <w:rPr>
                <w:sz w:val="28"/>
                <w:szCs w:val="28"/>
              </w:rPr>
              <w:t xml:space="preserve">. </w:t>
            </w:r>
          </w:p>
          <w:p w:rsidR="009756FD" w:rsidRPr="00FC1733" w:rsidRDefault="009756FD" w:rsidP="007766EC">
            <w:pPr>
              <w:jc w:val="both"/>
              <w:rPr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1D2E6C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lastRenderedPageBreak/>
              <w:t>6. Partners and Resources for DRM</w:t>
            </w:r>
          </w:p>
        </w:tc>
        <w:tc>
          <w:tcPr>
            <w:tcW w:w="0" w:type="auto"/>
          </w:tcPr>
          <w:p w:rsidR="001D2E6C" w:rsidRPr="00FC1733" w:rsidRDefault="001D2E6C" w:rsidP="001D2E6C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At the end of this module, the trainees will be able to</w:t>
            </w:r>
            <w:r w:rsidR="007766EC" w:rsidRPr="00FC1733">
              <w:rPr>
                <w:sz w:val="28"/>
                <w:szCs w:val="28"/>
              </w:rPr>
              <w:t xml:space="preserve"> list</w:t>
            </w:r>
          </w:p>
          <w:p w:rsidR="001D2E6C" w:rsidRPr="00FC1733" w:rsidRDefault="007766EC" w:rsidP="001D2E6C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 xml:space="preserve">. </w:t>
            </w:r>
            <w:r w:rsidR="001D2E6C" w:rsidRPr="00FC1733">
              <w:rPr>
                <w:sz w:val="28"/>
                <w:szCs w:val="28"/>
              </w:rPr>
              <w:t>local partners like police, home guards,</w:t>
            </w:r>
            <w:r w:rsidR="000F607C">
              <w:rPr>
                <w:sz w:val="28"/>
                <w:szCs w:val="28"/>
              </w:rPr>
              <w:t xml:space="preserve"> health centres/</w:t>
            </w:r>
            <w:r w:rsidR="001D2E6C" w:rsidRPr="00FC1733">
              <w:rPr>
                <w:sz w:val="28"/>
                <w:szCs w:val="28"/>
              </w:rPr>
              <w:t xml:space="preserve"> hospitals, fire brigade, meteorological depar</w:t>
            </w:r>
            <w:r w:rsidRPr="00FC1733">
              <w:rPr>
                <w:sz w:val="28"/>
                <w:szCs w:val="28"/>
              </w:rPr>
              <w:t>tment etc</w:t>
            </w:r>
            <w:r w:rsidR="001D2E6C" w:rsidRPr="00FC1733">
              <w:rPr>
                <w:sz w:val="28"/>
                <w:szCs w:val="28"/>
              </w:rPr>
              <w:t xml:space="preserve"> from whom immediate assistance can be had fo</w:t>
            </w:r>
            <w:r w:rsidRPr="00FC1733">
              <w:rPr>
                <w:sz w:val="28"/>
                <w:szCs w:val="28"/>
              </w:rPr>
              <w:t>llowing a disaster</w:t>
            </w:r>
          </w:p>
          <w:p w:rsidR="00FF091C" w:rsidRPr="00FC1733" w:rsidRDefault="008535AC" w:rsidP="008A5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ii. </w:t>
            </w:r>
            <w:r w:rsidR="007766EC" w:rsidRPr="00FC1733">
              <w:rPr>
                <w:sz w:val="28"/>
                <w:szCs w:val="28"/>
              </w:rPr>
              <w:t>various</w:t>
            </w:r>
            <w:r w:rsidR="000F607C">
              <w:rPr>
                <w:sz w:val="28"/>
                <w:szCs w:val="28"/>
              </w:rPr>
              <w:t xml:space="preserve"> </w:t>
            </w:r>
            <w:r w:rsidR="001D2E6C" w:rsidRPr="00FC1733">
              <w:rPr>
                <w:sz w:val="28"/>
                <w:szCs w:val="28"/>
              </w:rPr>
              <w:t xml:space="preserve">national, regional and global organisations that support </w:t>
            </w:r>
            <w:r w:rsidR="007766EC" w:rsidRPr="00FC1733">
              <w:rPr>
                <w:sz w:val="28"/>
                <w:szCs w:val="28"/>
              </w:rPr>
              <w:t>regularly in disaster management initiatives.</w:t>
            </w:r>
          </w:p>
          <w:p w:rsidR="009756FD" w:rsidRPr="00FC1733" w:rsidRDefault="009756FD" w:rsidP="008A5A0B">
            <w:pPr>
              <w:jc w:val="both"/>
              <w:rPr>
                <w:sz w:val="28"/>
                <w:szCs w:val="28"/>
              </w:rPr>
            </w:pPr>
          </w:p>
        </w:tc>
      </w:tr>
      <w:tr w:rsidR="009D266F" w:rsidRPr="00FC1733" w:rsidTr="00084CE2">
        <w:tc>
          <w:tcPr>
            <w:tcW w:w="0" w:type="auto"/>
          </w:tcPr>
          <w:p w:rsidR="00FF091C" w:rsidRPr="00FC1733" w:rsidRDefault="00CA77DA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7. Character</w:t>
            </w:r>
            <w:r w:rsidR="005B00C4" w:rsidRPr="00FC1733">
              <w:rPr>
                <w:b/>
                <w:sz w:val="28"/>
                <w:szCs w:val="28"/>
              </w:rPr>
              <w:t>istics of major Natural Disasters and Checklists for each D</w:t>
            </w:r>
            <w:r w:rsidRPr="00FC1733">
              <w:rPr>
                <w:b/>
                <w:sz w:val="28"/>
                <w:szCs w:val="28"/>
              </w:rPr>
              <w:t>isaster</w:t>
            </w:r>
          </w:p>
        </w:tc>
        <w:tc>
          <w:tcPr>
            <w:tcW w:w="0" w:type="auto"/>
          </w:tcPr>
          <w:p w:rsidR="001D2E6C" w:rsidRPr="00FC1733" w:rsidRDefault="001D2E6C" w:rsidP="001D2E6C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At the end of this module, the trainees will be able to</w:t>
            </w:r>
          </w:p>
          <w:p w:rsidR="00720F18" w:rsidRPr="00FC1733" w:rsidRDefault="00B374EA" w:rsidP="005D4072">
            <w:pPr>
              <w:jc w:val="both"/>
              <w:rPr>
                <w:sz w:val="28"/>
                <w:szCs w:val="28"/>
              </w:rPr>
            </w:pPr>
            <w:proofErr w:type="spellStart"/>
            <w:r w:rsidRPr="00FC1733">
              <w:rPr>
                <w:sz w:val="28"/>
                <w:szCs w:val="28"/>
              </w:rPr>
              <w:t>i</w:t>
            </w:r>
            <w:proofErr w:type="spellEnd"/>
            <w:r w:rsidRPr="00FC1733">
              <w:rPr>
                <w:sz w:val="28"/>
                <w:szCs w:val="28"/>
              </w:rPr>
              <w:t>. describe v</w:t>
            </w:r>
            <w:r w:rsidR="00720F18" w:rsidRPr="00FC1733">
              <w:rPr>
                <w:sz w:val="28"/>
                <w:szCs w:val="28"/>
              </w:rPr>
              <w:t>arious common natural disasters</w:t>
            </w:r>
            <w:r w:rsidR="007766EC" w:rsidRPr="00FC1733">
              <w:rPr>
                <w:sz w:val="28"/>
                <w:szCs w:val="28"/>
              </w:rPr>
              <w:t>, their causes</w:t>
            </w:r>
            <w:r w:rsidR="00720F18" w:rsidRPr="00FC1733">
              <w:rPr>
                <w:sz w:val="28"/>
                <w:szCs w:val="28"/>
              </w:rPr>
              <w:t xml:space="preserve"> and charact</w:t>
            </w:r>
            <w:r w:rsidR="007766EC" w:rsidRPr="00FC1733">
              <w:rPr>
                <w:sz w:val="28"/>
                <w:szCs w:val="28"/>
              </w:rPr>
              <w:t>ers</w:t>
            </w:r>
            <w:r w:rsidR="00720F18" w:rsidRPr="00FC1733">
              <w:rPr>
                <w:sz w:val="28"/>
                <w:szCs w:val="28"/>
              </w:rPr>
              <w:t xml:space="preserve"> </w:t>
            </w:r>
            <w:r w:rsidRPr="00FC1733">
              <w:rPr>
                <w:sz w:val="28"/>
                <w:szCs w:val="28"/>
              </w:rPr>
              <w:t xml:space="preserve"> </w:t>
            </w:r>
          </w:p>
          <w:p w:rsidR="00A23B8E" w:rsidRPr="00FC1733" w:rsidRDefault="00720F18" w:rsidP="00A23B8E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ii. prepare</w:t>
            </w:r>
            <w:r w:rsidR="00B374EA" w:rsidRPr="00FC1733">
              <w:rPr>
                <w:sz w:val="28"/>
                <w:szCs w:val="28"/>
              </w:rPr>
              <w:t xml:space="preserve"> emergency procedures</w:t>
            </w:r>
            <w:r w:rsidR="007766EC" w:rsidRPr="00FC1733">
              <w:rPr>
                <w:sz w:val="28"/>
                <w:szCs w:val="28"/>
              </w:rPr>
              <w:t xml:space="preserve"> checklists, for </w:t>
            </w:r>
            <w:r w:rsidR="00A23B8E" w:rsidRPr="00FC1733">
              <w:rPr>
                <w:sz w:val="28"/>
                <w:szCs w:val="28"/>
              </w:rPr>
              <w:t xml:space="preserve">Headquarters and Field units separately, </w:t>
            </w:r>
            <w:r w:rsidRPr="00FC1733">
              <w:rPr>
                <w:sz w:val="28"/>
                <w:szCs w:val="28"/>
              </w:rPr>
              <w:t xml:space="preserve">that </w:t>
            </w:r>
            <w:r w:rsidR="007766EC" w:rsidRPr="00FC1733">
              <w:rPr>
                <w:sz w:val="28"/>
                <w:szCs w:val="28"/>
              </w:rPr>
              <w:t>should</w:t>
            </w:r>
            <w:r w:rsidR="00A31511" w:rsidRPr="00FC1733">
              <w:rPr>
                <w:sz w:val="28"/>
                <w:szCs w:val="28"/>
              </w:rPr>
              <w:t xml:space="preserve"> be followed</w:t>
            </w:r>
            <w:r w:rsidRPr="00FC1733">
              <w:rPr>
                <w:sz w:val="28"/>
                <w:szCs w:val="28"/>
              </w:rPr>
              <w:t xml:space="preserve"> </w:t>
            </w:r>
            <w:r w:rsidR="00A23B8E" w:rsidRPr="00FC1733">
              <w:rPr>
                <w:sz w:val="28"/>
                <w:szCs w:val="28"/>
              </w:rPr>
              <w:t xml:space="preserve">in general </w:t>
            </w:r>
            <w:r w:rsidR="00A31511" w:rsidRPr="00FC1733">
              <w:rPr>
                <w:sz w:val="28"/>
                <w:szCs w:val="28"/>
              </w:rPr>
              <w:t>in all kinds o</w:t>
            </w:r>
            <w:r w:rsidRPr="00FC1733">
              <w:rPr>
                <w:sz w:val="28"/>
                <w:szCs w:val="28"/>
              </w:rPr>
              <w:t xml:space="preserve">f disasters </w:t>
            </w:r>
            <w:r w:rsidR="00B374EA" w:rsidRPr="00FC1733">
              <w:rPr>
                <w:sz w:val="28"/>
                <w:szCs w:val="28"/>
              </w:rPr>
              <w:t xml:space="preserve"> </w:t>
            </w:r>
          </w:p>
          <w:p w:rsidR="00B374EA" w:rsidRPr="00FC1733" w:rsidRDefault="00A31511" w:rsidP="00A23B8E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</w:t>
            </w:r>
            <w:r w:rsidR="00B374EA" w:rsidRPr="00FC1733">
              <w:rPr>
                <w:sz w:val="28"/>
                <w:szCs w:val="28"/>
              </w:rPr>
              <w:t xml:space="preserve">ii. prepare </w:t>
            </w:r>
            <w:r w:rsidRPr="00FC1733">
              <w:rPr>
                <w:sz w:val="28"/>
                <w:szCs w:val="28"/>
              </w:rPr>
              <w:t xml:space="preserve">similar emergency </w:t>
            </w:r>
            <w:r w:rsidR="00B374EA" w:rsidRPr="00FC1733">
              <w:rPr>
                <w:sz w:val="28"/>
                <w:szCs w:val="28"/>
              </w:rPr>
              <w:t xml:space="preserve">checklists </w:t>
            </w:r>
            <w:r w:rsidRPr="00FC1733">
              <w:rPr>
                <w:sz w:val="28"/>
                <w:szCs w:val="28"/>
              </w:rPr>
              <w:t>to be followed in</w:t>
            </w:r>
            <w:r w:rsidR="00B374EA" w:rsidRPr="00FC1733">
              <w:rPr>
                <w:sz w:val="28"/>
                <w:szCs w:val="28"/>
              </w:rPr>
              <w:t xml:space="preserve"> </w:t>
            </w:r>
            <w:r w:rsidRPr="00FC1733">
              <w:rPr>
                <w:sz w:val="28"/>
                <w:szCs w:val="28"/>
              </w:rPr>
              <w:t>hazard-specific disaster cases like flood, t</w:t>
            </w:r>
            <w:r w:rsidR="00B374EA" w:rsidRPr="00FC1733">
              <w:rPr>
                <w:sz w:val="28"/>
                <w:szCs w:val="28"/>
              </w:rPr>
              <w:t>sunami,</w:t>
            </w:r>
            <w:r w:rsidRPr="00FC1733">
              <w:rPr>
                <w:sz w:val="28"/>
                <w:szCs w:val="28"/>
              </w:rPr>
              <w:t xml:space="preserve"> </w:t>
            </w:r>
            <w:r w:rsidR="00B374EA" w:rsidRPr="00FC1733">
              <w:rPr>
                <w:sz w:val="28"/>
                <w:szCs w:val="28"/>
              </w:rPr>
              <w:t>earthquake,</w:t>
            </w:r>
            <w:r w:rsidRPr="00FC1733">
              <w:rPr>
                <w:sz w:val="28"/>
                <w:szCs w:val="28"/>
              </w:rPr>
              <w:t xml:space="preserve"> cyclone </w:t>
            </w:r>
            <w:r w:rsidR="00B374EA" w:rsidRPr="00FC1733">
              <w:rPr>
                <w:sz w:val="28"/>
                <w:szCs w:val="28"/>
              </w:rPr>
              <w:t>etc</w:t>
            </w:r>
            <w:r w:rsidR="00720F18" w:rsidRPr="00FC1733">
              <w:rPr>
                <w:sz w:val="28"/>
                <w:szCs w:val="28"/>
              </w:rPr>
              <w:t xml:space="preserve"> </w:t>
            </w:r>
          </w:p>
          <w:p w:rsidR="00A31511" w:rsidRPr="00FC1733" w:rsidRDefault="00A31511" w:rsidP="00A23B8E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iv. customise above checklists for their respective postal administrations keeping specific needs of such administrations in mind.</w:t>
            </w:r>
          </w:p>
          <w:p w:rsidR="00A23B8E" w:rsidRPr="00FC1733" w:rsidRDefault="00A23B8E" w:rsidP="00A23B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4072" w:rsidRPr="00FC1733" w:rsidRDefault="005D4072" w:rsidP="005D4072">
      <w:pPr>
        <w:jc w:val="both"/>
        <w:rPr>
          <w:b/>
          <w:sz w:val="28"/>
          <w:szCs w:val="28"/>
        </w:rPr>
      </w:pPr>
    </w:p>
    <w:p w:rsidR="00B44DFF" w:rsidRPr="00FC1733" w:rsidRDefault="00B44DFF" w:rsidP="00230F07">
      <w:pPr>
        <w:jc w:val="center"/>
        <w:rPr>
          <w:b/>
          <w:sz w:val="28"/>
          <w:szCs w:val="28"/>
          <w:u w:val="single"/>
        </w:rPr>
      </w:pPr>
    </w:p>
    <w:p w:rsidR="00B44DFF" w:rsidRPr="00FC1733" w:rsidRDefault="00B44DFF" w:rsidP="00230F07">
      <w:pPr>
        <w:jc w:val="center"/>
        <w:rPr>
          <w:b/>
          <w:sz w:val="28"/>
          <w:szCs w:val="28"/>
          <w:u w:val="single"/>
        </w:rPr>
      </w:pPr>
    </w:p>
    <w:p w:rsidR="00B44DFF" w:rsidRPr="00FC1733" w:rsidRDefault="00B44DFF" w:rsidP="00230F07">
      <w:pPr>
        <w:jc w:val="center"/>
        <w:rPr>
          <w:b/>
          <w:sz w:val="28"/>
          <w:szCs w:val="28"/>
          <w:u w:val="single"/>
        </w:rPr>
      </w:pPr>
    </w:p>
    <w:p w:rsidR="00B44DFF" w:rsidRPr="00FC1733" w:rsidRDefault="00B44DFF" w:rsidP="00230F07">
      <w:pPr>
        <w:jc w:val="center"/>
        <w:rPr>
          <w:b/>
          <w:sz w:val="28"/>
          <w:szCs w:val="28"/>
          <w:u w:val="single"/>
        </w:rPr>
      </w:pPr>
    </w:p>
    <w:p w:rsidR="00B44DFF" w:rsidRPr="00FC1733" w:rsidRDefault="00B44DFF" w:rsidP="00230F07">
      <w:pPr>
        <w:jc w:val="center"/>
        <w:rPr>
          <w:b/>
          <w:sz w:val="28"/>
          <w:szCs w:val="28"/>
          <w:u w:val="single"/>
        </w:rPr>
      </w:pPr>
    </w:p>
    <w:p w:rsidR="00B44DFF" w:rsidRPr="00FC1733" w:rsidRDefault="00B44DFF" w:rsidP="00230F07">
      <w:pPr>
        <w:jc w:val="center"/>
        <w:rPr>
          <w:b/>
          <w:sz w:val="28"/>
          <w:szCs w:val="28"/>
          <w:u w:val="single"/>
        </w:rPr>
      </w:pPr>
    </w:p>
    <w:p w:rsidR="00806E0B" w:rsidRPr="00FC1733" w:rsidRDefault="00806E0B">
      <w:pPr>
        <w:rPr>
          <w:b/>
          <w:sz w:val="28"/>
          <w:szCs w:val="28"/>
          <w:u w:val="single"/>
        </w:rPr>
      </w:pPr>
      <w:r w:rsidRPr="00FC1733">
        <w:rPr>
          <w:b/>
          <w:sz w:val="28"/>
          <w:szCs w:val="28"/>
          <w:u w:val="single"/>
        </w:rPr>
        <w:br w:type="page"/>
      </w:r>
    </w:p>
    <w:p w:rsidR="002E62AB" w:rsidRPr="00FC1733" w:rsidRDefault="002E62AB" w:rsidP="00230F07">
      <w:pPr>
        <w:jc w:val="center"/>
        <w:rPr>
          <w:b/>
          <w:sz w:val="28"/>
          <w:szCs w:val="28"/>
          <w:u w:val="single"/>
        </w:rPr>
      </w:pPr>
      <w:r w:rsidRPr="00FC1733">
        <w:rPr>
          <w:b/>
          <w:sz w:val="28"/>
          <w:szCs w:val="28"/>
          <w:u w:val="single"/>
        </w:rPr>
        <w:lastRenderedPageBreak/>
        <w:t>COURSE CONTENT</w:t>
      </w:r>
    </w:p>
    <w:p w:rsidR="004C0342" w:rsidRPr="00FC1733" w:rsidRDefault="004C0342" w:rsidP="00230F0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3097"/>
        <w:gridCol w:w="1701"/>
        <w:gridCol w:w="3322"/>
      </w:tblGrid>
      <w:tr w:rsidR="002E62AB" w:rsidRPr="00FC1733" w:rsidTr="00C213F5">
        <w:tc>
          <w:tcPr>
            <w:tcW w:w="9242" w:type="dxa"/>
            <w:gridSpan w:val="4"/>
          </w:tcPr>
          <w:p w:rsidR="002E62AB" w:rsidRPr="00FC1733" w:rsidRDefault="002E62AB" w:rsidP="005D4072">
            <w:pPr>
              <w:jc w:val="both"/>
              <w:rPr>
                <w:b/>
                <w:sz w:val="32"/>
                <w:szCs w:val="32"/>
              </w:rPr>
            </w:pPr>
            <w:r w:rsidRPr="00FC1733">
              <w:rPr>
                <w:b/>
                <w:sz w:val="32"/>
                <w:szCs w:val="32"/>
              </w:rPr>
              <w:t>Course title</w:t>
            </w:r>
            <w:r w:rsidR="00230F07" w:rsidRPr="00FC1733">
              <w:rPr>
                <w:b/>
                <w:sz w:val="32"/>
                <w:szCs w:val="32"/>
              </w:rPr>
              <w:t>:    Disaster Risk Management Training Programme</w:t>
            </w:r>
          </w:p>
          <w:p w:rsidR="004C0342" w:rsidRPr="00FC1733" w:rsidRDefault="004C0342" w:rsidP="005D407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30F07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Module No.</w:t>
            </w:r>
          </w:p>
        </w:tc>
        <w:tc>
          <w:tcPr>
            <w:tcW w:w="3097" w:type="dxa"/>
          </w:tcPr>
          <w:p w:rsidR="002E62AB" w:rsidRPr="00FC1733" w:rsidRDefault="00230F07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Module Name</w:t>
            </w:r>
          </w:p>
        </w:tc>
        <w:tc>
          <w:tcPr>
            <w:tcW w:w="1701" w:type="dxa"/>
          </w:tcPr>
          <w:p w:rsidR="002E62AB" w:rsidRPr="00FC1733" w:rsidRDefault="00230F07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Duration</w:t>
            </w:r>
          </w:p>
        </w:tc>
        <w:tc>
          <w:tcPr>
            <w:tcW w:w="3322" w:type="dxa"/>
          </w:tcPr>
          <w:p w:rsidR="002E62AB" w:rsidRPr="00FC1733" w:rsidRDefault="00230F07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Main Training Techniques</w:t>
            </w: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Purpose and International DRM Framework</w:t>
            </w:r>
          </w:p>
        </w:tc>
        <w:tc>
          <w:tcPr>
            <w:tcW w:w="1701" w:type="dxa"/>
          </w:tcPr>
          <w:p w:rsidR="002E62AB" w:rsidRPr="00FC1733" w:rsidRDefault="005E00CB" w:rsidP="005E0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48FE" w:rsidRPr="00FC1733">
              <w:rPr>
                <w:sz w:val="28"/>
                <w:szCs w:val="28"/>
              </w:rPr>
              <w:t xml:space="preserve"> hour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3322" w:type="dxa"/>
          </w:tcPr>
          <w:p w:rsidR="002E62AB" w:rsidRPr="00FC1733" w:rsidRDefault="002948FE" w:rsidP="00C7624E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Le</w:t>
            </w:r>
            <w:r w:rsidR="00C7624E">
              <w:rPr>
                <w:sz w:val="28"/>
                <w:szCs w:val="28"/>
              </w:rPr>
              <w:t>sson, Discussion, Progress test</w:t>
            </w: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Basic Principles of DRM</w:t>
            </w:r>
          </w:p>
          <w:p w:rsidR="00EB1955" w:rsidRPr="00FC1733" w:rsidRDefault="00EB1955" w:rsidP="005D40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E62AB" w:rsidRPr="00FC1733" w:rsidRDefault="005E00CB" w:rsidP="005E0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48FE" w:rsidRPr="00FC1733">
              <w:rPr>
                <w:sz w:val="28"/>
                <w:szCs w:val="28"/>
              </w:rPr>
              <w:t xml:space="preserve"> hour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3322" w:type="dxa"/>
          </w:tcPr>
          <w:p w:rsidR="002E62AB" w:rsidRPr="00C7624E" w:rsidRDefault="00C7624E" w:rsidP="00C76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Lesson, Discussion, Exercise, Progress Test</w:t>
            </w: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Understanding Risks- Vulnerability and Risk Assessment</w:t>
            </w:r>
          </w:p>
        </w:tc>
        <w:tc>
          <w:tcPr>
            <w:tcW w:w="1701" w:type="dxa"/>
          </w:tcPr>
          <w:p w:rsidR="002E62AB" w:rsidRPr="00FC1733" w:rsidRDefault="002948FE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2 hours</w:t>
            </w:r>
          </w:p>
        </w:tc>
        <w:tc>
          <w:tcPr>
            <w:tcW w:w="3322" w:type="dxa"/>
          </w:tcPr>
          <w:p w:rsidR="00C7624E" w:rsidRPr="00FC1733" w:rsidRDefault="00C7624E" w:rsidP="00C7624E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-do-</w:t>
            </w:r>
          </w:p>
          <w:p w:rsidR="002E62AB" w:rsidRPr="00FC1733" w:rsidRDefault="002E62AB" w:rsidP="004C0342">
            <w:pPr>
              <w:jc w:val="center"/>
              <w:rPr>
                <w:sz w:val="28"/>
                <w:szCs w:val="28"/>
              </w:rPr>
            </w:pP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The Five Phases of DRM</w:t>
            </w:r>
          </w:p>
        </w:tc>
        <w:tc>
          <w:tcPr>
            <w:tcW w:w="1701" w:type="dxa"/>
          </w:tcPr>
          <w:p w:rsidR="002E62AB" w:rsidRPr="00FC1733" w:rsidRDefault="002948FE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3 hours 30 minutes</w:t>
            </w:r>
          </w:p>
        </w:tc>
        <w:tc>
          <w:tcPr>
            <w:tcW w:w="3322" w:type="dxa"/>
          </w:tcPr>
          <w:p w:rsidR="002E62AB" w:rsidRPr="00FC1733" w:rsidRDefault="002948FE" w:rsidP="004C0342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-do-</w:t>
            </w:r>
          </w:p>
          <w:p w:rsidR="00A23B8E" w:rsidRPr="00FC1733" w:rsidRDefault="00A23B8E" w:rsidP="00A23B8E">
            <w:pPr>
              <w:tabs>
                <w:tab w:val="center" w:pos="1553"/>
              </w:tabs>
              <w:rPr>
                <w:sz w:val="24"/>
                <w:szCs w:val="24"/>
              </w:rPr>
            </w:pPr>
            <w:r w:rsidRPr="00FC1733">
              <w:rPr>
                <w:sz w:val="24"/>
                <w:szCs w:val="24"/>
              </w:rPr>
              <w:t xml:space="preserve">  </w:t>
            </w: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Post-Disaster Damage and Needs Assessment</w:t>
            </w:r>
          </w:p>
        </w:tc>
        <w:tc>
          <w:tcPr>
            <w:tcW w:w="1701" w:type="dxa"/>
          </w:tcPr>
          <w:p w:rsidR="002E62AB" w:rsidRPr="00FC1733" w:rsidRDefault="002948FE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2 hours</w:t>
            </w:r>
          </w:p>
        </w:tc>
        <w:tc>
          <w:tcPr>
            <w:tcW w:w="3322" w:type="dxa"/>
          </w:tcPr>
          <w:p w:rsidR="002E62AB" w:rsidRPr="00FC1733" w:rsidRDefault="002948FE" w:rsidP="004C0342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-do-</w:t>
            </w:r>
          </w:p>
          <w:p w:rsidR="00A23B8E" w:rsidRPr="00FC1733" w:rsidRDefault="00A23B8E" w:rsidP="004C0342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4"/>
                <w:szCs w:val="24"/>
              </w:rPr>
              <w:t xml:space="preserve"> </w:t>
            </w:r>
          </w:p>
        </w:tc>
      </w:tr>
      <w:tr w:rsidR="002E62AB" w:rsidRPr="00FC1733" w:rsidTr="00230F07">
        <w:tc>
          <w:tcPr>
            <w:tcW w:w="1122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2E62AB" w:rsidRPr="00FC1733" w:rsidRDefault="002948FE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Partners and Resources for DRM</w:t>
            </w:r>
          </w:p>
        </w:tc>
        <w:tc>
          <w:tcPr>
            <w:tcW w:w="1701" w:type="dxa"/>
          </w:tcPr>
          <w:p w:rsidR="002E62AB" w:rsidRPr="00FC1733" w:rsidRDefault="002948FE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 xml:space="preserve">1 hour </w:t>
            </w:r>
            <w:r w:rsidR="005E00CB">
              <w:rPr>
                <w:sz w:val="28"/>
                <w:szCs w:val="28"/>
              </w:rPr>
              <w:t>15 minutes</w:t>
            </w:r>
          </w:p>
        </w:tc>
        <w:tc>
          <w:tcPr>
            <w:tcW w:w="3322" w:type="dxa"/>
          </w:tcPr>
          <w:p w:rsidR="002E62AB" w:rsidRPr="00FC1733" w:rsidRDefault="00C7624E" w:rsidP="004C0342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Lesson, Discussion, Progress test</w:t>
            </w:r>
          </w:p>
        </w:tc>
      </w:tr>
      <w:tr w:rsidR="00312697" w:rsidRPr="00FC1733" w:rsidTr="00230F07">
        <w:tc>
          <w:tcPr>
            <w:tcW w:w="1122" w:type="dxa"/>
            <w:vMerge w:val="restart"/>
          </w:tcPr>
          <w:p w:rsidR="00312697" w:rsidRPr="00FC1733" w:rsidRDefault="00312697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312697" w:rsidRPr="00FC1733" w:rsidRDefault="00312697" w:rsidP="005D4072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Characteristics of major Natural Disasters and Checklists for each Disaster</w:t>
            </w:r>
          </w:p>
          <w:p w:rsidR="00312697" w:rsidRPr="00FC1733" w:rsidRDefault="00312697" w:rsidP="0061336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697" w:rsidRPr="00FC1733" w:rsidRDefault="005E00CB" w:rsidP="0031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2697">
              <w:rPr>
                <w:sz w:val="28"/>
                <w:szCs w:val="28"/>
              </w:rPr>
              <w:t xml:space="preserve"> </w:t>
            </w:r>
            <w:r w:rsidR="00312697" w:rsidRPr="00FC1733">
              <w:rPr>
                <w:sz w:val="28"/>
                <w:szCs w:val="28"/>
              </w:rPr>
              <w:t>hours</w:t>
            </w:r>
            <w:r>
              <w:rPr>
                <w:sz w:val="28"/>
                <w:szCs w:val="28"/>
              </w:rPr>
              <w:t xml:space="preserve"> 45 minutes</w:t>
            </w:r>
            <w:r w:rsidR="00312697" w:rsidRPr="00FC1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2" w:type="dxa"/>
          </w:tcPr>
          <w:p w:rsidR="00312697" w:rsidRPr="00FC1733" w:rsidRDefault="00312697" w:rsidP="004C0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Lesson, Discussion,  </w:t>
            </w:r>
            <w:r w:rsidR="00974107">
              <w:rPr>
                <w:sz w:val="28"/>
                <w:szCs w:val="28"/>
              </w:rPr>
              <w:t xml:space="preserve">Progress Test, </w:t>
            </w:r>
            <w:r>
              <w:rPr>
                <w:sz w:val="28"/>
                <w:szCs w:val="28"/>
              </w:rPr>
              <w:t>Exercise</w:t>
            </w:r>
          </w:p>
          <w:p w:rsidR="00312697" w:rsidRPr="00FC1733" w:rsidRDefault="00312697" w:rsidP="004C0342">
            <w:pPr>
              <w:jc w:val="center"/>
              <w:rPr>
                <w:sz w:val="28"/>
                <w:szCs w:val="28"/>
              </w:rPr>
            </w:pPr>
          </w:p>
          <w:p w:rsidR="00312697" w:rsidRPr="00FC1733" w:rsidRDefault="00312697" w:rsidP="004C0342">
            <w:pPr>
              <w:jc w:val="center"/>
              <w:rPr>
                <w:sz w:val="28"/>
                <w:szCs w:val="28"/>
              </w:rPr>
            </w:pPr>
          </w:p>
        </w:tc>
      </w:tr>
      <w:tr w:rsidR="00312697" w:rsidRPr="00FC1733" w:rsidTr="00230F07">
        <w:tc>
          <w:tcPr>
            <w:tcW w:w="1122" w:type="dxa"/>
            <w:vMerge/>
          </w:tcPr>
          <w:p w:rsidR="00312697" w:rsidRPr="00FC1733" w:rsidRDefault="00312697" w:rsidP="005D40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312697" w:rsidRPr="00FC1733" w:rsidRDefault="00312697" w:rsidP="005D40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</w:t>
            </w:r>
            <w:r w:rsidRPr="00FC1733">
              <w:rPr>
                <w:i/>
                <w:sz w:val="28"/>
                <w:szCs w:val="28"/>
              </w:rPr>
              <w:t>he Caribbean Region Hurricane and Flooding Exercise Plan</w:t>
            </w:r>
          </w:p>
        </w:tc>
        <w:tc>
          <w:tcPr>
            <w:tcW w:w="1701" w:type="dxa"/>
          </w:tcPr>
          <w:p w:rsidR="00312697" w:rsidRPr="00FC1733" w:rsidRDefault="00312697" w:rsidP="00BE1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hours 30 minutes</w:t>
            </w:r>
          </w:p>
        </w:tc>
        <w:tc>
          <w:tcPr>
            <w:tcW w:w="3322" w:type="dxa"/>
          </w:tcPr>
          <w:p w:rsidR="00312697" w:rsidRDefault="00312697" w:rsidP="004C0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</w:t>
            </w:r>
          </w:p>
        </w:tc>
      </w:tr>
      <w:tr w:rsidR="00EB1955" w:rsidRPr="00FC1733" w:rsidTr="00230F07">
        <w:tc>
          <w:tcPr>
            <w:tcW w:w="1122" w:type="dxa"/>
          </w:tcPr>
          <w:p w:rsidR="00EB1955" w:rsidRPr="00FC1733" w:rsidRDefault="00EB1955" w:rsidP="005D40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:rsidR="00EB1955" w:rsidRPr="00FC1733" w:rsidRDefault="00EB1955" w:rsidP="005D4072">
            <w:pPr>
              <w:jc w:val="both"/>
              <w:rPr>
                <w:b/>
                <w:sz w:val="28"/>
                <w:szCs w:val="28"/>
              </w:rPr>
            </w:pPr>
          </w:p>
          <w:p w:rsidR="00EB1955" w:rsidRPr="005E00CB" w:rsidRDefault="00EB1955" w:rsidP="005D4072">
            <w:pPr>
              <w:jc w:val="both"/>
              <w:rPr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Total training hours</w:t>
            </w:r>
            <w:r w:rsidR="005E00CB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EB1955" w:rsidRPr="00FC1733" w:rsidRDefault="00EB1955" w:rsidP="005D4072">
            <w:pPr>
              <w:jc w:val="both"/>
              <w:rPr>
                <w:sz w:val="28"/>
                <w:szCs w:val="28"/>
              </w:rPr>
            </w:pPr>
          </w:p>
          <w:p w:rsidR="00EB1955" w:rsidRPr="00FC1733" w:rsidRDefault="00BE1EA5" w:rsidP="00BE1EA5">
            <w:pPr>
              <w:jc w:val="both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 xml:space="preserve">18 hours </w:t>
            </w:r>
            <w:r w:rsidR="00EB1955" w:rsidRPr="00FC17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2" w:type="dxa"/>
          </w:tcPr>
          <w:p w:rsidR="00EB1955" w:rsidRPr="00FC1733" w:rsidRDefault="00EB1955" w:rsidP="004C0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2AB" w:rsidRDefault="002E62AB" w:rsidP="005D4072">
      <w:pPr>
        <w:jc w:val="both"/>
        <w:rPr>
          <w:b/>
          <w:sz w:val="28"/>
          <w:szCs w:val="28"/>
        </w:rPr>
      </w:pPr>
    </w:p>
    <w:p w:rsidR="005E00CB" w:rsidRPr="005E00CB" w:rsidRDefault="005E00CB" w:rsidP="005D4072">
      <w:pPr>
        <w:jc w:val="both"/>
        <w:rPr>
          <w:sz w:val="24"/>
          <w:szCs w:val="24"/>
        </w:rPr>
      </w:pPr>
      <w:r w:rsidRPr="005E00CB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5E00CB">
        <w:rPr>
          <w:sz w:val="24"/>
          <w:szCs w:val="24"/>
        </w:rPr>
        <w:t>excluding time</w:t>
      </w:r>
      <w:r w:rsidR="00C7624E">
        <w:rPr>
          <w:sz w:val="24"/>
          <w:szCs w:val="24"/>
        </w:rPr>
        <w:t xml:space="preserve"> for registration, inauguration &amp;</w:t>
      </w:r>
      <w:r w:rsidRPr="005E00CB">
        <w:rPr>
          <w:sz w:val="24"/>
          <w:szCs w:val="24"/>
        </w:rPr>
        <w:t xml:space="preserve"> valediction. </w:t>
      </w:r>
    </w:p>
    <w:p w:rsidR="00EB1955" w:rsidRPr="005E00CB" w:rsidRDefault="00EB1955" w:rsidP="005D4072">
      <w:pPr>
        <w:jc w:val="both"/>
        <w:rPr>
          <w:sz w:val="24"/>
          <w:szCs w:val="24"/>
        </w:rPr>
      </w:pPr>
    </w:p>
    <w:p w:rsidR="00EB1955" w:rsidRPr="00FC1733" w:rsidRDefault="00EB1955" w:rsidP="005D4072">
      <w:pPr>
        <w:jc w:val="both"/>
        <w:rPr>
          <w:b/>
          <w:sz w:val="28"/>
          <w:szCs w:val="28"/>
        </w:rPr>
      </w:pPr>
    </w:p>
    <w:p w:rsidR="00EB1955" w:rsidRPr="00FC1733" w:rsidRDefault="00EB1955" w:rsidP="005D4072">
      <w:pPr>
        <w:jc w:val="both"/>
        <w:rPr>
          <w:b/>
          <w:sz w:val="28"/>
          <w:szCs w:val="28"/>
        </w:rPr>
      </w:pPr>
    </w:p>
    <w:p w:rsidR="00D412B1" w:rsidRPr="00FC1733" w:rsidRDefault="00D412B1" w:rsidP="00D412B1">
      <w:pPr>
        <w:jc w:val="center"/>
        <w:rPr>
          <w:b/>
          <w:sz w:val="32"/>
          <w:szCs w:val="32"/>
        </w:rPr>
      </w:pPr>
      <w:r w:rsidRPr="00FC1733">
        <w:rPr>
          <w:b/>
          <w:sz w:val="32"/>
          <w:szCs w:val="32"/>
        </w:rPr>
        <w:lastRenderedPageBreak/>
        <w:t>Disaster Risk Management Training Programme</w:t>
      </w:r>
    </w:p>
    <w:p w:rsidR="00D412B1" w:rsidRDefault="00D412B1" w:rsidP="00D412B1">
      <w:pPr>
        <w:jc w:val="center"/>
        <w:rPr>
          <w:b/>
          <w:sz w:val="28"/>
          <w:szCs w:val="28"/>
          <w:u w:val="single"/>
        </w:rPr>
      </w:pPr>
      <w:r w:rsidRPr="00FC1733">
        <w:rPr>
          <w:b/>
          <w:sz w:val="28"/>
          <w:szCs w:val="28"/>
          <w:u w:val="single"/>
        </w:rPr>
        <w:t xml:space="preserve"> DRAFT 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5590"/>
      </w:tblGrid>
      <w:tr w:rsidR="00D412B1" w:rsidTr="003D2A9C">
        <w:tc>
          <w:tcPr>
            <w:tcW w:w="1384" w:type="dxa"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  <w:r w:rsidRPr="00AF6CB1">
              <w:rPr>
                <w:sz w:val="28"/>
                <w:szCs w:val="28"/>
              </w:rPr>
              <w:t>Day</w:t>
            </w:r>
          </w:p>
        </w:tc>
        <w:tc>
          <w:tcPr>
            <w:tcW w:w="2268" w:type="dxa"/>
          </w:tcPr>
          <w:p w:rsidR="00D412B1" w:rsidRPr="00FC1733" w:rsidRDefault="00D412B1" w:rsidP="003D2A9C">
            <w:pPr>
              <w:jc w:val="center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5590" w:type="dxa"/>
          </w:tcPr>
          <w:p w:rsidR="00D412B1" w:rsidRPr="00FC1733" w:rsidRDefault="00D412B1" w:rsidP="003D2A9C">
            <w:pPr>
              <w:jc w:val="center"/>
              <w:rPr>
                <w:b/>
                <w:sz w:val="28"/>
                <w:szCs w:val="28"/>
              </w:rPr>
            </w:pPr>
            <w:r w:rsidRPr="00FC1733">
              <w:rPr>
                <w:b/>
                <w:sz w:val="28"/>
                <w:szCs w:val="28"/>
              </w:rPr>
              <w:t>Module and Subject</w:t>
            </w:r>
          </w:p>
          <w:p w:rsidR="00D412B1" w:rsidRPr="00FC1733" w:rsidRDefault="00D412B1" w:rsidP="003D2A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 w:val="restart"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  <w:r w:rsidRPr="00AF6CB1">
              <w:rPr>
                <w:sz w:val="28"/>
                <w:szCs w:val="28"/>
              </w:rPr>
              <w:t>1</w:t>
            </w:r>
          </w:p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B1" w:rsidRPr="00FC1733" w:rsidRDefault="00D412B1" w:rsidP="003D2A9C">
            <w:pPr>
              <w:jc w:val="center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0830 – 0930</w:t>
            </w:r>
          </w:p>
          <w:p w:rsidR="00D412B1" w:rsidRDefault="00D412B1" w:rsidP="003D2A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90" w:type="dxa"/>
          </w:tcPr>
          <w:p w:rsidR="00D412B1" w:rsidRPr="00FC1733" w:rsidRDefault="00D412B1" w:rsidP="003D2A9C">
            <w:pPr>
              <w:jc w:val="both"/>
              <w:rPr>
                <w:sz w:val="28"/>
                <w:szCs w:val="28"/>
              </w:rPr>
            </w:pPr>
            <w:r w:rsidRPr="00FC1733">
              <w:rPr>
                <w:sz w:val="28"/>
                <w:szCs w:val="28"/>
              </w:rPr>
              <w:t>Registration &amp; Inauguration</w:t>
            </w:r>
          </w:p>
          <w:p w:rsidR="00D412B1" w:rsidRDefault="00D412B1" w:rsidP="003D2A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1000 - 1200</w:t>
            </w:r>
          </w:p>
        </w:tc>
        <w:tc>
          <w:tcPr>
            <w:tcW w:w="5590" w:type="dxa"/>
          </w:tcPr>
          <w:p w:rsidR="003A135D" w:rsidRPr="00FC1733" w:rsidRDefault="00D412B1" w:rsidP="003A1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</w:t>
            </w:r>
            <w:r w:rsidR="003A135D">
              <w:rPr>
                <w:sz w:val="28"/>
                <w:szCs w:val="28"/>
              </w:rPr>
              <w:t xml:space="preserve"> </w:t>
            </w:r>
            <w:r w:rsidR="003A135D" w:rsidRPr="00FC1733">
              <w:rPr>
                <w:sz w:val="28"/>
                <w:szCs w:val="28"/>
              </w:rPr>
              <w:t>(Purpose &amp; International DRM Framework)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412B1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 – 1315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1415 - 1515</w:t>
            </w:r>
          </w:p>
        </w:tc>
        <w:tc>
          <w:tcPr>
            <w:tcW w:w="5590" w:type="dxa"/>
          </w:tcPr>
          <w:p w:rsidR="00426C97" w:rsidRPr="00FC1733" w:rsidRDefault="00D412B1" w:rsidP="00426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2</w:t>
            </w:r>
            <w:r w:rsidR="00426C97">
              <w:rPr>
                <w:sz w:val="28"/>
                <w:szCs w:val="28"/>
              </w:rPr>
              <w:t xml:space="preserve"> </w:t>
            </w:r>
            <w:r w:rsidR="00426C97" w:rsidRPr="00FC1733">
              <w:rPr>
                <w:sz w:val="28"/>
                <w:szCs w:val="28"/>
              </w:rPr>
              <w:t>(Basic Principles of DRM)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1530 - 1700</w:t>
            </w:r>
          </w:p>
        </w:tc>
        <w:tc>
          <w:tcPr>
            <w:tcW w:w="5590" w:type="dxa"/>
          </w:tcPr>
          <w:p w:rsidR="00D412B1" w:rsidRDefault="00D412B1" w:rsidP="003D2A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3</w:t>
            </w:r>
            <w:r w:rsidR="00426C97">
              <w:rPr>
                <w:sz w:val="28"/>
                <w:szCs w:val="28"/>
              </w:rPr>
              <w:t xml:space="preserve"> </w:t>
            </w:r>
            <w:r w:rsidR="00426C97" w:rsidRPr="00FC1733">
              <w:rPr>
                <w:sz w:val="28"/>
                <w:szCs w:val="28"/>
              </w:rPr>
              <w:t>(Understanding Risks)</w:t>
            </w:r>
          </w:p>
          <w:p w:rsidR="00426C97" w:rsidRPr="00F303D0" w:rsidRDefault="00426C97" w:rsidP="003D2A9C">
            <w:pPr>
              <w:jc w:val="both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 w:val="restart"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  <w:r w:rsidRPr="00AF6CB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0900 - 0930</w:t>
            </w:r>
          </w:p>
        </w:tc>
        <w:tc>
          <w:tcPr>
            <w:tcW w:w="5590" w:type="dxa"/>
          </w:tcPr>
          <w:p w:rsidR="00D412B1" w:rsidRPr="00F303D0" w:rsidRDefault="00D412B1" w:rsidP="0042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3 (contd.)</w:t>
            </w: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B1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0930 – 1030</w:t>
            </w:r>
          </w:p>
          <w:p w:rsidR="00D412B1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 – 1145</w:t>
            </w:r>
          </w:p>
          <w:p w:rsidR="00D412B1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– 1300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1400 - 1430</w:t>
            </w:r>
          </w:p>
        </w:tc>
        <w:tc>
          <w:tcPr>
            <w:tcW w:w="5590" w:type="dxa"/>
          </w:tcPr>
          <w:p w:rsidR="00426C97" w:rsidRPr="00FC1733" w:rsidRDefault="00D412B1" w:rsidP="00426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4</w:t>
            </w:r>
            <w:r w:rsidR="00426C97">
              <w:rPr>
                <w:sz w:val="28"/>
                <w:szCs w:val="28"/>
              </w:rPr>
              <w:t xml:space="preserve"> </w:t>
            </w:r>
            <w:r w:rsidR="00426C97" w:rsidRPr="00FC1733">
              <w:rPr>
                <w:sz w:val="28"/>
                <w:szCs w:val="28"/>
              </w:rPr>
              <w:t>(The Five phases of DRM)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B1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 – 1530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1545 - 1645</w:t>
            </w:r>
          </w:p>
        </w:tc>
        <w:tc>
          <w:tcPr>
            <w:tcW w:w="5590" w:type="dxa"/>
          </w:tcPr>
          <w:p w:rsidR="00426C97" w:rsidRPr="00FC1733" w:rsidRDefault="00D412B1" w:rsidP="00426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5</w:t>
            </w:r>
            <w:r w:rsidR="00426C97">
              <w:rPr>
                <w:sz w:val="28"/>
                <w:szCs w:val="28"/>
              </w:rPr>
              <w:t xml:space="preserve"> </w:t>
            </w:r>
            <w:r w:rsidR="00426C97" w:rsidRPr="00FC1733">
              <w:rPr>
                <w:sz w:val="28"/>
                <w:szCs w:val="28"/>
              </w:rPr>
              <w:t>(Post-Disaster Damage and Needs Assessment)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B1" w:rsidRPr="00F303D0" w:rsidRDefault="003A135D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1700 - 1730</w:t>
            </w:r>
          </w:p>
        </w:tc>
        <w:tc>
          <w:tcPr>
            <w:tcW w:w="5590" w:type="dxa"/>
          </w:tcPr>
          <w:p w:rsidR="00426C97" w:rsidRPr="00FC1733" w:rsidRDefault="003A135D" w:rsidP="00426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</w:t>
            </w:r>
            <w:r w:rsidR="00426C97">
              <w:rPr>
                <w:sz w:val="28"/>
                <w:szCs w:val="28"/>
              </w:rPr>
              <w:t xml:space="preserve"> </w:t>
            </w:r>
            <w:r w:rsidR="00426C97" w:rsidRPr="00FC1733">
              <w:rPr>
                <w:sz w:val="28"/>
                <w:szCs w:val="28"/>
              </w:rPr>
              <w:t>(Partners and Resources for DRM)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 w:val="restart"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  <w:r w:rsidRPr="00AF6CB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0900 - </w:t>
            </w:r>
            <w:r w:rsidR="003A135D">
              <w:rPr>
                <w:sz w:val="28"/>
                <w:szCs w:val="28"/>
              </w:rPr>
              <w:t>094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90" w:type="dxa"/>
          </w:tcPr>
          <w:p w:rsidR="00D412B1" w:rsidRPr="00F303D0" w:rsidRDefault="00D412B1" w:rsidP="00426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</w:t>
            </w:r>
            <w:r w:rsidR="003A135D">
              <w:rPr>
                <w:sz w:val="28"/>
                <w:szCs w:val="28"/>
              </w:rPr>
              <w:t xml:space="preserve"> (contd.)</w:t>
            </w: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B1" w:rsidRDefault="003A135D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r w:rsidR="00D412B1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115</w:t>
            </w:r>
          </w:p>
          <w:p w:rsidR="00D412B1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35D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 xml:space="preserve"> - 13</w:t>
            </w:r>
            <w:r w:rsidR="003A135D">
              <w:rPr>
                <w:sz w:val="28"/>
                <w:szCs w:val="28"/>
              </w:rPr>
              <w:t>00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0" w:type="dxa"/>
          </w:tcPr>
          <w:p w:rsidR="00426C97" w:rsidRPr="00FC1733" w:rsidRDefault="003A135D" w:rsidP="00426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7</w:t>
            </w:r>
            <w:r w:rsidR="00426C97">
              <w:rPr>
                <w:sz w:val="28"/>
                <w:szCs w:val="28"/>
              </w:rPr>
              <w:t xml:space="preserve"> </w:t>
            </w:r>
            <w:r w:rsidR="00426C97" w:rsidRPr="00FC1733">
              <w:rPr>
                <w:sz w:val="28"/>
                <w:szCs w:val="28"/>
              </w:rPr>
              <w:t>(Characters of major Natural Disasters and Checklists for each Disaster)</w:t>
            </w:r>
          </w:p>
          <w:p w:rsidR="00D412B1" w:rsidRPr="00F303D0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</w:tr>
      <w:tr w:rsidR="00D412B1" w:rsidTr="003D2A9C">
        <w:tc>
          <w:tcPr>
            <w:tcW w:w="1384" w:type="dxa"/>
            <w:vMerge/>
          </w:tcPr>
          <w:p w:rsidR="00D412B1" w:rsidRPr="00AF6CB1" w:rsidRDefault="00D412B1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12B1" w:rsidRPr="00F303D0" w:rsidRDefault="003A135D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1400 - 1630</w:t>
            </w:r>
          </w:p>
        </w:tc>
        <w:tc>
          <w:tcPr>
            <w:tcW w:w="5590" w:type="dxa"/>
          </w:tcPr>
          <w:p w:rsidR="00D412B1" w:rsidRPr="00426C97" w:rsidRDefault="003A135D" w:rsidP="003A135D">
            <w:pPr>
              <w:jc w:val="center"/>
              <w:rPr>
                <w:i/>
                <w:sz w:val="28"/>
                <w:szCs w:val="28"/>
              </w:rPr>
            </w:pPr>
            <w:r w:rsidRPr="00426C97">
              <w:rPr>
                <w:i/>
                <w:sz w:val="28"/>
                <w:szCs w:val="28"/>
              </w:rPr>
              <w:t>The Caribbean Region Hurricane and Flooding Exercise</w:t>
            </w:r>
          </w:p>
        </w:tc>
      </w:tr>
      <w:tr w:rsidR="003A135D" w:rsidTr="003D2A9C">
        <w:tc>
          <w:tcPr>
            <w:tcW w:w="1384" w:type="dxa"/>
          </w:tcPr>
          <w:p w:rsidR="003A135D" w:rsidRPr="00AF6CB1" w:rsidRDefault="003A135D" w:rsidP="003D2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135D" w:rsidRDefault="003A135D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1645 - 1715</w:t>
            </w:r>
          </w:p>
        </w:tc>
        <w:tc>
          <w:tcPr>
            <w:tcW w:w="5590" w:type="dxa"/>
          </w:tcPr>
          <w:p w:rsidR="003A135D" w:rsidRPr="00F303D0" w:rsidRDefault="003A135D" w:rsidP="003D2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and Valediction</w:t>
            </w:r>
          </w:p>
        </w:tc>
      </w:tr>
    </w:tbl>
    <w:p w:rsidR="00D412B1" w:rsidRPr="00FC1733" w:rsidRDefault="00D412B1" w:rsidP="00D412B1">
      <w:pPr>
        <w:jc w:val="center"/>
        <w:rPr>
          <w:b/>
          <w:sz w:val="28"/>
          <w:szCs w:val="28"/>
          <w:u w:val="single"/>
        </w:rPr>
      </w:pPr>
    </w:p>
    <w:p w:rsidR="00D412B1" w:rsidRPr="00FC1733" w:rsidRDefault="00D412B1" w:rsidP="00D412B1">
      <w:pPr>
        <w:spacing w:before="200"/>
        <w:jc w:val="both"/>
        <w:rPr>
          <w:sz w:val="28"/>
          <w:szCs w:val="28"/>
        </w:rPr>
      </w:pPr>
      <w:r w:rsidRPr="00FC1733">
        <w:rPr>
          <w:sz w:val="28"/>
          <w:szCs w:val="28"/>
        </w:rPr>
        <w:t>Lunch break: 1300 – 1400 hrs/ 1315 – 1415 hrs</w:t>
      </w:r>
    </w:p>
    <w:p w:rsidR="00D412B1" w:rsidRDefault="00D412B1" w:rsidP="00D412B1">
      <w:pPr>
        <w:jc w:val="both"/>
        <w:rPr>
          <w:sz w:val="28"/>
          <w:szCs w:val="28"/>
        </w:rPr>
      </w:pPr>
      <w:r w:rsidRPr="00FC1733">
        <w:rPr>
          <w:sz w:val="28"/>
          <w:szCs w:val="28"/>
        </w:rPr>
        <w:t>Tea/ Coffee break:</w:t>
      </w:r>
      <w:r w:rsidRPr="00FC1733">
        <w:rPr>
          <w:sz w:val="28"/>
          <w:szCs w:val="28"/>
        </w:rPr>
        <w:tab/>
        <w:t xml:space="preserve"> 15 minutes in between two sessions </w:t>
      </w:r>
    </w:p>
    <w:p w:rsidR="00AF6CB1" w:rsidRPr="00FC1733" w:rsidRDefault="00AF6CB1" w:rsidP="005D4072">
      <w:pPr>
        <w:jc w:val="both"/>
        <w:rPr>
          <w:sz w:val="28"/>
          <w:szCs w:val="28"/>
        </w:rPr>
      </w:pPr>
    </w:p>
    <w:sectPr w:rsidR="00AF6CB1" w:rsidRPr="00FC1733" w:rsidSect="00522E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65" w:rsidRDefault="00351665" w:rsidP="00720F18">
      <w:pPr>
        <w:spacing w:after="0" w:line="240" w:lineRule="auto"/>
      </w:pPr>
      <w:r>
        <w:separator/>
      </w:r>
    </w:p>
  </w:endnote>
  <w:endnote w:type="continuationSeparator" w:id="0">
    <w:p w:rsidR="00351665" w:rsidRDefault="00351665" w:rsidP="0072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94954"/>
      <w:docPartObj>
        <w:docPartGallery w:val="Page Numbers (Bottom of Page)"/>
        <w:docPartUnique/>
      </w:docPartObj>
    </w:sdtPr>
    <w:sdtEndPr/>
    <w:sdtContent>
      <w:p w:rsidR="007766EC" w:rsidRDefault="00021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1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66EC" w:rsidRDefault="0077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65" w:rsidRDefault="00351665" w:rsidP="00720F18">
      <w:pPr>
        <w:spacing w:after="0" w:line="240" w:lineRule="auto"/>
      </w:pPr>
      <w:r>
        <w:separator/>
      </w:r>
    </w:p>
  </w:footnote>
  <w:footnote w:type="continuationSeparator" w:id="0">
    <w:p w:rsidR="00351665" w:rsidRDefault="00351665" w:rsidP="0072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58C6"/>
    <w:multiLevelType w:val="hybridMultilevel"/>
    <w:tmpl w:val="28ACA9F0"/>
    <w:lvl w:ilvl="0" w:tplc="4B042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893"/>
    <w:multiLevelType w:val="hybridMultilevel"/>
    <w:tmpl w:val="AC1E8766"/>
    <w:lvl w:ilvl="0" w:tplc="FEA0DB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6"/>
    <w:rsid w:val="0001079A"/>
    <w:rsid w:val="000214D0"/>
    <w:rsid w:val="00063FB8"/>
    <w:rsid w:val="00084CE2"/>
    <w:rsid w:val="0009364B"/>
    <w:rsid w:val="000D24F0"/>
    <w:rsid w:val="000D2DF9"/>
    <w:rsid w:val="000F607C"/>
    <w:rsid w:val="00112E86"/>
    <w:rsid w:val="001975F1"/>
    <w:rsid w:val="001D2E6C"/>
    <w:rsid w:val="00216F65"/>
    <w:rsid w:val="00230F07"/>
    <w:rsid w:val="00246DBF"/>
    <w:rsid w:val="00254C75"/>
    <w:rsid w:val="00286A7A"/>
    <w:rsid w:val="002948FE"/>
    <w:rsid w:val="002C1AB2"/>
    <w:rsid w:val="002E62AB"/>
    <w:rsid w:val="003016F7"/>
    <w:rsid w:val="00312697"/>
    <w:rsid w:val="00333768"/>
    <w:rsid w:val="00351665"/>
    <w:rsid w:val="003662C3"/>
    <w:rsid w:val="003A135D"/>
    <w:rsid w:val="003F0905"/>
    <w:rsid w:val="00426C97"/>
    <w:rsid w:val="004379C4"/>
    <w:rsid w:val="004754E2"/>
    <w:rsid w:val="0048778D"/>
    <w:rsid w:val="004C0342"/>
    <w:rsid w:val="004C394F"/>
    <w:rsid w:val="004C3F57"/>
    <w:rsid w:val="004F17BB"/>
    <w:rsid w:val="00522EE2"/>
    <w:rsid w:val="00525EA6"/>
    <w:rsid w:val="0054625B"/>
    <w:rsid w:val="005B00C4"/>
    <w:rsid w:val="005D3BFB"/>
    <w:rsid w:val="005D4072"/>
    <w:rsid w:val="005E00CB"/>
    <w:rsid w:val="0061336F"/>
    <w:rsid w:val="00670146"/>
    <w:rsid w:val="006A5F83"/>
    <w:rsid w:val="006B2F48"/>
    <w:rsid w:val="006E1B96"/>
    <w:rsid w:val="00703F42"/>
    <w:rsid w:val="00720F18"/>
    <w:rsid w:val="00774F7F"/>
    <w:rsid w:val="007766EC"/>
    <w:rsid w:val="00790E22"/>
    <w:rsid w:val="0079724E"/>
    <w:rsid w:val="007E0922"/>
    <w:rsid w:val="00806E0B"/>
    <w:rsid w:val="008470FF"/>
    <w:rsid w:val="008535AC"/>
    <w:rsid w:val="0086527D"/>
    <w:rsid w:val="008A1635"/>
    <w:rsid w:val="008A5A0B"/>
    <w:rsid w:val="00917538"/>
    <w:rsid w:val="009374CC"/>
    <w:rsid w:val="009440D5"/>
    <w:rsid w:val="00965FB3"/>
    <w:rsid w:val="0097015F"/>
    <w:rsid w:val="00974107"/>
    <w:rsid w:val="009756FD"/>
    <w:rsid w:val="00991B2C"/>
    <w:rsid w:val="009D266F"/>
    <w:rsid w:val="00A23B8E"/>
    <w:rsid w:val="00A31511"/>
    <w:rsid w:val="00A867EE"/>
    <w:rsid w:val="00AF6CB1"/>
    <w:rsid w:val="00B374EA"/>
    <w:rsid w:val="00B44DFF"/>
    <w:rsid w:val="00B566F2"/>
    <w:rsid w:val="00B72843"/>
    <w:rsid w:val="00BA032D"/>
    <w:rsid w:val="00BE1EA5"/>
    <w:rsid w:val="00C213F5"/>
    <w:rsid w:val="00C72167"/>
    <w:rsid w:val="00C7624E"/>
    <w:rsid w:val="00C83B37"/>
    <w:rsid w:val="00C93F1E"/>
    <w:rsid w:val="00CA396B"/>
    <w:rsid w:val="00CA77DA"/>
    <w:rsid w:val="00CB1206"/>
    <w:rsid w:val="00D1391D"/>
    <w:rsid w:val="00D412B1"/>
    <w:rsid w:val="00D84F73"/>
    <w:rsid w:val="00DB2FF4"/>
    <w:rsid w:val="00DF7D49"/>
    <w:rsid w:val="00E11325"/>
    <w:rsid w:val="00E20B01"/>
    <w:rsid w:val="00E6734B"/>
    <w:rsid w:val="00E8615E"/>
    <w:rsid w:val="00EB1955"/>
    <w:rsid w:val="00EC3F72"/>
    <w:rsid w:val="00EC71BE"/>
    <w:rsid w:val="00F303D0"/>
    <w:rsid w:val="00F3141E"/>
    <w:rsid w:val="00F77F2B"/>
    <w:rsid w:val="00FB3A1D"/>
    <w:rsid w:val="00FB42E9"/>
    <w:rsid w:val="00FC1733"/>
    <w:rsid w:val="00FF091C"/>
    <w:rsid w:val="00FF2B67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CF4A1-E2BF-4A47-BA9F-3DF403AB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F18"/>
  </w:style>
  <w:style w:type="paragraph" w:styleId="Footer">
    <w:name w:val="footer"/>
    <w:basedOn w:val="Normal"/>
    <w:link w:val="FooterChar"/>
    <w:uiPriority w:val="99"/>
    <w:unhideWhenUsed/>
    <w:rsid w:val="0072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18"/>
  </w:style>
  <w:style w:type="paragraph" w:styleId="ListParagraph">
    <w:name w:val="List Paragraph"/>
    <w:basedOn w:val="Normal"/>
    <w:uiPriority w:val="34"/>
    <w:qFormat/>
    <w:rsid w:val="00C7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3DE0-ABA3-4125-9C60-821595D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Subhashish Sarkar</dc:creator>
  <cp:lastModifiedBy>NOHARA fumiko</cp:lastModifiedBy>
  <cp:revision>2</cp:revision>
  <cp:lastPrinted>2017-08-15T15:52:00Z</cp:lastPrinted>
  <dcterms:created xsi:type="dcterms:W3CDTF">2023-11-13T15:22:00Z</dcterms:created>
  <dcterms:modified xsi:type="dcterms:W3CDTF">2023-11-13T15:22:00Z</dcterms:modified>
</cp:coreProperties>
</file>