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72" w:rsidRPr="00916292" w:rsidRDefault="00F01872" w:rsidP="00916292">
      <w:pPr>
        <w:pStyle w:val="0Textedebase"/>
        <w:spacing w:line="220" w:lineRule="atLeast"/>
        <w:rPr>
          <w:b/>
          <w:bCs/>
        </w:rPr>
      </w:pPr>
      <w:r w:rsidRPr="00916292">
        <w:rPr>
          <w:b/>
          <w:bCs/>
        </w:rPr>
        <w:t>Training provider information form</w:t>
      </w:r>
    </w:p>
    <w:p w:rsidR="00F01872" w:rsidRDefault="00F01872" w:rsidP="00916292">
      <w:pPr>
        <w:pStyle w:val="0Textedebase"/>
        <w:spacing w:line="220" w:lineRule="atLeast"/>
      </w:pPr>
    </w:p>
    <w:p w:rsidR="00916292" w:rsidRPr="00916292" w:rsidRDefault="00916292" w:rsidP="00916292">
      <w:pPr>
        <w:pStyle w:val="0Textedebase"/>
        <w:spacing w:line="220" w:lineRule="atLeast"/>
      </w:pPr>
    </w:p>
    <w:p w:rsidR="00F01872" w:rsidRPr="00916292" w:rsidRDefault="00F01872" w:rsidP="00916292">
      <w:pPr>
        <w:pStyle w:val="0Textedebase"/>
        <w:spacing w:line="220" w:lineRule="atLeast"/>
        <w:rPr>
          <w:b/>
          <w:bCs/>
        </w:rPr>
      </w:pPr>
      <w:r w:rsidRPr="00916292">
        <w:rPr>
          <w:b/>
          <w:bCs/>
        </w:rPr>
        <w:t>Education</w:t>
      </w:r>
    </w:p>
    <w:p w:rsidR="00F01872" w:rsidRPr="00916292" w:rsidRDefault="00F01872" w:rsidP="00916292">
      <w:pPr>
        <w:pStyle w:val="0Textedebase"/>
        <w:spacing w:line="220" w:lineRule="atLeast"/>
      </w:pPr>
    </w:p>
    <w:p w:rsidR="00115AFE" w:rsidRPr="00916292" w:rsidRDefault="00F01872" w:rsidP="00916292">
      <w:pPr>
        <w:pStyle w:val="0Textedebase"/>
        <w:spacing w:line="220" w:lineRule="atLeast"/>
      </w:pPr>
      <w:r w:rsidRPr="00916292">
        <w:t>1</w:t>
      </w:r>
      <w:r w:rsidRPr="00916292">
        <w:tab/>
        <w:t>Unless stated on your CV, please provide the exact title of your degree.</w:t>
      </w:r>
    </w:p>
    <w:p w:rsidR="00F01872" w:rsidRPr="00916292" w:rsidRDefault="00F01872" w:rsidP="00916292">
      <w:pPr>
        <w:spacing w:line="220" w:lineRule="atLeas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872" w:rsidRPr="00916292" w:rsidTr="00F01872">
        <w:tc>
          <w:tcPr>
            <w:tcW w:w="9628" w:type="dxa"/>
          </w:tcPr>
          <w:p w:rsidR="00916292" w:rsidRDefault="00916292" w:rsidP="00916292">
            <w:pPr>
              <w:spacing w:line="220" w:lineRule="atLeast"/>
              <w:jc w:val="both"/>
            </w:pPr>
          </w:p>
          <w:p w:rsidR="00916292" w:rsidRPr="00916292" w:rsidRDefault="00916292" w:rsidP="00916292">
            <w:pPr>
              <w:spacing w:line="220" w:lineRule="atLeast"/>
              <w:jc w:val="both"/>
            </w:pPr>
          </w:p>
        </w:tc>
      </w:tr>
    </w:tbl>
    <w:p w:rsidR="00F01872" w:rsidRPr="00916292" w:rsidRDefault="00F01872" w:rsidP="00916292">
      <w:pPr>
        <w:spacing w:line="220" w:lineRule="atLeast"/>
        <w:jc w:val="both"/>
      </w:pPr>
    </w:p>
    <w:p w:rsidR="00F01872" w:rsidRPr="00916292" w:rsidRDefault="00F01872" w:rsidP="00916292">
      <w:pPr>
        <w:spacing w:line="220" w:lineRule="atLeast"/>
        <w:jc w:val="both"/>
      </w:pPr>
    </w:p>
    <w:p w:rsidR="00F01872" w:rsidRPr="00916292" w:rsidRDefault="00F01872" w:rsidP="00916292">
      <w:pPr>
        <w:pStyle w:val="0Textedebase"/>
        <w:spacing w:line="220" w:lineRule="atLeast"/>
        <w:rPr>
          <w:b/>
          <w:bCs/>
        </w:rPr>
      </w:pPr>
      <w:r w:rsidRPr="00916292">
        <w:rPr>
          <w:b/>
          <w:bCs/>
        </w:rPr>
        <w:t>Experience of disaster risk management (DRM) training</w:t>
      </w:r>
    </w:p>
    <w:p w:rsidR="00F01872" w:rsidRPr="00916292" w:rsidRDefault="00F01872" w:rsidP="00916292">
      <w:pPr>
        <w:pStyle w:val="0Textedebase"/>
        <w:spacing w:line="220" w:lineRule="atLeast"/>
      </w:pPr>
    </w:p>
    <w:p w:rsidR="00F01872" w:rsidRPr="00916292" w:rsidRDefault="00F01872" w:rsidP="00916292">
      <w:pPr>
        <w:pStyle w:val="0Textedebase"/>
        <w:spacing w:line="220" w:lineRule="atLeast"/>
      </w:pPr>
      <w:r w:rsidRPr="00916292">
        <w:t>2</w:t>
      </w:r>
      <w:r w:rsidRPr="00916292">
        <w:tab/>
        <w:t>Please list the DRM training courses in which you have been involved either as a training provider or course developer.</w:t>
      </w:r>
    </w:p>
    <w:p w:rsidR="00F01872" w:rsidRPr="00916292" w:rsidRDefault="00F01872" w:rsidP="00916292">
      <w:pPr>
        <w:pStyle w:val="0Textedebase"/>
        <w:spacing w:line="220" w:lineRule="atLeas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5"/>
        <w:gridCol w:w="2905"/>
        <w:gridCol w:w="1132"/>
        <w:gridCol w:w="2686"/>
      </w:tblGrid>
      <w:tr w:rsidR="00F01872" w:rsidRPr="00916292" w:rsidTr="00F01872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>Training course title</w:t>
            </w: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>Recipient country</w:t>
            </w: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 xml:space="preserve">Year </w:t>
            </w: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>Donor organization</w:t>
            </w:r>
          </w:p>
        </w:tc>
      </w:tr>
      <w:tr w:rsidR="00F01872" w:rsidRPr="00916292" w:rsidTr="00F01872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F01872" w:rsidRPr="00916292" w:rsidTr="00F01872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F01872" w:rsidRPr="00916292" w:rsidTr="00F01872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F01872" w:rsidRPr="00916292" w:rsidTr="00F01872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F01872" w:rsidRPr="00916292" w:rsidTr="00F01872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</w:tbl>
    <w:p w:rsidR="00F01872" w:rsidRPr="00916292" w:rsidRDefault="00F01872" w:rsidP="00916292">
      <w:pPr>
        <w:pStyle w:val="0Textedebase"/>
        <w:spacing w:line="220" w:lineRule="atLeast"/>
      </w:pPr>
    </w:p>
    <w:p w:rsidR="00F01872" w:rsidRPr="00916292" w:rsidRDefault="00F01872" w:rsidP="00916292">
      <w:pPr>
        <w:pStyle w:val="0Textedebase"/>
        <w:spacing w:line="220" w:lineRule="atLeast"/>
      </w:pPr>
    </w:p>
    <w:p w:rsidR="00F01872" w:rsidRPr="00916292" w:rsidRDefault="00F01872" w:rsidP="00916292">
      <w:pPr>
        <w:pStyle w:val="0Textedebase"/>
        <w:spacing w:line="220" w:lineRule="atLeast"/>
      </w:pPr>
      <w:r w:rsidRPr="00916292">
        <w:t>3</w:t>
      </w:r>
      <w:r w:rsidRPr="00916292">
        <w:tab/>
        <w:t>Please list any other DRM-related projects in which you have been involved.</w:t>
      </w:r>
    </w:p>
    <w:p w:rsidR="00F01872" w:rsidRPr="00916292" w:rsidRDefault="00F01872" w:rsidP="00916292">
      <w:pPr>
        <w:pStyle w:val="0Textedebase"/>
        <w:spacing w:line="220" w:lineRule="atLeas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5"/>
        <w:gridCol w:w="2905"/>
        <w:gridCol w:w="1132"/>
        <w:gridCol w:w="2686"/>
      </w:tblGrid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>Project</w:t>
            </w:r>
            <w:r w:rsidRPr="00916292">
              <w:rPr>
                <w:i/>
                <w:iCs/>
              </w:rPr>
              <w:t xml:space="preserve"> title</w:t>
            </w: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>Recipient country</w:t>
            </w: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 xml:space="preserve">Year </w:t>
            </w: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>Donor organization</w:t>
            </w:r>
          </w:p>
        </w:tc>
      </w:tr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</w:tbl>
    <w:p w:rsidR="00F01872" w:rsidRPr="00916292" w:rsidRDefault="00F01872" w:rsidP="00916292">
      <w:pPr>
        <w:pStyle w:val="0Textedebase"/>
        <w:spacing w:line="220" w:lineRule="atLeast"/>
      </w:pPr>
    </w:p>
    <w:p w:rsidR="00F01872" w:rsidRPr="00916292" w:rsidRDefault="00F01872" w:rsidP="00916292">
      <w:pPr>
        <w:pStyle w:val="0Textedebase"/>
        <w:spacing w:line="220" w:lineRule="atLeast"/>
      </w:pPr>
    </w:p>
    <w:p w:rsidR="00F01872" w:rsidRPr="00916292" w:rsidRDefault="00F01872" w:rsidP="00916292">
      <w:pPr>
        <w:pStyle w:val="0Textedebase"/>
        <w:spacing w:line="220" w:lineRule="atLeast"/>
        <w:rPr>
          <w:b/>
          <w:bCs/>
        </w:rPr>
      </w:pPr>
      <w:r w:rsidRPr="00916292">
        <w:rPr>
          <w:b/>
          <w:bCs/>
        </w:rPr>
        <w:t>Experience of the postal sector and international organizations</w:t>
      </w:r>
    </w:p>
    <w:p w:rsidR="00F01872" w:rsidRPr="00916292" w:rsidRDefault="00F01872" w:rsidP="00916292">
      <w:pPr>
        <w:pStyle w:val="0Textedebase"/>
        <w:spacing w:line="220" w:lineRule="atLeast"/>
      </w:pPr>
    </w:p>
    <w:p w:rsidR="00F01872" w:rsidRPr="00916292" w:rsidRDefault="00F01872" w:rsidP="00916292">
      <w:pPr>
        <w:pStyle w:val="0Textedebase"/>
        <w:spacing w:line="220" w:lineRule="atLeast"/>
      </w:pPr>
      <w:r w:rsidRPr="00916292">
        <w:t>4</w:t>
      </w:r>
      <w:r w:rsidRPr="00916292">
        <w:tab/>
        <w:t>Please list your experience of working with postal operators, United Nations entities (including the UPU) and other intergovernme</w:t>
      </w:r>
      <w:bookmarkStart w:id="0" w:name="_GoBack"/>
      <w:bookmarkEnd w:id="0"/>
      <w:r w:rsidRPr="00916292">
        <w:t>ntal organizations.</w:t>
      </w:r>
    </w:p>
    <w:p w:rsidR="00F01872" w:rsidRPr="00916292" w:rsidRDefault="00F01872" w:rsidP="00916292">
      <w:pPr>
        <w:pStyle w:val="0Textedebase"/>
        <w:spacing w:line="220" w:lineRule="atLeas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5"/>
        <w:gridCol w:w="2905"/>
        <w:gridCol w:w="1132"/>
        <w:gridCol w:w="2686"/>
      </w:tblGrid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>Project title</w:t>
            </w: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>Recipient country</w:t>
            </w: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 xml:space="preserve">Year </w:t>
            </w: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  <w:rPr>
                <w:i/>
                <w:iCs/>
              </w:rPr>
            </w:pPr>
            <w:r w:rsidRPr="00916292">
              <w:rPr>
                <w:i/>
                <w:iCs/>
              </w:rPr>
              <w:t>Donor organization</w:t>
            </w:r>
          </w:p>
        </w:tc>
      </w:tr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  <w:tr w:rsidR="00916292" w:rsidRPr="00916292" w:rsidTr="00D34A37">
        <w:trPr>
          <w:trHeight w:val="20"/>
        </w:trPr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50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588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  <w:tc>
          <w:tcPr>
            <w:tcW w:w="1395" w:type="pct"/>
          </w:tcPr>
          <w:p w:rsidR="00F01872" w:rsidRPr="00916292" w:rsidRDefault="00F01872" w:rsidP="00916292">
            <w:pPr>
              <w:spacing w:before="60" w:after="60" w:line="220" w:lineRule="atLeast"/>
            </w:pPr>
          </w:p>
        </w:tc>
      </w:tr>
    </w:tbl>
    <w:p w:rsidR="00F01872" w:rsidRPr="00916292" w:rsidRDefault="00F01872" w:rsidP="00916292">
      <w:pPr>
        <w:pStyle w:val="0Textedebase"/>
        <w:spacing w:line="220" w:lineRule="atLeast"/>
      </w:pPr>
    </w:p>
    <w:sectPr w:rsidR="00F01872" w:rsidRPr="00916292" w:rsidSect="003118BD">
      <w:headerReference w:type="even" r:id="rId8"/>
      <w:head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44" w:rsidRDefault="00761B44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761B44" w:rsidRDefault="007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6D" w:rsidRDefault="00F01872">
    <w:pPr>
      <w:pStyle w:val="Footer"/>
    </w:pPr>
    <w:r>
      <w:t>Hal/Pro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44" w:rsidRDefault="00761B44" w:rsidP="009E7ADC">
      <w:pPr>
        <w:rPr>
          <w:sz w:val="18"/>
        </w:rPr>
      </w:pPr>
    </w:p>
  </w:footnote>
  <w:footnote w:type="continuationSeparator" w:id="0">
    <w:p w:rsidR="00761B44" w:rsidRPr="00252BCD" w:rsidRDefault="00761B44" w:rsidP="009E7ADC">
      <w:pPr>
        <w:rPr>
          <w:sz w:val="18"/>
          <w:szCs w:val="18"/>
        </w:rPr>
      </w:pPr>
    </w:p>
  </w:footnote>
  <w:footnote w:type="continuationNotice" w:id="1">
    <w:p w:rsidR="00761B44" w:rsidRPr="00252BCD" w:rsidRDefault="00761B44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>
      <w:trPr>
        <w:trHeight w:val="1418"/>
      </w:trPr>
      <w:tc>
        <w:tcPr>
          <w:tcW w:w="3119" w:type="dxa"/>
        </w:tcPr>
        <w:p w:rsidR="00F87364" w:rsidRDefault="00EC4EAC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31.35pt;margin-top:-121.2pt;width:258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<v:textbox>
                      <w:txbxContent>
                        <w:p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30950">
            <w:rPr>
              <w:noProof/>
              <w:lang w:val="en-US" w:eastAsia="en-US"/>
            </w:rPr>
            <w:drawing>
              <wp:inline distT="0" distB="0" distL="0" distR="0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A05C9D" w:rsidRPr="00F01872" w:rsidRDefault="00FB6F79" w:rsidP="00F01872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  <w:r>
            <w:rPr>
              <w:rFonts w:cs="Arial"/>
            </w:rPr>
            <w:t xml:space="preserve">Annex </w:t>
          </w:r>
          <w:r w:rsidR="00F01872">
            <w:rPr>
              <w:rFonts w:cs="Arial"/>
            </w:rPr>
            <w:t>2</w:t>
          </w:r>
        </w:p>
        <w:p w:rsidR="0010514C" w:rsidRDefault="0010514C" w:rsidP="004D4CE9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</w:p>
        <w:p w:rsidR="00282FAD" w:rsidRPr="001813EE" w:rsidRDefault="00282FAD" w:rsidP="001567C5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44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0514C"/>
    <w:rsid w:val="0011269C"/>
    <w:rsid w:val="00115AFE"/>
    <w:rsid w:val="00121A6F"/>
    <w:rsid w:val="00131D1E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14E8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4CE9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017C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63832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B44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53BA"/>
    <w:rsid w:val="00857B50"/>
    <w:rsid w:val="0087570D"/>
    <w:rsid w:val="00881630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16292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7ADC"/>
    <w:rsid w:val="009F110E"/>
    <w:rsid w:val="009F36E2"/>
    <w:rsid w:val="00A03A61"/>
    <w:rsid w:val="00A05C9D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4EAC"/>
    <w:rsid w:val="00EC6981"/>
    <w:rsid w:val="00ED183A"/>
    <w:rsid w:val="00ED63F7"/>
    <w:rsid w:val="00ED6707"/>
    <w:rsid w:val="00ED7E1E"/>
    <w:rsid w:val="00EE2A54"/>
    <w:rsid w:val="00F01872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443CB1B"/>
  <w15:docId w15:val="{E16F1429-773E-481C-9A8A-EF9FAFD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872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table" w:styleId="TableGrid">
    <w:name w:val="Table Grid"/>
    <w:basedOn w:val="TableNormal"/>
    <w:uiPriority w:val="39"/>
    <w:rsid w:val="00F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PEGASE-7-895685</_dlc_DocId>
    <_dlc_DocIdUrl xmlns="b4ec4095-9810-4e60-b964-3161185fe897">
      <Url>https://pegase.upu.int/_layouts/DocIdRedir.aspx?ID=PEGASE-7-895685</Url>
      <Description>PEGASE-7-895685</Description>
    </_dlc_DocIdUrl>
  </documentManagement>
</p:properties>
</file>

<file path=customXml/itemProps1.xml><?xml version="1.0" encoding="utf-8"?>
<ds:datastoreItem xmlns:ds="http://schemas.openxmlformats.org/officeDocument/2006/customXml" ds:itemID="{9EE518C6-4EF6-4E32-A7FA-4ABE31CD3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3E20A-00EC-4D7E-89DA-BE671D7B4269}"/>
</file>

<file path=customXml/itemProps3.xml><?xml version="1.0" encoding="utf-8"?>
<ds:datastoreItem xmlns:ds="http://schemas.openxmlformats.org/officeDocument/2006/customXml" ds:itemID="{E61724FD-5864-493D-B5B3-458DCE7265F7}"/>
</file>

<file path=customXml/itemProps4.xml><?xml version="1.0" encoding="utf-8"?>
<ds:datastoreItem xmlns:ds="http://schemas.openxmlformats.org/officeDocument/2006/customXml" ds:itemID="{3A5028DD-4C0F-4B0C-A9DA-4BE902BDCB6D}"/>
</file>

<file path=customXml/itemProps5.xml><?xml version="1.0" encoding="utf-8"?>
<ds:datastoreItem xmlns:ds="http://schemas.openxmlformats.org/officeDocument/2006/customXml" ds:itemID="{9BF443B8-18BB-46B1-B4D7-A3AF43AAADD4}"/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9</TotalTime>
  <Pages>1</Pages>
  <Words>110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PASQUALOTTO lesley</dc:creator>
  <cp:lastModifiedBy>PASQUALOTTO lesley</cp:lastModifiedBy>
  <cp:revision>3</cp:revision>
  <cp:lastPrinted>2009-02-19T13:40:00Z</cp:lastPrinted>
  <dcterms:created xsi:type="dcterms:W3CDTF">2020-10-06T14:57:00Z</dcterms:created>
  <dcterms:modified xsi:type="dcterms:W3CDTF">2020-10-06T15:09:00Z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b5f3f0fa-06a3-481f-a56a-4de09cc6ed7b</vt:lpwstr>
  </property>
</Properties>
</file>