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79029" w14:textId="0343D6B9" w:rsidR="00264E55" w:rsidRPr="0084227A" w:rsidRDefault="00264E55" w:rsidP="0027443E">
      <w:pPr>
        <w:jc w:val="both"/>
        <w:rPr>
          <w:b/>
          <w:bCs/>
        </w:rPr>
      </w:pPr>
      <w:bookmarkStart w:id="0" w:name="_GoBack"/>
      <w:bookmarkEnd w:id="0"/>
      <w:r>
        <w:rPr>
          <w:b/>
          <w:bCs/>
        </w:rPr>
        <w:t xml:space="preserve">Journée mondiale de la poste, </w:t>
      </w:r>
      <w:r w:rsidR="0027443E">
        <w:rPr>
          <w:b/>
          <w:bCs/>
        </w:rPr>
        <w:t xml:space="preserve">le </w:t>
      </w:r>
      <w:r>
        <w:rPr>
          <w:b/>
          <w:bCs/>
        </w:rPr>
        <w:t>9 octobre 2022</w:t>
      </w:r>
    </w:p>
    <w:p w14:paraId="6B37902A" w14:textId="77777777" w:rsidR="00264E55" w:rsidRPr="00181172" w:rsidRDefault="00264E55" w:rsidP="0027443E">
      <w:pPr>
        <w:jc w:val="both"/>
      </w:pPr>
    </w:p>
    <w:p w14:paraId="6B37902B" w14:textId="724F0999" w:rsidR="004D221E" w:rsidRPr="0084227A" w:rsidRDefault="00264E55" w:rsidP="0027443E">
      <w:pPr>
        <w:jc w:val="both"/>
        <w:rPr>
          <w:b/>
          <w:bCs/>
        </w:rPr>
      </w:pPr>
      <w:r>
        <w:rPr>
          <w:b/>
          <w:bCs/>
        </w:rPr>
        <w:t>Allocution du Directeur général d</w:t>
      </w:r>
      <w:r w:rsidR="0027443E">
        <w:rPr>
          <w:b/>
          <w:bCs/>
        </w:rPr>
        <w:t>u Bureau international de l’UPU –</w:t>
      </w:r>
      <w:proofErr w:type="gramStart"/>
      <w:r>
        <w:rPr>
          <w:b/>
          <w:bCs/>
        </w:rPr>
        <w:t xml:space="preserve"> «La</w:t>
      </w:r>
      <w:proofErr w:type="gramEnd"/>
      <w:r>
        <w:rPr>
          <w:b/>
          <w:bCs/>
        </w:rPr>
        <w:t xml:space="preserve"> poste pour la planète»</w:t>
      </w:r>
    </w:p>
    <w:p w14:paraId="6B37902C" w14:textId="77777777" w:rsidR="004D221E" w:rsidRPr="0084227A" w:rsidRDefault="004D221E" w:rsidP="0027443E">
      <w:pPr>
        <w:jc w:val="both"/>
        <w:rPr>
          <w:rFonts w:cs="Arial"/>
        </w:rPr>
      </w:pPr>
    </w:p>
    <w:p w14:paraId="6B37902D" w14:textId="77777777" w:rsidR="00210934" w:rsidRPr="00181172" w:rsidRDefault="00210934" w:rsidP="0027443E">
      <w:pPr>
        <w:pStyle w:val="Heading1"/>
        <w:ind w:left="0" w:firstLine="0"/>
        <w:rPr>
          <w:rFonts w:cs="Arial"/>
          <w:b w:val="0"/>
          <w:bCs w:val="0"/>
        </w:rPr>
      </w:pPr>
    </w:p>
    <w:p w14:paraId="6B37902E" w14:textId="2399BCED" w:rsidR="00264E55" w:rsidRPr="0084227A" w:rsidRDefault="00264E55" w:rsidP="0027443E">
      <w:pPr>
        <w:pStyle w:val="0Textedebase"/>
      </w:pPr>
      <w:r>
        <w:t>Nous ne pouvons plus ignorer l</w:t>
      </w:r>
      <w:r w:rsidR="0027443E">
        <w:t>’</w:t>
      </w:r>
      <w:r>
        <w:t>urgence climatique. Des changements drastiques dans notre environnement commencent à avoir des conséquences dramatiques dans nos vies quotidiennes et sur nos moyens de sub</w:t>
      </w:r>
      <w:r w:rsidR="0027443E">
        <w:softHyphen/>
      </w:r>
      <w:r w:rsidR="00181172">
        <w:t>sistance.</w:t>
      </w:r>
    </w:p>
    <w:p w14:paraId="6B37902F" w14:textId="77777777" w:rsidR="00264E55" w:rsidRPr="0084227A" w:rsidRDefault="00264E55" w:rsidP="0027443E">
      <w:pPr>
        <w:pStyle w:val="0Textedebase"/>
      </w:pPr>
    </w:p>
    <w:p w14:paraId="6B379030" w14:textId="33A26627" w:rsidR="00264E55" w:rsidRPr="0084227A" w:rsidRDefault="00264E55" w:rsidP="0027443E">
      <w:pPr>
        <w:pStyle w:val="0Textedebase"/>
      </w:pPr>
      <w:r>
        <w:t>Le consensus scientifique est clair: les activités humaines alimentent le changement climatique. Les organi</w:t>
      </w:r>
      <w:r w:rsidR="0027443E">
        <w:softHyphen/>
      </w:r>
      <w:r>
        <w:t>sations internationales, les différents gouvernements et la société civile ont appelé à une action urgente de la part de l</w:t>
      </w:r>
      <w:r w:rsidR="0027443E">
        <w:t>’</w:t>
      </w:r>
      <w:r>
        <w:t>ensemble des secteurs pour éviter les conséquences les plus graves de cette crise.</w:t>
      </w:r>
    </w:p>
    <w:p w14:paraId="6B379031" w14:textId="77777777" w:rsidR="00264E55" w:rsidRPr="0084227A" w:rsidRDefault="00264E55" w:rsidP="0027443E">
      <w:pPr>
        <w:pStyle w:val="0Textedebase"/>
      </w:pPr>
    </w:p>
    <w:p w14:paraId="6B379032" w14:textId="360CB8C5" w:rsidR="00264E55" w:rsidRPr="0084227A" w:rsidRDefault="00264E55" w:rsidP="0027443E">
      <w:pPr>
        <w:pStyle w:val="0Textedebase"/>
      </w:pPr>
      <w:r w:rsidRPr="00B7591B">
        <w:t xml:space="preserve">Le secteur postal emploie plus de </w:t>
      </w:r>
      <w:r w:rsidR="0027443E" w:rsidRPr="00B7591B">
        <w:t>cinq</w:t>
      </w:r>
      <w:r w:rsidRPr="00B7591B">
        <w:t xml:space="preserve"> millions de personnes dans plus de 600 000 bureaux répartis dans </w:t>
      </w:r>
      <w:r w:rsidR="00B7591B">
        <w:br/>
      </w:r>
      <w:r w:rsidRPr="00B7591B">
        <w:t>192 pays.</w:t>
      </w:r>
      <w:r>
        <w:t xml:space="preserve"> Il distribue des centaines de milliards d</w:t>
      </w:r>
      <w:r w:rsidR="0027443E">
        <w:t>’</w:t>
      </w:r>
      <w:r>
        <w:t>envois postaux par an. Il est évident que le secteur postal et ses partenaires ont la responsabilité de mener des actions concrètes pour réduire leur empreinte carbone. Nous devons promouvoir le changement au sein de notre propre secteur.</w:t>
      </w:r>
    </w:p>
    <w:p w14:paraId="6B379033" w14:textId="77777777" w:rsidR="00264E55" w:rsidRPr="0084227A" w:rsidRDefault="00264E55" w:rsidP="0027443E">
      <w:pPr>
        <w:pStyle w:val="0Textedebase"/>
      </w:pPr>
    </w:p>
    <w:p w14:paraId="6B379034" w14:textId="3022AA2B" w:rsidR="00264E55" w:rsidRPr="0084227A" w:rsidRDefault="00264E55" w:rsidP="0027443E">
      <w:pPr>
        <w:pStyle w:val="0Textedebase"/>
      </w:pPr>
      <w:r>
        <w:t>Pour marquer la Journée mondiale de la poste de cette année, nous avons choisi le thème «La poste pour la planète». En tant qu</w:t>
      </w:r>
      <w:r w:rsidR="0027443E">
        <w:t>’</w:t>
      </w:r>
      <w:r>
        <w:t>acteur international en matière de distribution de marchandises et de services essentiels, les postes sont les mieux placées pour montrer la voie à leurs partenaires sur l</w:t>
      </w:r>
      <w:r w:rsidR="0027443E">
        <w:t>’</w:t>
      </w:r>
      <w:r>
        <w:t>ensemble de la chaîne logis</w:t>
      </w:r>
      <w:r w:rsidR="0027443E">
        <w:softHyphen/>
      </w:r>
      <w:r>
        <w:t>tique mondiale. Elles peuvent être des pionnières pour améliorer les activités d</w:t>
      </w:r>
      <w:r w:rsidR="0027443E">
        <w:t>’</w:t>
      </w:r>
      <w:r>
        <w:t>atténuation, d</w:t>
      </w:r>
      <w:r w:rsidR="0027443E">
        <w:t>’</w:t>
      </w:r>
      <w:r>
        <w:t>adaptation et de résilience en matière de changement climatique au sein des autres secteurs.</w:t>
      </w:r>
    </w:p>
    <w:p w14:paraId="6B379035" w14:textId="77777777" w:rsidR="00264E55" w:rsidRPr="0084227A" w:rsidRDefault="00264E55" w:rsidP="0027443E">
      <w:pPr>
        <w:pStyle w:val="0Textedebase"/>
      </w:pPr>
    </w:p>
    <w:p w14:paraId="6B379037" w14:textId="5CEAD7B9" w:rsidR="00264E55" w:rsidRPr="0084227A" w:rsidRDefault="00264E55" w:rsidP="00181172">
      <w:pPr>
        <w:pStyle w:val="0Textedebase"/>
      </w:pPr>
      <w:r>
        <w:t>La lutte contre le changement climatique n</w:t>
      </w:r>
      <w:r w:rsidR="0027443E">
        <w:t>’</w:t>
      </w:r>
      <w:r>
        <w:t>est pas une mince affaire. L</w:t>
      </w:r>
      <w:r w:rsidR="0027443E">
        <w:t>’</w:t>
      </w:r>
      <w:r>
        <w:t>action réelle nécessite des investisse</w:t>
      </w:r>
      <w:r w:rsidR="0027443E">
        <w:softHyphen/>
      </w:r>
      <w:r w:rsidRPr="00181172">
        <w:rPr>
          <w:spacing w:val="-2"/>
        </w:rPr>
        <w:t>ments réels, mais ces investissements sont des graines qui donneront des fruits que nous cueillerons à l</w:t>
      </w:r>
      <w:r w:rsidR="0027443E" w:rsidRPr="00181172">
        <w:rPr>
          <w:spacing w:val="-2"/>
        </w:rPr>
        <w:t>’</w:t>
      </w:r>
      <w:r w:rsidRPr="00181172">
        <w:rPr>
          <w:spacing w:val="-2"/>
        </w:rPr>
        <w:t>ave</w:t>
      </w:r>
      <w:r w:rsidR="00181172" w:rsidRPr="00181172">
        <w:rPr>
          <w:spacing w:val="-2"/>
        </w:rPr>
        <w:t>nir.</w:t>
      </w:r>
      <w:r w:rsidR="00181172">
        <w:br/>
      </w:r>
    </w:p>
    <w:p w14:paraId="6B379038" w14:textId="4081A894" w:rsidR="00264E55" w:rsidRPr="0084227A" w:rsidRDefault="00264E55" w:rsidP="0027443E">
      <w:pPr>
        <w:pStyle w:val="0Textedebase"/>
      </w:pPr>
      <w:r>
        <w:t>L</w:t>
      </w:r>
      <w:r w:rsidR="0027443E">
        <w:t>’</w:t>
      </w:r>
      <w:r>
        <w:t>action sur le changement climatique permettra aussi de faire progresser les objectifs de développement socioéconomique. Nous devons songer à notre impact au-delà de nos bureaux, de nos réseaux et de nos frontières. Ce combat concerne chaque personne, entreprise et nation sur cette planète. Nous devons travail</w:t>
      </w:r>
      <w:r w:rsidR="0027443E">
        <w:softHyphen/>
      </w:r>
      <w:r>
        <w:t>ler ensemble pour garantir un avenir me</w:t>
      </w:r>
      <w:r w:rsidR="00181172">
        <w:t>illeur aux générations à venir.</w:t>
      </w:r>
    </w:p>
    <w:p w14:paraId="6B379039" w14:textId="77777777" w:rsidR="00264E55" w:rsidRPr="0084227A" w:rsidRDefault="00264E55" w:rsidP="0027443E">
      <w:pPr>
        <w:pStyle w:val="0Textedebase"/>
      </w:pPr>
    </w:p>
    <w:p w14:paraId="6B37903A" w14:textId="602145F6" w:rsidR="00264E55" w:rsidRPr="0084227A" w:rsidRDefault="00264E55" w:rsidP="0027443E">
      <w:pPr>
        <w:pStyle w:val="0Textedebase"/>
      </w:pPr>
      <w:r>
        <w:t>J</w:t>
      </w:r>
      <w:r w:rsidR="0027443E">
        <w:t>’</w:t>
      </w:r>
      <w:r>
        <w:t>invite les gouvernements des Pays-membres de l</w:t>
      </w:r>
      <w:r w:rsidR="0027443E">
        <w:t>’</w:t>
      </w:r>
      <w:r>
        <w:t>UPU à coopérer avec leurs partenaires publics et privés pour garantir des investissements en faveur du</w:t>
      </w:r>
      <w:r w:rsidR="00181172">
        <w:t xml:space="preserve"> climat pour le secteur postal.</w:t>
      </w:r>
    </w:p>
    <w:p w14:paraId="6B37903B" w14:textId="77777777" w:rsidR="00264E55" w:rsidRPr="0084227A" w:rsidRDefault="00264E55" w:rsidP="0027443E">
      <w:pPr>
        <w:pStyle w:val="0Textedebase"/>
      </w:pPr>
    </w:p>
    <w:p w14:paraId="6B37903C" w14:textId="6456DE4B" w:rsidR="00264E55" w:rsidRPr="0084227A" w:rsidRDefault="00264E55" w:rsidP="0027443E">
      <w:pPr>
        <w:pStyle w:val="0Textedebase"/>
      </w:pPr>
      <w:r>
        <w:t>Je demande aux postes de raviver l</w:t>
      </w:r>
      <w:r w:rsidR="0027443E">
        <w:t>’</w:t>
      </w:r>
      <w:r>
        <w:t>esprit d</w:t>
      </w:r>
      <w:r w:rsidR="0027443E">
        <w:t>’</w:t>
      </w:r>
      <w:r>
        <w:t>innovation qui les a aidées à soutenir leurs communautés tout au long de la pandémie de COVID-19. Tirez parti de cette expérience pour trouver des solutions innovantes qui réduiront votre empreinte carbone et utilisez cette expérience pour trouver des réponses adaptées et perfor</w:t>
      </w:r>
      <w:r w:rsidR="0027443E">
        <w:softHyphen/>
      </w:r>
      <w:r>
        <w:t>mantes pour soutenir vos communau</w:t>
      </w:r>
      <w:r w:rsidR="00181172">
        <w:t>tés.</w:t>
      </w:r>
    </w:p>
    <w:p w14:paraId="6B37903D" w14:textId="77777777" w:rsidR="00264E55" w:rsidRPr="0084227A" w:rsidRDefault="00264E55" w:rsidP="0027443E">
      <w:pPr>
        <w:pStyle w:val="0Textedebase"/>
      </w:pPr>
    </w:p>
    <w:p w14:paraId="6B37903E" w14:textId="66E7B6AD" w:rsidR="00264E55" w:rsidRPr="0084227A" w:rsidRDefault="00264E55" w:rsidP="0027443E">
      <w:pPr>
        <w:pStyle w:val="0Textedebase"/>
      </w:pPr>
      <w:r>
        <w:t>Pour finir, je demande aux milliards de personnes qui utilisent chaque jour la poste de soutenir notre secteur dans sa construction d</w:t>
      </w:r>
      <w:r w:rsidR="0027443E">
        <w:t>’</w:t>
      </w:r>
      <w:r>
        <w:t>un a</w:t>
      </w:r>
      <w:r w:rsidR="00181172">
        <w:t>venir meilleur et plus radieux.</w:t>
      </w:r>
    </w:p>
    <w:p w14:paraId="6B37903F" w14:textId="77777777" w:rsidR="00264E55" w:rsidRPr="0084227A" w:rsidRDefault="00264E55" w:rsidP="0027443E">
      <w:pPr>
        <w:pStyle w:val="0Textedebase"/>
      </w:pPr>
    </w:p>
    <w:p w14:paraId="6B379040" w14:textId="77777777" w:rsidR="00210934" w:rsidRPr="0084227A" w:rsidRDefault="00264E55" w:rsidP="0027443E">
      <w:pPr>
        <w:pStyle w:val="0Textedebase"/>
      </w:pPr>
      <w:r>
        <w:t>Je vous souhaite plein succès dans vos célébrations de la Journée mondiale de la poste.</w:t>
      </w:r>
    </w:p>
    <w:p w14:paraId="6B379041" w14:textId="77777777" w:rsidR="00210934" w:rsidRPr="0084227A" w:rsidRDefault="00210934" w:rsidP="0027443E">
      <w:pPr>
        <w:jc w:val="both"/>
        <w:rPr>
          <w:rFonts w:cs="Arial"/>
        </w:rPr>
      </w:pPr>
    </w:p>
    <w:p w14:paraId="6B379042" w14:textId="77777777" w:rsidR="0084227A" w:rsidRPr="0084227A" w:rsidRDefault="0084227A" w:rsidP="0027443E">
      <w:pPr>
        <w:jc w:val="both"/>
        <w:rPr>
          <w:rFonts w:cs="Arial"/>
        </w:rPr>
      </w:pPr>
    </w:p>
    <w:tbl>
      <w:tblPr>
        <w:tblW w:w="0" w:type="auto"/>
        <w:tblInd w:w="-113" w:type="dxa"/>
        <w:tblLook w:val="01E0" w:firstRow="1" w:lastRow="1" w:firstColumn="1" w:lastColumn="1" w:noHBand="0" w:noVBand="0"/>
      </w:tblPr>
      <w:tblGrid>
        <w:gridCol w:w="5512"/>
        <w:gridCol w:w="4227"/>
      </w:tblGrid>
      <w:tr w:rsidR="008808CB" w:rsidRPr="00CA496E" w14:paraId="4AC1153F" w14:textId="77777777" w:rsidTr="00304616">
        <w:trPr>
          <w:hidden/>
        </w:trPr>
        <w:tc>
          <w:tcPr>
            <w:tcW w:w="5512" w:type="dxa"/>
            <w:shd w:val="clear" w:color="auto" w:fill="auto"/>
          </w:tcPr>
          <w:p w14:paraId="3E1461CF" w14:textId="6C58E162" w:rsidR="008808CB" w:rsidRPr="00AF6DF3" w:rsidRDefault="008808CB" w:rsidP="00304616">
            <w:pPr>
              <w:ind w:left="1588" w:hanging="1588"/>
              <w:rPr>
                <w:vanish/>
                <w:lang w:val="es-ES"/>
              </w:rPr>
            </w:pPr>
          </w:p>
        </w:tc>
        <w:tc>
          <w:tcPr>
            <w:tcW w:w="4227" w:type="dxa"/>
            <w:shd w:val="clear" w:color="auto" w:fill="auto"/>
          </w:tcPr>
          <w:p w14:paraId="2EF9114A" w14:textId="143D70AE" w:rsidR="008808CB" w:rsidRPr="00CA496E" w:rsidRDefault="008808CB" w:rsidP="00304616">
            <w:pPr>
              <w:pStyle w:val="Signature"/>
              <w:ind w:left="0"/>
            </w:pPr>
            <w:r>
              <w:t>Masahiko Metoki</w:t>
            </w:r>
          </w:p>
          <w:p w14:paraId="316D5776" w14:textId="4C831183" w:rsidR="008808CB" w:rsidRPr="00CA496E" w:rsidRDefault="008808CB" w:rsidP="008808CB">
            <w:pPr>
              <w:pStyle w:val="Signature"/>
              <w:ind w:left="0"/>
            </w:pPr>
            <w:r>
              <w:t>Directeur général</w:t>
            </w:r>
          </w:p>
        </w:tc>
      </w:tr>
    </w:tbl>
    <w:p w14:paraId="6B37904A" w14:textId="77777777" w:rsidR="0084227A" w:rsidRPr="0084227A" w:rsidRDefault="0084227A" w:rsidP="0027443E">
      <w:pPr>
        <w:jc w:val="both"/>
        <w:rPr>
          <w:rFonts w:cs="Arial"/>
        </w:rPr>
      </w:pPr>
    </w:p>
    <w:sectPr w:rsidR="0084227A" w:rsidRPr="0084227A" w:rsidSect="003118BD">
      <w:headerReference w:type="even" r:id="rId11"/>
      <w:headerReference w:type="default" r:id="rId12"/>
      <w:headerReference w:type="first" r:id="rId13"/>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7904E" w14:textId="77777777" w:rsidR="00264E55" w:rsidRDefault="00264E55">
      <w:pPr>
        <w:spacing w:after="120"/>
        <w:rPr>
          <w:sz w:val="18"/>
        </w:rPr>
      </w:pPr>
      <w:r>
        <w:rPr>
          <w:sz w:val="18"/>
        </w:rPr>
        <w:t>____________</w:t>
      </w:r>
    </w:p>
  </w:endnote>
  <w:endnote w:type="continuationSeparator" w:id="0">
    <w:p w14:paraId="6B37904F" w14:textId="77777777" w:rsidR="00264E55" w:rsidRDefault="00264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45 Helvetica Ligh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7904B" w14:textId="77777777" w:rsidR="00264E55" w:rsidRDefault="00264E55" w:rsidP="009E7ADC">
      <w:pPr>
        <w:rPr>
          <w:sz w:val="18"/>
        </w:rPr>
      </w:pPr>
    </w:p>
  </w:footnote>
  <w:footnote w:type="continuationSeparator" w:id="0">
    <w:p w14:paraId="6B37904C" w14:textId="77777777" w:rsidR="00264E55" w:rsidRDefault="00264E55" w:rsidP="009E7ADC"/>
  </w:footnote>
  <w:footnote w:type="continuationNotice" w:id="1">
    <w:p w14:paraId="6B37904D" w14:textId="77777777" w:rsidR="00264E55" w:rsidRDefault="00264E55" w:rsidP="004E2B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79050" w14:textId="77777777" w:rsidR="00527FF5" w:rsidRDefault="00527FF5">
    <w:pPr>
      <w:jc w:val="center"/>
    </w:pPr>
    <w:r>
      <w:pgNum/>
    </w:r>
  </w:p>
  <w:p w14:paraId="6B379051" w14:textId="77777777"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79052" w14:textId="77777777" w:rsidR="00527FF5" w:rsidRDefault="00527FF5" w:rsidP="00F639BA">
    <w:pPr>
      <w:jc w:val="center"/>
    </w:pPr>
    <w:r>
      <w:pgNum/>
    </w:r>
  </w:p>
  <w:p w14:paraId="6B379053" w14:textId="77777777"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F87364" w:rsidRPr="001813EE" w14:paraId="6B379058" w14:textId="77777777">
      <w:trPr>
        <w:trHeight w:val="1418"/>
      </w:trPr>
      <w:tc>
        <w:tcPr>
          <w:tcW w:w="3969" w:type="dxa"/>
        </w:tcPr>
        <w:p w14:paraId="6B379054" w14:textId="6FE4B99D" w:rsidR="00F87364" w:rsidRDefault="0027443E" w:rsidP="00990044">
          <w:pPr>
            <w:pStyle w:val="Header"/>
            <w:spacing w:before="20" w:after="1200"/>
            <w:rPr>
              <w:rFonts w:ascii="45 Helvetica Light" w:hAnsi="45 Helvetica Light"/>
              <w:sz w:val="18"/>
            </w:rPr>
          </w:pPr>
          <w:r>
            <w:rPr>
              <w:rFonts w:ascii="45 Helvetica Light" w:hAnsi="45 Helvetica Light"/>
              <w:noProof/>
              <w:sz w:val="18"/>
              <w:lang w:val="fr-CH"/>
            </w:rPr>
            <w:drawing>
              <wp:inline distT="0" distB="0" distL="0" distR="0" wp14:anchorId="34B1A95B" wp14:editId="1EBAE280">
                <wp:extent cx="1749963" cy="421485"/>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1200_fr.bmp"/>
                        <pic:cNvPicPr/>
                      </pic:nvPicPr>
                      <pic:blipFill>
                        <a:blip r:embed="rId1">
                          <a:extLst>
                            <a:ext uri="{28A0092B-C50C-407E-A947-70E740481C1C}">
                              <a14:useLocalDpi xmlns:a14="http://schemas.microsoft.com/office/drawing/2010/main" val="0"/>
                            </a:ext>
                          </a:extLst>
                        </a:blip>
                        <a:stretch>
                          <a:fillRect/>
                        </a:stretch>
                      </pic:blipFill>
                      <pic:spPr>
                        <a:xfrm>
                          <a:off x="0" y="0"/>
                          <a:ext cx="1749963" cy="421485"/>
                        </a:xfrm>
                        <a:prstGeom prst="rect">
                          <a:avLst/>
                        </a:prstGeom>
                      </pic:spPr>
                    </pic:pic>
                  </a:graphicData>
                </a:graphic>
              </wp:inline>
            </w:drawing>
          </w:r>
        </w:p>
      </w:tc>
      <w:tc>
        <w:tcPr>
          <w:tcW w:w="5670" w:type="dxa"/>
        </w:tcPr>
        <w:p w14:paraId="6B379055" w14:textId="77777777" w:rsidR="004D221E" w:rsidRDefault="004D221E" w:rsidP="00E41B75">
          <w:pPr>
            <w:autoSpaceDE w:val="0"/>
            <w:autoSpaceDN w:val="0"/>
            <w:adjustRightInd w:val="0"/>
            <w:jc w:val="right"/>
            <w:rPr>
              <w:b/>
            </w:rPr>
          </w:pPr>
        </w:p>
        <w:p w14:paraId="6B379056" w14:textId="77777777" w:rsidR="004D221E" w:rsidRDefault="004D221E" w:rsidP="001567C5">
          <w:pPr>
            <w:autoSpaceDE w:val="0"/>
            <w:autoSpaceDN w:val="0"/>
            <w:adjustRightInd w:val="0"/>
            <w:jc w:val="right"/>
            <w:rPr>
              <w:b/>
            </w:rPr>
          </w:pPr>
        </w:p>
        <w:p w14:paraId="6B379057" w14:textId="77777777" w:rsidR="00F87364" w:rsidRPr="004D221E" w:rsidRDefault="001813EE" w:rsidP="001567C5">
          <w:pPr>
            <w:autoSpaceDE w:val="0"/>
            <w:autoSpaceDN w:val="0"/>
            <w:adjustRightInd w:val="0"/>
            <w:jc w:val="right"/>
          </w:pPr>
          <w:r>
            <w:br/>
          </w:r>
        </w:p>
      </w:tc>
    </w:tr>
  </w:tbl>
  <w:p w14:paraId="6B379059" w14:textId="77777777" w:rsidR="003104EA" w:rsidRPr="00376861" w:rsidRDefault="003104EA"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55F1"/>
    <w:multiLevelType w:val="singleLevel"/>
    <w:tmpl w:val="B4FE0C1C"/>
    <w:lvl w:ilvl="0">
      <w:numFmt w:val="bullet"/>
      <w:pStyle w:val="1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336C440A"/>
    <w:lvl w:ilvl="0">
      <w:numFmt w:val="bullet"/>
      <w:pStyle w:val="3Troisimeretrai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5"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8"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9"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0"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1" w15:restartNumberingAfterBreak="0">
    <w:nsid w:val="6220319E"/>
    <w:multiLevelType w:val="hybridMultilevel"/>
    <w:tmpl w:val="953E0936"/>
    <w:lvl w:ilvl="0" w:tplc="F3546BCA">
      <w:numFmt w:val="bulle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DB125E"/>
    <w:multiLevelType w:val="singleLevel"/>
    <w:tmpl w:val="1D42D350"/>
    <w:lvl w:ilvl="0">
      <w:numFmt w:val="bullet"/>
      <w:pStyle w:val="2Deuximeretrait"/>
      <w:lvlText w:val=""/>
      <w:lvlJc w:val="left"/>
      <w:pPr>
        <w:tabs>
          <w:tab w:val="num" w:pos="1134"/>
        </w:tabs>
        <w:ind w:left="1134" w:hanging="567"/>
      </w:pPr>
      <w:rPr>
        <w:rFonts w:ascii="Symbol" w:hAnsi="Symbol" w:hint="default"/>
      </w:rPr>
    </w:lvl>
  </w:abstractNum>
  <w:abstractNum w:abstractNumId="13"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4"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5" w15:restartNumberingAfterBreak="0">
    <w:nsid w:val="7BB75DC7"/>
    <w:multiLevelType w:val="hybridMultilevel"/>
    <w:tmpl w:val="C7F206FE"/>
    <w:lvl w:ilvl="0" w:tplc="8DBC0B04">
      <w:numFmt w:val="bulle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14"/>
  </w:num>
  <w:num w:numId="7">
    <w:abstractNumId w:val="16"/>
  </w:num>
  <w:num w:numId="8">
    <w:abstractNumId w:val="3"/>
  </w:num>
  <w:num w:numId="9">
    <w:abstractNumId w:val="1"/>
  </w:num>
  <w:num w:numId="10">
    <w:abstractNumId w:val="10"/>
  </w:num>
  <w:num w:numId="11">
    <w:abstractNumId w:val="9"/>
  </w:num>
  <w:num w:numId="12">
    <w:abstractNumId w:val="13"/>
  </w:num>
  <w:num w:numId="13">
    <w:abstractNumId w:val="0"/>
  </w:num>
  <w:num w:numId="14">
    <w:abstractNumId w:val="12"/>
  </w:num>
  <w:num w:numId="15">
    <w:abstractNumId w:val="2"/>
  </w:num>
  <w:num w:numId="16">
    <w:abstractNumId w:val="12"/>
  </w:num>
  <w:num w:numId="17">
    <w:abstractNumId w:val="0"/>
  </w:num>
  <w:num w:numId="18">
    <w:abstractNumId w:val="2"/>
  </w:num>
  <w:num w:numId="19">
    <w:abstractNumId w:val="15"/>
  </w:num>
  <w:num w:numId="20">
    <w:abstractNumId w:val="11"/>
  </w:num>
  <w:num w:numId="21">
    <w:abstractNumId w:val="0"/>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fill="f" fillcolor="white" stroke="f">
      <v:fill color="white" on="f"/>
      <v:stroke on="f"/>
    </o:shapedefaults>
  </w:hdrShapeDefaults>
  <w:footnotePr>
    <w:numRestart w:val="eachPage"/>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E55"/>
    <w:rsid w:val="000021DD"/>
    <w:rsid w:val="00004D2B"/>
    <w:rsid w:val="0002298F"/>
    <w:rsid w:val="00023669"/>
    <w:rsid w:val="00026EC5"/>
    <w:rsid w:val="000465C9"/>
    <w:rsid w:val="000B24C3"/>
    <w:rsid w:val="000B604D"/>
    <w:rsid w:val="000D1BB1"/>
    <w:rsid w:val="000E0AB2"/>
    <w:rsid w:val="001006F4"/>
    <w:rsid w:val="00104F21"/>
    <w:rsid w:val="0011269C"/>
    <w:rsid w:val="00116A72"/>
    <w:rsid w:val="00121A6F"/>
    <w:rsid w:val="00143AC9"/>
    <w:rsid w:val="001567C5"/>
    <w:rsid w:val="00161F92"/>
    <w:rsid w:val="0017006D"/>
    <w:rsid w:val="00181172"/>
    <w:rsid w:val="001813EE"/>
    <w:rsid w:val="001A4314"/>
    <w:rsid w:val="001B06F0"/>
    <w:rsid w:val="001F1E1D"/>
    <w:rsid w:val="00210934"/>
    <w:rsid w:val="00210E0B"/>
    <w:rsid w:val="00232DCA"/>
    <w:rsid w:val="00261EAE"/>
    <w:rsid w:val="00264E55"/>
    <w:rsid w:val="0026706D"/>
    <w:rsid w:val="00272937"/>
    <w:rsid w:val="0027443E"/>
    <w:rsid w:val="00282124"/>
    <w:rsid w:val="0029168C"/>
    <w:rsid w:val="002A1A7E"/>
    <w:rsid w:val="002A3142"/>
    <w:rsid w:val="002A663B"/>
    <w:rsid w:val="002B1B7A"/>
    <w:rsid w:val="002B2A67"/>
    <w:rsid w:val="002B66E8"/>
    <w:rsid w:val="002C3576"/>
    <w:rsid w:val="002F7773"/>
    <w:rsid w:val="003002DC"/>
    <w:rsid w:val="003104EA"/>
    <w:rsid w:val="003118BD"/>
    <w:rsid w:val="00325076"/>
    <w:rsid w:val="00325132"/>
    <w:rsid w:val="00331C6E"/>
    <w:rsid w:val="00333340"/>
    <w:rsid w:val="003405FB"/>
    <w:rsid w:val="003407BC"/>
    <w:rsid w:val="00342CD6"/>
    <w:rsid w:val="00355163"/>
    <w:rsid w:val="00361DE6"/>
    <w:rsid w:val="00372B67"/>
    <w:rsid w:val="0037420A"/>
    <w:rsid w:val="003750AE"/>
    <w:rsid w:val="00376861"/>
    <w:rsid w:val="00376B20"/>
    <w:rsid w:val="003B1F46"/>
    <w:rsid w:val="00422F57"/>
    <w:rsid w:val="0046077D"/>
    <w:rsid w:val="004611D5"/>
    <w:rsid w:val="00463E48"/>
    <w:rsid w:val="00471CE5"/>
    <w:rsid w:val="004A31FB"/>
    <w:rsid w:val="004C4EBF"/>
    <w:rsid w:val="004C6BEE"/>
    <w:rsid w:val="004D03CA"/>
    <w:rsid w:val="004D221E"/>
    <w:rsid w:val="004D2DA6"/>
    <w:rsid w:val="004E05F3"/>
    <w:rsid w:val="004E1F28"/>
    <w:rsid w:val="004E2B3B"/>
    <w:rsid w:val="004E63E4"/>
    <w:rsid w:val="0051701F"/>
    <w:rsid w:val="00527FF5"/>
    <w:rsid w:val="005345AF"/>
    <w:rsid w:val="005476A3"/>
    <w:rsid w:val="00565476"/>
    <w:rsid w:val="00570EDB"/>
    <w:rsid w:val="005749CB"/>
    <w:rsid w:val="00577828"/>
    <w:rsid w:val="00590BBB"/>
    <w:rsid w:val="005A1FD5"/>
    <w:rsid w:val="005B08C2"/>
    <w:rsid w:val="005B20C7"/>
    <w:rsid w:val="005C2838"/>
    <w:rsid w:val="005D36DD"/>
    <w:rsid w:val="005D36F8"/>
    <w:rsid w:val="005D42D7"/>
    <w:rsid w:val="005D7F27"/>
    <w:rsid w:val="005E5DC2"/>
    <w:rsid w:val="005F0892"/>
    <w:rsid w:val="005F4A1C"/>
    <w:rsid w:val="00613733"/>
    <w:rsid w:val="00637585"/>
    <w:rsid w:val="00653717"/>
    <w:rsid w:val="00653FFD"/>
    <w:rsid w:val="00654B91"/>
    <w:rsid w:val="00656A8B"/>
    <w:rsid w:val="006724B1"/>
    <w:rsid w:val="00681786"/>
    <w:rsid w:val="006A79AB"/>
    <w:rsid w:val="006B1882"/>
    <w:rsid w:val="006C019C"/>
    <w:rsid w:val="006C47EF"/>
    <w:rsid w:val="006E36B1"/>
    <w:rsid w:val="006F6912"/>
    <w:rsid w:val="00717D08"/>
    <w:rsid w:val="00756C4A"/>
    <w:rsid w:val="00757BB9"/>
    <w:rsid w:val="00761DEC"/>
    <w:rsid w:val="0076291C"/>
    <w:rsid w:val="00765B70"/>
    <w:rsid w:val="0077420D"/>
    <w:rsid w:val="0077655C"/>
    <w:rsid w:val="00783C7C"/>
    <w:rsid w:val="007A2839"/>
    <w:rsid w:val="007B13E1"/>
    <w:rsid w:val="007B20A7"/>
    <w:rsid w:val="007B6036"/>
    <w:rsid w:val="007C136F"/>
    <w:rsid w:val="007C3976"/>
    <w:rsid w:val="007C679A"/>
    <w:rsid w:val="007D07CD"/>
    <w:rsid w:val="007D2933"/>
    <w:rsid w:val="007D6956"/>
    <w:rsid w:val="007E0A42"/>
    <w:rsid w:val="007F6E68"/>
    <w:rsid w:val="0084227A"/>
    <w:rsid w:val="00857B50"/>
    <w:rsid w:val="0086312F"/>
    <w:rsid w:val="0087570D"/>
    <w:rsid w:val="008808CB"/>
    <w:rsid w:val="00894CD8"/>
    <w:rsid w:val="00897E26"/>
    <w:rsid w:val="008A5A68"/>
    <w:rsid w:val="008B7E25"/>
    <w:rsid w:val="008D3810"/>
    <w:rsid w:val="008D6FDC"/>
    <w:rsid w:val="008E54AA"/>
    <w:rsid w:val="008E7619"/>
    <w:rsid w:val="008F12A9"/>
    <w:rsid w:val="0091074C"/>
    <w:rsid w:val="00932DC4"/>
    <w:rsid w:val="009434D3"/>
    <w:rsid w:val="009465CC"/>
    <w:rsid w:val="009569DE"/>
    <w:rsid w:val="00957FCD"/>
    <w:rsid w:val="00974119"/>
    <w:rsid w:val="00990044"/>
    <w:rsid w:val="009B449A"/>
    <w:rsid w:val="009C5BD0"/>
    <w:rsid w:val="009D77AD"/>
    <w:rsid w:val="009E7ADC"/>
    <w:rsid w:val="009F110E"/>
    <w:rsid w:val="009F36E2"/>
    <w:rsid w:val="00A06C89"/>
    <w:rsid w:val="00A35453"/>
    <w:rsid w:val="00A418A0"/>
    <w:rsid w:val="00A455D1"/>
    <w:rsid w:val="00A53E1E"/>
    <w:rsid w:val="00A5792F"/>
    <w:rsid w:val="00A6703E"/>
    <w:rsid w:val="00A73891"/>
    <w:rsid w:val="00A809D7"/>
    <w:rsid w:val="00A92377"/>
    <w:rsid w:val="00A96305"/>
    <w:rsid w:val="00AA01D2"/>
    <w:rsid w:val="00AA61ED"/>
    <w:rsid w:val="00AB7653"/>
    <w:rsid w:val="00AC2359"/>
    <w:rsid w:val="00AE2BF2"/>
    <w:rsid w:val="00B00E3F"/>
    <w:rsid w:val="00B010D9"/>
    <w:rsid w:val="00B11447"/>
    <w:rsid w:val="00B1711E"/>
    <w:rsid w:val="00B262DA"/>
    <w:rsid w:val="00B30CB2"/>
    <w:rsid w:val="00B326C2"/>
    <w:rsid w:val="00B40E14"/>
    <w:rsid w:val="00B458DD"/>
    <w:rsid w:val="00B7190D"/>
    <w:rsid w:val="00B7591B"/>
    <w:rsid w:val="00B838AD"/>
    <w:rsid w:val="00B86608"/>
    <w:rsid w:val="00BA404F"/>
    <w:rsid w:val="00BC0807"/>
    <w:rsid w:val="00BC1442"/>
    <w:rsid w:val="00BC4919"/>
    <w:rsid w:val="00BF2822"/>
    <w:rsid w:val="00BF5B9E"/>
    <w:rsid w:val="00BF6611"/>
    <w:rsid w:val="00C0653D"/>
    <w:rsid w:val="00C06D24"/>
    <w:rsid w:val="00C17350"/>
    <w:rsid w:val="00C21452"/>
    <w:rsid w:val="00C263C7"/>
    <w:rsid w:val="00C2769E"/>
    <w:rsid w:val="00C35110"/>
    <w:rsid w:val="00C402AE"/>
    <w:rsid w:val="00C50673"/>
    <w:rsid w:val="00C53CCC"/>
    <w:rsid w:val="00C74B88"/>
    <w:rsid w:val="00C903B8"/>
    <w:rsid w:val="00C91301"/>
    <w:rsid w:val="00C91C2F"/>
    <w:rsid w:val="00C96251"/>
    <w:rsid w:val="00CA3D20"/>
    <w:rsid w:val="00CB2FA6"/>
    <w:rsid w:val="00CC0402"/>
    <w:rsid w:val="00CC3161"/>
    <w:rsid w:val="00CC7367"/>
    <w:rsid w:val="00CD03E7"/>
    <w:rsid w:val="00CE2270"/>
    <w:rsid w:val="00D05586"/>
    <w:rsid w:val="00D154F8"/>
    <w:rsid w:val="00D3589B"/>
    <w:rsid w:val="00D50254"/>
    <w:rsid w:val="00D61B31"/>
    <w:rsid w:val="00D64064"/>
    <w:rsid w:val="00D73262"/>
    <w:rsid w:val="00D73A0A"/>
    <w:rsid w:val="00DA49AB"/>
    <w:rsid w:val="00DA646A"/>
    <w:rsid w:val="00DB7EC0"/>
    <w:rsid w:val="00DC4D86"/>
    <w:rsid w:val="00DE65FE"/>
    <w:rsid w:val="00E048A5"/>
    <w:rsid w:val="00E270C8"/>
    <w:rsid w:val="00E31D00"/>
    <w:rsid w:val="00E3448B"/>
    <w:rsid w:val="00E41B75"/>
    <w:rsid w:val="00E72B05"/>
    <w:rsid w:val="00E76C5C"/>
    <w:rsid w:val="00ED183A"/>
    <w:rsid w:val="00ED6707"/>
    <w:rsid w:val="00ED6D6D"/>
    <w:rsid w:val="00ED7E1E"/>
    <w:rsid w:val="00F01A0B"/>
    <w:rsid w:val="00F11A72"/>
    <w:rsid w:val="00F15EB7"/>
    <w:rsid w:val="00F33A54"/>
    <w:rsid w:val="00F521BF"/>
    <w:rsid w:val="00F6214A"/>
    <w:rsid w:val="00F628ED"/>
    <w:rsid w:val="00F62978"/>
    <w:rsid w:val="00F639BA"/>
    <w:rsid w:val="00F87364"/>
    <w:rsid w:val="00F87A5B"/>
    <w:rsid w:val="00F963C3"/>
    <w:rsid w:val="00FA2EFC"/>
    <w:rsid w:val="00FC5E68"/>
    <w:rsid w:val="00FD4FD5"/>
    <w:rsid w:val="00FE3B11"/>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fill="f" fillcolor="white" stroke="f">
      <v:fill color="white" on="f"/>
      <v:stroke on="f"/>
    </o:shapedefaults>
    <o:shapelayout v:ext="edit">
      <o:idmap v:ext="edit" data="1"/>
    </o:shapelayout>
  </w:shapeDefaults>
  <w:decimalSymbol w:val="."/>
  <w:listSeparator w:val=","/>
  <w14:docId w14:val="6B379029"/>
  <w15:docId w15:val="{F5DD5CC5-83B0-4A38-A273-5FAAEA47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fr-FR" w:eastAsia="fr-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26C2"/>
    <w:pPr>
      <w:spacing w:line="240" w:lineRule="atLeast"/>
    </w:pPr>
    <w:rPr>
      <w:rFonts w:ascii="Arial" w:hAnsi="Arial"/>
    </w:rPr>
  </w:style>
  <w:style w:type="paragraph" w:styleId="Heading1">
    <w:name w:val="heading 1"/>
    <w:basedOn w:val="Normal"/>
    <w:next w:val="Normal"/>
    <w:qFormat/>
    <w:pPr>
      <w:ind w:left="567" w:hanging="567"/>
      <w:jc w:val="both"/>
      <w:outlineLvl w:val="0"/>
    </w:pPr>
    <w:rPr>
      <w:b/>
      <w:bCs/>
    </w:rPr>
  </w:style>
  <w:style w:type="paragraph" w:styleId="Heading2">
    <w:name w:val="heading 2"/>
    <w:basedOn w:val="Normal"/>
    <w:next w:val="Normal"/>
    <w:qFormat/>
    <w:pPr>
      <w:ind w:left="567" w:hanging="567"/>
      <w:jc w:val="both"/>
      <w:outlineLvl w:val="1"/>
    </w:pPr>
    <w:rPr>
      <w:i/>
      <w:iCs/>
    </w:rPr>
  </w:style>
  <w:style w:type="paragraph" w:styleId="Heading3">
    <w:name w:val="heading 3"/>
    <w:basedOn w:val="Normal"/>
    <w:next w:val="Normal"/>
    <w:qFormat/>
    <w:pPr>
      <w:tabs>
        <w:tab w:val="left" w:pos="567"/>
      </w:tabs>
      <w:jc w:val="both"/>
      <w:outlineLvl w:val="2"/>
    </w:pPr>
  </w:style>
  <w:style w:type="paragraph" w:styleId="Heading4">
    <w:name w:val="heading 4"/>
    <w:basedOn w:val="Normal"/>
    <w:next w:val="Normal"/>
    <w:qFormat/>
    <w:rsid w:val="008D3810"/>
    <w:pPr>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0Textedebase">
    <w:name w:val="0 Texte de base"/>
    <w:basedOn w:val="Normal"/>
    <w:rsid w:val="009465CC"/>
    <w:pPr>
      <w:jc w:val="both"/>
    </w:pPr>
  </w:style>
  <w:style w:type="paragraph" w:customStyle="1" w:styleId="1Premierretrait">
    <w:name w:val="1 Premier retrait"/>
    <w:basedOn w:val="0Textedebase"/>
    <w:rsid w:val="009465CC"/>
    <w:pPr>
      <w:numPr>
        <w:numId w:val="21"/>
      </w:numPr>
      <w:spacing w:before="120"/>
    </w:pPr>
  </w:style>
  <w:style w:type="paragraph" w:customStyle="1" w:styleId="2Deuximeretrait">
    <w:name w:val="2 Deuxième retrait"/>
    <w:basedOn w:val="0Textedebase"/>
    <w:rsid w:val="009465CC"/>
    <w:pPr>
      <w:numPr>
        <w:numId w:val="22"/>
      </w:numPr>
      <w:spacing w:before="120"/>
    </w:pPr>
  </w:style>
  <w:style w:type="paragraph" w:customStyle="1" w:styleId="3Troisimeretrait">
    <w:name w:val="3 Troisième retrait"/>
    <w:basedOn w:val="0Textedebase"/>
    <w:rsid w:val="009465CC"/>
    <w:pPr>
      <w:numPr>
        <w:numId w:val="23"/>
      </w:numPr>
      <w:spacing w:before="120"/>
    </w:pPr>
  </w:style>
  <w:style w:type="paragraph" w:customStyle="1" w:styleId="1aPremierretraittable">
    <w:name w:val="1a Premier retrait table"/>
    <w:basedOn w:val="1Premierretrait"/>
    <w:qFormat/>
    <w:rsid w:val="009465CC"/>
    <w:pPr>
      <w:tabs>
        <w:tab w:val="clear" w:pos="567"/>
        <w:tab w:val="num" w:pos="284"/>
      </w:tabs>
      <w:spacing w:before="60" w:after="60"/>
      <w:ind w:left="284" w:hanging="284"/>
    </w:pPr>
  </w:style>
  <w:style w:type="paragraph" w:styleId="Signature">
    <w:name w:val="Signature"/>
    <w:basedOn w:val="Normal"/>
    <w:rsid w:val="00210934"/>
    <w:pPr>
      <w:ind w:left="5500"/>
    </w:pPr>
  </w:style>
  <w:style w:type="paragraph" w:styleId="FootnoteText">
    <w:name w:val="footnote text"/>
    <w:basedOn w:val="Normal"/>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customStyle="1" w:styleId="2aDeuxiemeretraittable">
    <w:name w:val="2a Deuxieme retrait table"/>
    <w:basedOn w:val="2Deuximeretrait"/>
    <w:qFormat/>
    <w:rsid w:val="009465CC"/>
    <w:pPr>
      <w:tabs>
        <w:tab w:val="clear" w:pos="1134"/>
        <w:tab w:val="num" w:pos="567"/>
      </w:tabs>
      <w:spacing w:before="60" w:after="60"/>
      <w:ind w:left="568" w:hanging="284"/>
    </w:pPr>
  </w:style>
  <w:style w:type="paragraph" w:customStyle="1" w:styleId="3aTroisiemeretraittable">
    <w:name w:val="3a Troisieme retrait table"/>
    <w:basedOn w:val="3Troisimeretrait"/>
    <w:qFormat/>
    <w:rsid w:val="009465CC"/>
    <w:pPr>
      <w:tabs>
        <w:tab w:val="clear" w:pos="1701"/>
        <w:tab w:val="num" w:pos="851"/>
      </w:tabs>
      <w:spacing w:before="60" w:after="60"/>
      <w:ind w:left="851" w:hanging="284"/>
    </w:pPr>
  </w:style>
  <w:style w:type="paragraph" w:customStyle="1" w:styleId="Barredanslamarge">
    <w:name w:val="Barre dans la marge"/>
    <w:basedOn w:val="Normal"/>
    <w:rsid w:val="009F110E"/>
    <w:pPr>
      <w:autoSpaceDE w:val="0"/>
      <w:autoSpaceDN w:val="0"/>
      <w:adjustRightInd w:val="0"/>
      <w:spacing w:line="240" w:lineRule="exact"/>
      <w:jc w:val="both"/>
    </w:pPr>
    <w:rPr>
      <w:rFonts w:cs="Arial"/>
      <w:spacing w:val="3"/>
    </w:rPr>
  </w:style>
  <w:style w:type="paragraph" w:styleId="BalloonText">
    <w:name w:val="Balloon Text"/>
    <w:basedOn w:val="Normal"/>
    <w:link w:val="BalloonTextChar"/>
    <w:rsid w:val="00C263C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263C7"/>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150337">
      <w:bodyDiv w:val="1"/>
      <w:marLeft w:val="0"/>
      <w:marRight w:val="0"/>
      <w:marTop w:val="0"/>
      <w:marBottom w:val="0"/>
      <w:divBdr>
        <w:top w:val="none" w:sz="0" w:space="0" w:color="auto"/>
        <w:left w:val="none" w:sz="0" w:space="0" w:color="auto"/>
        <w:bottom w:val="none" w:sz="0" w:space="0" w:color="auto"/>
        <w:right w:val="none" w:sz="0" w:space="0" w:color="auto"/>
      </w:divBdr>
    </w:div>
    <w:div w:id="213647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Autres-Others\EN%20Models\EN%20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PEGASE-7-1147424</_dlc_DocId>
    <_dlc_DocIdUrl xmlns="b4ec4095-9810-4e60-b964-3161185fe897">
      <Url>https://pegase.upu.int/_layouts/DocIdRedir.aspx?ID=PEGASE-7-1147424</Url>
      <Description>PEGASE-7-1147424</Description>
    </_dlc_DocIdUrl>
  </documentManagement>
</p:properties>
</file>

<file path=customXml/itemProps1.xml><?xml version="1.0" encoding="utf-8"?>
<ds:datastoreItem xmlns:ds="http://schemas.openxmlformats.org/officeDocument/2006/customXml" ds:itemID="{8F654697-4A8F-4358-9C11-8880D55033BD}">
  <ds:schemaRefs>
    <ds:schemaRef ds:uri="http://schemas.microsoft.com/sharepoint/v3/contenttype/forms"/>
  </ds:schemaRefs>
</ds:datastoreItem>
</file>

<file path=customXml/itemProps2.xml><?xml version="1.0" encoding="utf-8"?>
<ds:datastoreItem xmlns:ds="http://schemas.openxmlformats.org/officeDocument/2006/customXml" ds:itemID="{F7FE184E-8C32-458F-8B88-C97183225C33}">
  <ds:schemaRefs>
    <ds:schemaRef ds:uri="http://schemas.microsoft.com/sharepoint/events"/>
  </ds:schemaRefs>
</ds:datastoreItem>
</file>

<file path=customXml/itemProps3.xml><?xml version="1.0" encoding="utf-8"?>
<ds:datastoreItem xmlns:ds="http://schemas.openxmlformats.org/officeDocument/2006/customXml" ds:itemID="{C9D8DC11-20AC-4B81-B469-49BF68A0D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5F8AF4-AAD6-4F35-8FAD-272D81D09797}">
  <ds:schemaRefs>
    <ds:schemaRef ds:uri="http://schemas.microsoft.com/office/infopath/2007/PartnerControls"/>
    <ds:schemaRef ds:uri="b4ec4095-9810-4e60-b964-3161185fe897"/>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EN memorandum.dotx</Template>
  <TotalTime>0</TotalTime>
  <Pages>1</Pages>
  <Words>468</Words>
  <Characters>2575</Characters>
  <Application>Microsoft Office Word</Application>
  <DocSecurity>0</DocSecurity>
  <Lines>47</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X</vt:lpstr>
      <vt:lpstr>X</vt:lpstr>
    </vt:vector>
  </TitlesOfParts>
  <Company>Union postal universelle (UPU)</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KAMMERMANN-JACKSON heather</dc:creator>
  <cp:lastModifiedBy>CORON gisele</cp:lastModifiedBy>
  <cp:revision>2</cp:revision>
  <cp:lastPrinted>2009-05-01T09:54:00Z</cp:lastPrinted>
  <dcterms:created xsi:type="dcterms:W3CDTF">2022-09-14T07:22:00Z</dcterms:created>
  <dcterms:modified xsi:type="dcterms:W3CDTF">2022-09-14T07:22:00Z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936c568f-54da-4e25-a6b0-475694a13efe</vt:lpwstr>
  </property>
</Properties>
</file>