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15A63" w14:textId="77777777" w:rsidR="004F68EB" w:rsidRPr="00993675" w:rsidRDefault="004F68EB" w:rsidP="009C7416">
      <w:pPr>
        <w:pStyle w:val="0Textedebase"/>
        <w:spacing w:line="220" w:lineRule="exact"/>
        <w:rPr>
          <w:b/>
          <w:bCs/>
        </w:rPr>
      </w:pPr>
      <w:r w:rsidRPr="00993675">
        <w:rPr>
          <w:b/>
        </w:rPr>
        <w:t>Para los reguladores – Evaluación de 2025 de los avances hacia la consecución de la Visión postal para 2030</w:t>
      </w:r>
    </w:p>
    <w:p w14:paraId="1EFDD4AE" w14:textId="77777777" w:rsidR="004F68EB" w:rsidRPr="00993675" w:rsidRDefault="004F68EB" w:rsidP="009C7416">
      <w:pPr>
        <w:pStyle w:val="0Textedebase"/>
        <w:spacing w:line="220" w:lineRule="exact"/>
      </w:pPr>
    </w:p>
    <w:p w14:paraId="0AD4D8A0" w14:textId="6F5C5CD3" w:rsidR="004F68EB" w:rsidRPr="00993675" w:rsidRDefault="004F68EB" w:rsidP="009C7416">
      <w:pPr>
        <w:pStyle w:val="0Textedebase"/>
        <w:spacing w:line="220" w:lineRule="exact"/>
      </w:pPr>
      <w:r w:rsidRPr="00993675">
        <w:t xml:space="preserve">La Oficina Internacional desea conocer el estado de avance de los actores de la UPU hacia la </w:t>
      </w:r>
      <w:r w:rsidR="00B476E4" w:rsidRPr="00993675">
        <w:t>consecu</w:t>
      </w:r>
      <w:r w:rsidRPr="00993675">
        <w:t>ción de la Visión postal para 2030. Se trata de una etapa fundamental para garantizar el seguimiento de los avances a nivel mundial y de manera comparable entre las regiones y los Países miembros.</w:t>
      </w:r>
    </w:p>
    <w:p w14:paraId="22873B8F" w14:textId="77777777" w:rsidR="004F68EB" w:rsidRPr="00993675" w:rsidRDefault="004F68EB" w:rsidP="009C7416">
      <w:pPr>
        <w:pStyle w:val="0Textedebase"/>
        <w:spacing w:line="220" w:lineRule="exact"/>
      </w:pPr>
    </w:p>
    <w:p w14:paraId="390490BA" w14:textId="5E04FCC5" w:rsidR="004F68EB" w:rsidRPr="00993675" w:rsidRDefault="004F68EB" w:rsidP="009C7416">
      <w:pPr>
        <w:pStyle w:val="0Textedebase"/>
        <w:spacing w:line="220" w:lineRule="exact"/>
      </w:pPr>
      <w:r w:rsidRPr="00993675">
        <w:t xml:space="preserve">El 27º Congreso de la UPU, celebrado en 2021, adoptó la Visión postal para 2030 en el marco de la Estrategia Postal de Abiyán. La Visión postal para 2030 presenta una descripción general de los resultados esperados para el sector postal para 2030 y comprende 33 principales indicadores de desempeño. Está disponible en </w:t>
      </w:r>
      <w:hyperlink r:id="rId10" w:history="1">
        <w:r w:rsidRPr="00993675">
          <w:t>bit.ly/</w:t>
        </w:r>
        <w:proofErr w:type="spellStart"/>
        <w:r w:rsidRPr="00993675">
          <w:t>UPUAbidjanPostalStrategy</w:t>
        </w:r>
        <w:proofErr w:type="spellEnd"/>
      </w:hyperlink>
      <w:r w:rsidRPr="00993675">
        <w:t xml:space="preserve">. </w:t>
      </w:r>
    </w:p>
    <w:p w14:paraId="7F30F6C0" w14:textId="77777777" w:rsidR="004F68EB" w:rsidRPr="00993675" w:rsidRDefault="004F68EB" w:rsidP="009C7416">
      <w:pPr>
        <w:pStyle w:val="0Textedebase"/>
        <w:spacing w:line="220" w:lineRule="exact"/>
      </w:pPr>
    </w:p>
    <w:p w14:paraId="14771306" w14:textId="62EFE39A" w:rsidR="004F68EB" w:rsidRPr="00993675" w:rsidRDefault="004F68EB" w:rsidP="009C7416">
      <w:pPr>
        <w:pStyle w:val="0Textedebase"/>
        <w:spacing w:line="220" w:lineRule="exact"/>
      </w:pPr>
      <w:r w:rsidRPr="00993675">
        <w:t xml:space="preserve">Los resultados de la evaluación </w:t>
      </w:r>
      <w:r w:rsidR="00B476E4" w:rsidRPr="00993675">
        <w:t>realizada</w:t>
      </w:r>
      <w:r w:rsidRPr="00993675">
        <w:t xml:space="preserve"> en 2024 (para medir los avances realizados hasta el 2023) pueden consultarse en el centro de documentación de la UPU (ver el documento CA C 3 2024.1–Pres 3b).</w:t>
      </w:r>
    </w:p>
    <w:p w14:paraId="3721769E" w14:textId="77777777" w:rsidR="004F68EB" w:rsidRPr="00993675" w:rsidRDefault="004F68EB" w:rsidP="009C7416">
      <w:pPr>
        <w:pStyle w:val="0Textedebase"/>
        <w:spacing w:line="220" w:lineRule="exact"/>
      </w:pPr>
    </w:p>
    <w:p w14:paraId="19D05009" w14:textId="0C02285F" w:rsidR="004F68EB" w:rsidRPr="00993675" w:rsidRDefault="004F68EB" w:rsidP="009C7416">
      <w:pPr>
        <w:pStyle w:val="0Textedebase"/>
        <w:spacing w:line="220" w:lineRule="exact"/>
      </w:pPr>
      <w:r w:rsidRPr="00993675">
        <w:t xml:space="preserve">El cuestionario que figura a continuación debería llevar un máximo de 10–15 minutos para completar. Sírvase devolver el cuestionario completado a la dirección </w:t>
      </w:r>
      <w:hyperlink r:id="rId11" w:history="1">
        <w:r w:rsidRPr="00993675">
          <w:rPr>
            <w:rStyle w:val="Hipervnculo"/>
            <w:b w:val="0"/>
            <w:bCs/>
            <w:lang w:val="es-ES_tradnl"/>
          </w:rPr>
          <w:t>strategy@upu.int</w:t>
        </w:r>
      </w:hyperlink>
      <w:r w:rsidRPr="00993675">
        <w:t>,</w:t>
      </w:r>
      <w:r w:rsidRPr="00993675">
        <w:rPr>
          <w:b/>
          <w:bCs/>
        </w:rPr>
        <w:t xml:space="preserve"> </w:t>
      </w:r>
      <w:r w:rsidRPr="00993675">
        <w:rPr>
          <w:b/>
        </w:rPr>
        <w:t>el 15 de julio de 2025 a más tardar</w:t>
      </w:r>
      <w:r w:rsidRPr="00993675">
        <w:t>.</w:t>
      </w:r>
    </w:p>
    <w:p w14:paraId="679B2B6E" w14:textId="77777777" w:rsidR="004F68EB" w:rsidRPr="00993675" w:rsidRDefault="004F68EB" w:rsidP="009C7416">
      <w:pPr>
        <w:pStyle w:val="0Textedebase"/>
        <w:spacing w:line="220" w:lineRule="exact"/>
      </w:pPr>
    </w:p>
    <w:p w14:paraId="46DE03B6" w14:textId="77777777" w:rsidR="004F68EB" w:rsidRPr="00993675" w:rsidRDefault="004F68EB" w:rsidP="009C7416">
      <w:pPr>
        <w:pStyle w:val="0Textedebase"/>
        <w:spacing w:line="220" w:lineRule="exact"/>
      </w:pPr>
      <w:r w:rsidRPr="00993675">
        <w:t>Por cualquier consulta o para devolver el cuestionario por correo, sírvase ponerse en contacto con:</w:t>
      </w:r>
    </w:p>
    <w:p w14:paraId="4E413468" w14:textId="77777777" w:rsidR="004F68EB" w:rsidRPr="00993675" w:rsidRDefault="004F68EB" w:rsidP="009C7416">
      <w:pPr>
        <w:pStyle w:val="0Textedebase"/>
        <w:spacing w:before="120" w:line="220" w:lineRule="exact"/>
      </w:pPr>
      <w:r w:rsidRPr="00993675">
        <w:t xml:space="preserve">Sr. Kohei </w:t>
      </w:r>
      <w:proofErr w:type="spellStart"/>
      <w:r w:rsidRPr="00993675">
        <w:t>Kitazawa</w:t>
      </w:r>
      <w:proofErr w:type="spellEnd"/>
    </w:p>
    <w:p w14:paraId="36846B13" w14:textId="77777777" w:rsidR="004F68EB" w:rsidRPr="00993675" w:rsidRDefault="004F68EB" w:rsidP="009C7416">
      <w:pPr>
        <w:pStyle w:val="0Textedebase"/>
        <w:spacing w:line="220" w:lineRule="exact"/>
      </w:pPr>
      <w:r w:rsidRPr="00993675">
        <w:t>Experto en planificación estratégica</w:t>
      </w:r>
    </w:p>
    <w:p w14:paraId="110C83F5" w14:textId="77777777" w:rsidR="004F68EB" w:rsidRPr="00993675" w:rsidRDefault="004F68EB" w:rsidP="009C7416">
      <w:pPr>
        <w:pStyle w:val="0Textedebase"/>
        <w:spacing w:line="220" w:lineRule="exact"/>
      </w:pPr>
      <w:r w:rsidRPr="00993675">
        <w:t xml:space="preserve">UPU International Bureau </w:t>
      </w:r>
    </w:p>
    <w:p w14:paraId="282F0F7E" w14:textId="77777777" w:rsidR="004F68EB" w:rsidRPr="00993675" w:rsidRDefault="004F68EB" w:rsidP="009C7416">
      <w:pPr>
        <w:pStyle w:val="0Textedebase"/>
        <w:spacing w:line="220" w:lineRule="exact"/>
      </w:pPr>
      <w:proofErr w:type="spellStart"/>
      <w:r w:rsidRPr="00993675">
        <w:t>Weltpoststrasse</w:t>
      </w:r>
      <w:proofErr w:type="spellEnd"/>
      <w:r w:rsidRPr="00993675">
        <w:t xml:space="preserve"> 4</w:t>
      </w:r>
    </w:p>
    <w:p w14:paraId="3072252C" w14:textId="77777777" w:rsidR="004F68EB" w:rsidRPr="00993675" w:rsidRDefault="004F68EB" w:rsidP="009C7416">
      <w:pPr>
        <w:pStyle w:val="0Textedebase"/>
        <w:spacing w:line="220" w:lineRule="exact"/>
      </w:pPr>
      <w:r w:rsidRPr="00993675">
        <w:t>3015 BERNE</w:t>
      </w:r>
    </w:p>
    <w:p w14:paraId="2608DF01" w14:textId="77777777" w:rsidR="004F68EB" w:rsidRPr="00993675" w:rsidRDefault="004F68EB" w:rsidP="009C7416">
      <w:pPr>
        <w:pStyle w:val="0Textedebase"/>
        <w:spacing w:line="220" w:lineRule="exact"/>
      </w:pPr>
      <w:r w:rsidRPr="00993675">
        <w:t>SUIZA</w:t>
      </w:r>
    </w:p>
    <w:p w14:paraId="3D5FF0EC" w14:textId="221057B3" w:rsidR="004F68EB" w:rsidRPr="00993675" w:rsidRDefault="004F68EB" w:rsidP="009C7416">
      <w:pPr>
        <w:pStyle w:val="0Textedebase"/>
        <w:tabs>
          <w:tab w:val="left" w:pos="851"/>
        </w:tabs>
        <w:spacing w:before="120" w:line="220" w:lineRule="exact"/>
      </w:pPr>
      <w:r w:rsidRPr="00993675">
        <w:t>Teléfono: +41 31 350 33 82</w:t>
      </w:r>
    </w:p>
    <w:p w14:paraId="24AA531F" w14:textId="77777777" w:rsidR="004F68EB" w:rsidRPr="00993675" w:rsidRDefault="004F68EB" w:rsidP="009C7416">
      <w:pPr>
        <w:pStyle w:val="0Textedebase"/>
        <w:tabs>
          <w:tab w:val="left" w:pos="851"/>
        </w:tabs>
        <w:spacing w:line="220" w:lineRule="exact"/>
        <w:rPr>
          <w:b/>
          <w:bCs/>
        </w:rPr>
      </w:pPr>
      <w:r w:rsidRPr="00993675">
        <w:t xml:space="preserve">Correo electrónico: </w:t>
      </w:r>
      <w:hyperlink r:id="rId12" w:history="1">
        <w:r w:rsidRPr="00993675">
          <w:rPr>
            <w:rStyle w:val="Hipervnculo"/>
            <w:b w:val="0"/>
            <w:bCs/>
            <w:lang w:val="es-ES_tradnl"/>
          </w:rPr>
          <w:t>strategy@upu.int</w:t>
        </w:r>
      </w:hyperlink>
    </w:p>
    <w:p w14:paraId="35438762" w14:textId="77777777" w:rsidR="004F68EB" w:rsidRPr="00993675" w:rsidRDefault="004F68EB" w:rsidP="009C7416">
      <w:pPr>
        <w:pStyle w:val="0Textedebase"/>
        <w:spacing w:line="220" w:lineRule="exact"/>
      </w:pPr>
    </w:p>
    <w:p w14:paraId="7AAD7A23" w14:textId="77777777" w:rsidR="004F68EB" w:rsidRPr="00993675" w:rsidRDefault="004F68EB" w:rsidP="009C7416">
      <w:pPr>
        <w:pStyle w:val="0Textedebase"/>
        <w:spacing w:line="220" w:lineRule="exact"/>
        <w:rPr>
          <w:b/>
          <w:bCs/>
        </w:rPr>
      </w:pPr>
      <w:r w:rsidRPr="00993675">
        <w:rPr>
          <w:b/>
          <w:bCs/>
        </w:rPr>
        <w:t>Este cuestionario debe ser completado por los reguladores</w:t>
      </w:r>
      <w:r w:rsidRPr="00993675">
        <w:rPr>
          <w:b/>
        </w:rPr>
        <w:t>.</w:t>
      </w:r>
    </w:p>
    <w:p w14:paraId="6C33921D" w14:textId="77777777" w:rsidR="004F68EB" w:rsidRPr="00993675" w:rsidRDefault="004F68EB" w:rsidP="009C7416">
      <w:pPr>
        <w:pStyle w:val="0Textedebase"/>
        <w:spacing w:line="220" w:lineRule="exact"/>
      </w:pPr>
    </w:p>
    <w:p w14:paraId="1179570D" w14:textId="77777777" w:rsidR="004F68EB" w:rsidRPr="00993675" w:rsidRDefault="004F68EB" w:rsidP="009C7416">
      <w:pPr>
        <w:pStyle w:val="0Textedebase"/>
        <w:spacing w:line="220" w:lineRule="exact"/>
      </w:pPr>
    </w:p>
    <w:p w14:paraId="770D5294" w14:textId="77777777" w:rsidR="004F68EB" w:rsidRPr="00993675" w:rsidRDefault="004F68EB" w:rsidP="009C7416">
      <w:pPr>
        <w:pStyle w:val="0Textedebase"/>
        <w:spacing w:line="220" w:lineRule="exact"/>
        <w:rPr>
          <w:b/>
          <w:bCs/>
        </w:rPr>
      </w:pPr>
      <w:r w:rsidRPr="00993675">
        <w:rPr>
          <w:b/>
        </w:rPr>
        <w:t>Sección I – Preguntas de orden general</w:t>
      </w:r>
    </w:p>
    <w:p w14:paraId="5525F532" w14:textId="77777777" w:rsidR="004F68EB" w:rsidRPr="00993675" w:rsidRDefault="004F68EB" w:rsidP="009C7416">
      <w:pPr>
        <w:pStyle w:val="0Textedebase"/>
        <w:spacing w:line="220" w:lineRule="exact"/>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4859"/>
        <w:gridCol w:w="2791"/>
        <w:gridCol w:w="2004"/>
      </w:tblGrid>
      <w:tr w:rsidR="004F68EB" w:rsidRPr="00993675" w14:paraId="2CA6A8CD" w14:textId="77777777" w:rsidTr="004156FE">
        <w:trPr>
          <w:cantSplit/>
        </w:trPr>
        <w:tc>
          <w:tcPr>
            <w:tcW w:w="9654" w:type="dxa"/>
            <w:gridSpan w:val="3"/>
            <w:tcMar>
              <w:top w:w="57" w:type="dxa"/>
              <w:bottom w:w="0" w:type="dxa"/>
            </w:tcMar>
          </w:tcPr>
          <w:p w14:paraId="2C3C5BB4" w14:textId="77777777" w:rsidR="004F68EB" w:rsidRPr="00993675" w:rsidRDefault="004F68EB" w:rsidP="004156FE">
            <w:pPr>
              <w:spacing w:line="240" w:lineRule="auto"/>
              <w:rPr>
                <w:rFonts w:cs="Arial"/>
                <w:sz w:val="16"/>
                <w:szCs w:val="16"/>
              </w:rPr>
            </w:pPr>
            <w:r w:rsidRPr="00993675">
              <w:rPr>
                <w:sz w:val="16"/>
              </w:rPr>
              <w:t>Sírvase indicar el tipo de organización a la que pertenece (seleccionar todas las opciones que correspondan)</w:t>
            </w:r>
          </w:p>
          <w:p w14:paraId="2296C862" w14:textId="77777777" w:rsidR="004F68EB" w:rsidRPr="00993675" w:rsidRDefault="001B22C1" w:rsidP="009C7416">
            <w:pPr>
              <w:spacing w:before="120"/>
              <w:ind w:left="284" w:hanging="284"/>
              <w:rPr>
                <w:rFonts w:cs="Arial"/>
                <w:sz w:val="16"/>
                <w:szCs w:val="16"/>
              </w:rPr>
            </w:pPr>
            <w:sdt>
              <w:sdtPr>
                <w:rPr>
                  <w:rFonts w:cs="Arial"/>
                  <w:sz w:val="24"/>
                  <w:szCs w:val="24"/>
                </w:rPr>
                <w:id w:val="16970540"/>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r w:rsidRPr="00993675">
              <w:tab/>
            </w:r>
            <w:r w:rsidRPr="00993675">
              <w:rPr>
                <w:sz w:val="16"/>
              </w:rPr>
              <w:t xml:space="preserve">Ministerio de tutela (responsable del sector postal) </w:t>
            </w:r>
          </w:p>
          <w:p w14:paraId="0D920FBA" w14:textId="77777777" w:rsidR="004F68EB" w:rsidRPr="00993675" w:rsidRDefault="001B22C1" w:rsidP="009C7416">
            <w:pPr>
              <w:spacing w:before="120"/>
              <w:ind w:left="284" w:hanging="284"/>
              <w:rPr>
                <w:rFonts w:cs="Arial"/>
                <w:sz w:val="16"/>
                <w:szCs w:val="16"/>
              </w:rPr>
            </w:pPr>
            <w:sdt>
              <w:sdtPr>
                <w:rPr>
                  <w:rFonts w:cs="Arial"/>
                  <w:sz w:val="24"/>
                  <w:szCs w:val="24"/>
                </w:rPr>
                <w:id w:val="1873646498"/>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r w:rsidRPr="00993675">
              <w:tab/>
            </w:r>
            <w:r w:rsidRPr="00993675">
              <w:rPr>
                <w:sz w:val="16"/>
              </w:rPr>
              <w:t xml:space="preserve">Regulador (responsable del sector postal) </w:t>
            </w:r>
          </w:p>
          <w:p w14:paraId="377207EC" w14:textId="77777777" w:rsidR="004F68EB" w:rsidRPr="00993675" w:rsidRDefault="001B22C1" w:rsidP="009C7416">
            <w:pPr>
              <w:spacing w:before="120" w:after="60"/>
              <w:ind w:left="284" w:hanging="284"/>
              <w:rPr>
                <w:rFonts w:cs="Arial"/>
              </w:rPr>
            </w:pPr>
            <w:sdt>
              <w:sdtPr>
                <w:rPr>
                  <w:rFonts w:cs="Arial"/>
                  <w:sz w:val="24"/>
                  <w:szCs w:val="24"/>
                </w:rPr>
                <w:id w:val="-507447897"/>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r w:rsidRPr="00993675">
              <w:tab/>
            </w:r>
            <w:r w:rsidRPr="00993675">
              <w:rPr>
                <w:sz w:val="16"/>
              </w:rPr>
              <w:t>Operador designado</w:t>
            </w:r>
          </w:p>
        </w:tc>
      </w:tr>
      <w:tr w:rsidR="004F68EB" w:rsidRPr="00993675" w14:paraId="2880E6C7" w14:textId="77777777" w:rsidTr="004156FE">
        <w:trPr>
          <w:cantSplit/>
        </w:trPr>
        <w:tc>
          <w:tcPr>
            <w:tcW w:w="9654" w:type="dxa"/>
            <w:gridSpan w:val="3"/>
            <w:tcMar>
              <w:top w:w="57" w:type="dxa"/>
              <w:bottom w:w="0" w:type="dxa"/>
            </w:tcMar>
          </w:tcPr>
          <w:p w14:paraId="10A67F91" w14:textId="77777777" w:rsidR="004F68EB" w:rsidRPr="00993675" w:rsidRDefault="004F68EB" w:rsidP="004156FE">
            <w:pPr>
              <w:spacing w:line="240" w:lineRule="auto"/>
              <w:rPr>
                <w:rFonts w:cs="Arial"/>
                <w:sz w:val="16"/>
                <w:szCs w:val="16"/>
              </w:rPr>
            </w:pPr>
            <w:r w:rsidRPr="00993675">
              <w:rPr>
                <w:sz w:val="16"/>
              </w:rPr>
              <w:t>Nombre de la organización</w:t>
            </w:r>
          </w:p>
          <w:p w14:paraId="5E788EE7" w14:textId="77777777" w:rsidR="004F68EB" w:rsidRPr="00993675" w:rsidRDefault="004F68EB" w:rsidP="004156FE">
            <w:pPr>
              <w:spacing w:line="240" w:lineRule="auto"/>
              <w:ind w:right="74"/>
              <w:rPr>
                <w:rFonts w:cs="Arial"/>
                <w:sz w:val="16"/>
                <w:szCs w:val="16"/>
              </w:rPr>
            </w:pPr>
          </w:p>
          <w:p w14:paraId="520F1AB8" w14:textId="77777777" w:rsidR="004F68EB" w:rsidRPr="00993675" w:rsidRDefault="004F68EB" w:rsidP="004156FE">
            <w:pPr>
              <w:spacing w:line="240" w:lineRule="auto"/>
              <w:ind w:right="74"/>
              <w:rPr>
                <w:rFonts w:cs="Arial"/>
                <w:sz w:val="16"/>
                <w:szCs w:val="16"/>
              </w:rPr>
            </w:pPr>
          </w:p>
        </w:tc>
      </w:tr>
      <w:tr w:rsidR="004F68EB" w:rsidRPr="00993675" w14:paraId="438F44CD" w14:textId="77777777" w:rsidTr="004156FE">
        <w:trPr>
          <w:cantSplit/>
          <w:trHeight w:val="33"/>
        </w:trPr>
        <w:tc>
          <w:tcPr>
            <w:tcW w:w="7650" w:type="dxa"/>
            <w:gridSpan w:val="2"/>
            <w:tcBorders>
              <w:right w:val="nil"/>
            </w:tcBorders>
            <w:tcMar>
              <w:top w:w="57" w:type="dxa"/>
              <w:bottom w:w="0" w:type="dxa"/>
            </w:tcMar>
          </w:tcPr>
          <w:p w14:paraId="74222347" w14:textId="77777777" w:rsidR="004F68EB" w:rsidRPr="00993675" w:rsidRDefault="004F68EB" w:rsidP="004156FE">
            <w:pPr>
              <w:spacing w:line="240" w:lineRule="auto"/>
              <w:ind w:right="75"/>
              <w:rPr>
                <w:rFonts w:cs="Arial"/>
                <w:sz w:val="16"/>
                <w:szCs w:val="16"/>
              </w:rPr>
            </w:pPr>
            <w:r w:rsidRPr="00993675">
              <w:rPr>
                <w:sz w:val="16"/>
              </w:rPr>
              <w:t>Nombre completo</w:t>
            </w:r>
          </w:p>
          <w:p w14:paraId="5CB04377" w14:textId="77777777" w:rsidR="004F68EB" w:rsidRPr="00993675" w:rsidRDefault="004F68EB" w:rsidP="004156FE">
            <w:pPr>
              <w:spacing w:line="240" w:lineRule="auto"/>
              <w:rPr>
                <w:rFonts w:cs="Arial"/>
                <w:sz w:val="16"/>
                <w:szCs w:val="16"/>
              </w:rPr>
            </w:pPr>
          </w:p>
          <w:p w14:paraId="711922FD" w14:textId="77777777" w:rsidR="004F68EB" w:rsidRPr="00993675" w:rsidRDefault="004F68EB" w:rsidP="004156FE">
            <w:pPr>
              <w:spacing w:line="240" w:lineRule="auto"/>
              <w:rPr>
                <w:rFonts w:cs="Arial"/>
                <w:sz w:val="16"/>
                <w:szCs w:val="16"/>
              </w:rPr>
            </w:pPr>
          </w:p>
        </w:tc>
        <w:tc>
          <w:tcPr>
            <w:tcW w:w="2004" w:type="dxa"/>
            <w:tcBorders>
              <w:left w:val="nil"/>
            </w:tcBorders>
            <w:tcMar>
              <w:top w:w="57" w:type="dxa"/>
            </w:tcMar>
            <w:vAlign w:val="bottom"/>
          </w:tcPr>
          <w:p w14:paraId="6C60404A" w14:textId="77777777" w:rsidR="004F68EB" w:rsidRPr="00993675" w:rsidRDefault="001B22C1" w:rsidP="004156FE">
            <w:pPr>
              <w:tabs>
                <w:tab w:val="left" w:pos="921"/>
              </w:tabs>
              <w:rPr>
                <w:rFonts w:cs="Arial"/>
                <w:sz w:val="16"/>
                <w:szCs w:val="16"/>
              </w:rPr>
            </w:pPr>
            <w:sdt>
              <w:sdtPr>
                <w:rPr>
                  <w:rFonts w:cs="Arial"/>
                  <w:sz w:val="24"/>
                  <w:szCs w:val="24"/>
                </w:rPr>
                <w:id w:val="-1990703502"/>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r w:rsidRPr="00993675">
              <w:rPr>
                <w:sz w:val="16"/>
              </w:rPr>
              <w:t xml:space="preserve"> Sra.</w:t>
            </w:r>
            <w:r w:rsidRPr="00993675">
              <w:rPr>
                <w:sz w:val="16"/>
              </w:rPr>
              <w:tab/>
            </w:r>
            <w:sdt>
              <w:sdtPr>
                <w:rPr>
                  <w:rFonts w:cs="Arial"/>
                  <w:sz w:val="24"/>
                  <w:szCs w:val="24"/>
                </w:rPr>
                <w:id w:val="-823508224"/>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r w:rsidRPr="00993675">
              <w:rPr>
                <w:sz w:val="16"/>
              </w:rPr>
              <w:t xml:space="preserve"> Sr.</w:t>
            </w:r>
          </w:p>
        </w:tc>
      </w:tr>
      <w:tr w:rsidR="004F68EB" w:rsidRPr="00993675" w14:paraId="24234BD4" w14:textId="77777777" w:rsidTr="004156FE">
        <w:trPr>
          <w:cantSplit/>
        </w:trPr>
        <w:tc>
          <w:tcPr>
            <w:tcW w:w="9654" w:type="dxa"/>
            <w:gridSpan w:val="3"/>
            <w:tcMar>
              <w:top w:w="57" w:type="dxa"/>
              <w:bottom w:w="0" w:type="dxa"/>
            </w:tcMar>
          </w:tcPr>
          <w:p w14:paraId="6A4F584B" w14:textId="77777777" w:rsidR="004F68EB" w:rsidRPr="00993675" w:rsidRDefault="004F68EB" w:rsidP="004156FE">
            <w:pPr>
              <w:spacing w:line="240" w:lineRule="auto"/>
              <w:ind w:right="74"/>
              <w:rPr>
                <w:rFonts w:cs="Arial"/>
                <w:sz w:val="16"/>
                <w:szCs w:val="16"/>
              </w:rPr>
            </w:pPr>
            <w:r w:rsidRPr="00993675">
              <w:rPr>
                <w:sz w:val="16"/>
              </w:rPr>
              <w:t>Función/cargo</w:t>
            </w:r>
          </w:p>
          <w:p w14:paraId="00FB1DB3" w14:textId="77777777" w:rsidR="004F68EB" w:rsidRPr="00993675" w:rsidRDefault="004F68EB" w:rsidP="004156FE">
            <w:pPr>
              <w:spacing w:line="240" w:lineRule="auto"/>
              <w:ind w:right="74"/>
              <w:rPr>
                <w:rFonts w:cs="Arial"/>
                <w:sz w:val="16"/>
                <w:szCs w:val="16"/>
              </w:rPr>
            </w:pPr>
          </w:p>
          <w:p w14:paraId="3CAF1772" w14:textId="77777777" w:rsidR="004F68EB" w:rsidRPr="00993675" w:rsidRDefault="004F68EB" w:rsidP="004156FE">
            <w:pPr>
              <w:spacing w:line="240" w:lineRule="auto"/>
              <w:ind w:right="74"/>
              <w:rPr>
                <w:rFonts w:cs="Arial"/>
                <w:sz w:val="16"/>
                <w:szCs w:val="16"/>
              </w:rPr>
            </w:pPr>
          </w:p>
        </w:tc>
      </w:tr>
      <w:tr w:rsidR="004F68EB" w:rsidRPr="00993675" w14:paraId="0EC3929E" w14:textId="77777777" w:rsidTr="004156FE">
        <w:trPr>
          <w:cantSplit/>
        </w:trPr>
        <w:tc>
          <w:tcPr>
            <w:tcW w:w="9654" w:type="dxa"/>
            <w:gridSpan w:val="3"/>
            <w:tcMar>
              <w:top w:w="57" w:type="dxa"/>
              <w:bottom w:w="0" w:type="dxa"/>
            </w:tcMar>
          </w:tcPr>
          <w:p w14:paraId="7920DA08" w14:textId="77777777" w:rsidR="004F68EB" w:rsidRPr="00993675" w:rsidRDefault="004F68EB" w:rsidP="004156FE">
            <w:pPr>
              <w:spacing w:line="240" w:lineRule="auto"/>
              <w:ind w:right="74"/>
              <w:rPr>
                <w:rFonts w:cs="Arial"/>
                <w:sz w:val="16"/>
                <w:szCs w:val="16"/>
              </w:rPr>
            </w:pPr>
            <w:r w:rsidRPr="00993675">
              <w:rPr>
                <w:sz w:val="16"/>
              </w:rPr>
              <w:t>Dirección</w:t>
            </w:r>
          </w:p>
          <w:p w14:paraId="7C5952D3" w14:textId="77777777" w:rsidR="004F68EB" w:rsidRPr="00993675" w:rsidRDefault="004F68EB" w:rsidP="004156FE">
            <w:pPr>
              <w:spacing w:line="240" w:lineRule="auto"/>
              <w:ind w:right="74"/>
              <w:rPr>
                <w:rFonts w:cs="Arial"/>
                <w:sz w:val="16"/>
                <w:szCs w:val="16"/>
              </w:rPr>
            </w:pPr>
          </w:p>
          <w:p w14:paraId="09CB547A" w14:textId="77777777" w:rsidR="004F68EB" w:rsidRPr="00993675" w:rsidRDefault="004F68EB" w:rsidP="004156FE">
            <w:pPr>
              <w:spacing w:line="240" w:lineRule="auto"/>
              <w:ind w:right="74"/>
              <w:rPr>
                <w:rFonts w:cs="Arial"/>
                <w:sz w:val="16"/>
                <w:szCs w:val="16"/>
              </w:rPr>
            </w:pPr>
          </w:p>
          <w:p w14:paraId="58748E7B" w14:textId="77777777" w:rsidR="004F68EB" w:rsidRPr="00993675" w:rsidRDefault="004F68EB" w:rsidP="004156FE">
            <w:pPr>
              <w:spacing w:line="240" w:lineRule="auto"/>
              <w:ind w:right="74"/>
              <w:rPr>
                <w:rFonts w:cs="Arial"/>
                <w:sz w:val="16"/>
                <w:szCs w:val="16"/>
              </w:rPr>
            </w:pPr>
          </w:p>
          <w:p w14:paraId="0A8AED70" w14:textId="77777777" w:rsidR="004F68EB" w:rsidRPr="00993675" w:rsidRDefault="004F68EB" w:rsidP="004156FE">
            <w:pPr>
              <w:spacing w:line="240" w:lineRule="auto"/>
              <w:ind w:right="74"/>
              <w:rPr>
                <w:rFonts w:cs="Arial"/>
                <w:sz w:val="16"/>
                <w:szCs w:val="16"/>
              </w:rPr>
            </w:pPr>
          </w:p>
        </w:tc>
      </w:tr>
      <w:tr w:rsidR="004F68EB" w:rsidRPr="00993675" w14:paraId="27EB4150" w14:textId="77777777" w:rsidTr="004156FE">
        <w:trPr>
          <w:cantSplit/>
        </w:trPr>
        <w:tc>
          <w:tcPr>
            <w:tcW w:w="9654" w:type="dxa"/>
            <w:gridSpan w:val="3"/>
            <w:tcMar>
              <w:top w:w="57" w:type="dxa"/>
              <w:bottom w:w="0" w:type="dxa"/>
            </w:tcMar>
          </w:tcPr>
          <w:p w14:paraId="7FDC8253" w14:textId="77777777" w:rsidR="004F68EB" w:rsidRPr="00993675" w:rsidRDefault="004F68EB" w:rsidP="004156FE">
            <w:pPr>
              <w:spacing w:line="240" w:lineRule="auto"/>
              <w:rPr>
                <w:rFonts w:cs="Arial"/>
                <w:sz w:val="16"/>
                <w:szCs w:val="16"/>
              </w:rPr>
            </w:pPr>
            <w:r w:rsidRPr="00993675">
              <w:rPr>
                <w:sz w:val="16"/>
              </w:rPr>
              <w:t>País</w:t>
            </w:r>
          </w:p>
          <w:p w14:paraId="49809C91" w14:textId="77777777" w:rsidR="004F68EB" w:rsidRPr="00993675" w:rsidRDefault="004F68EB" w:rsidP="004156FE">
            <w:pPr>
              <w:spacing w:line="240" w:lineRule="auto"/>
              <w:ind w:right="74"/>
              <w:rPr>
                <w:rFonts w:cs="Arial"/>
                <w:sz w:val="16"/>
                <w:szCs w:val="16"/>
              </w:rPr>
            </w:pPr>
          </w:p>
          <w:p w14:paraId="66034E99" w14:textId="77777777" w:rsidR="004F68EB" w:rsidRPr="00993675" w:rsidRDefault="004F68EB" w:rsidP="004156FE">
            <w:pPr>
              <w:spacing w:line="240" w:lineRule="auto"/>
              <w:ind w:right="74"/>
              <w:rPr>
                <w:rFonts w:cs="Arial"/>
                <w:sz w:val="16"/>
                <w:szCs w:val="16"/>
              </w:rPr>
            </w:pPr>
          </w:p>
        </w:tc>
      </w:tr>
      <w:tr w:rsidR="004F68EB" w:rsidRPr="00993675" w14:paraId="3EA031C7" w14:textId="77777777" w:rsidTr="004156FE">
        <w:trPr>
          <w:cantSplit/>
          <w:trHeight w:val="192"/>
        </w:trPr>
        <w:tc>
          <w:tcPr>
            <w:tcW w:w="4859" w:type="dxa"/>
            <w:tcMar>
              <w:top w:w="57" w:type="dxa"/>
              <w:bottom w:w="0" w:type="dxa"/>
            </w:tcMar>
          </w:tcPr>
          <w:p w14:paraId="07356BF7" w14:textId="77777777" w:rsidR="004F68EB" w:rsidRPr="00993675" w:rsidRDefault="004F68EB" w:rsidP="004156FE">
            <w:pPr>
              <w:spacing w:line="240" w:lineRule="auto"/>
              <w:ind w:right="74"/>
              <w:rPr>
                <w:rFonts w:cs="Arial"/>
                <w:sz w:val="16"/>
                <w:szCs w:val="16"/>
              </w:rPr>
            </w:pPr>
            <w:r w:rsidRPr="00993675">
              <w:rPr>
                <w:sz w:val="16"/>
              </w:rPr>
              <w:t>Teléfono</w:t>
            </w:r>
          </w:p>
          <w:p w14:paraId="277B844D" w14:textId="77777777" w:rsidR="004F68EB" w:rsidRPr="00993675" w:rsidRDefault="004F68EB" w:rsidP="004156FE">
            <w:pPr>
              <w:spacing w:line="240" w:lineRule="auto"/>
              <w:ind w:right="74"/>
              <w:rPr>
                <w:rFonts w:cs="Arial"/>
                <w:sz w:val="16"/>
                <w:szCs w:val="16"/>
              </w:rPr>
            </w:pPr>
          </w:p>
          <w:p w14:paraId="488F3FD6" w14:textId="77777777" w:rsidR="004F68EB" w:rsidRPr="00993675" w:rsidRDefault="004F68EB" w:rsidP="004156FE">
            <w:pPr>
              <w:spacing w:line="240" w:lineRule="auto"/>
              <w:ind w:right="74"/>
              <w:rPr>
                <w:rFonts w:cs="Arial"/>
                <w:sz w:val="16"/>
                <w:szCs w:val="16"/>
              </w:rPr>
            </w:pPr>
          </w:p>
        </w:tc>
        <w:tc>
          <w:tcPr>
            <w:tcW w:w="4795" w:type="dxa"/>
            <w:gridSpan w:val="2"/>
            <w:tcMar>
              <w:top w:w="57" w:type="dxa"/>
              <w:bottom w:w="0" w:type="dxa"/>
            </w:tcMar>
          </w:tcPr>
          <w:p w14:paraId="3A90C19F" w14:textId="77777777" w:rsidR="004F68EB" w:rsidRPr="00993675" w:rsidRDefault="004F68EB" w:rsidP="004156FE">
            <w:pPr>
              <w:spacing w:line="240" w:lineRule="auto"/>
              <w:ind w:right="74"/>
              <w:rPr>
                <w:rFonts w:cs="Arial"/>
                <w:sz w:val="16"/>
                <w:szCs w:val="16"/>
              </w:rPr>
            </w:pPr>
            <w:r w:rsidRPr="00993675">
              <w:rPr>
                <w:sz w:val="16"/>
              </w:rPr>
              <w:t>Correo electrónico</w:t>
            </w:r>
          </w:p>
          <w:p w14:paraId="5E60B22C" w14:textId="77777777" w:rsidR="004F68EB" w:rsidRPr="00993675" w:rsidRDefault="004F68EB" w:rsidP="004156FE">
            <w:pPr>
              <w:spacing w:line="240" w:lineRule="auto"/>
              <w:ind w:right="74"/>
              <w:rPr>
                <w:rFonts w:cs="Arial"/>
                <w:sz w:val="16"/>
                <w:szCs w:val="16"/>
              </w:rPr>
            </w:pPr>
          </w:p>
        </w:tc>
      </w:tr>
    </w:tbl>
    <w:p w14:paraId="22A2796F" w14:textId="260DB9B7" w:rsidR="004F68EB" w:rsidRPr="00993675" w:rsidRDefault="004F68EB" w:rsidP="009C7416">
      <w:pPr>
        <w:pStyle w:val="0Textedebase"/>
        <w:pageBreakBefore/>
        <w:rPr>
          <w:b/>
          <w:bCs/>
        </w:rPr>
      </w:pPr>
      <w:r w:rsidRPr="00993675">
        <w:rPr>
          <w:b/>
        </w:rPr>
        <w:lastRenderedPageBreak/>
        <w:t>Sección II – Reguladores</w:t>
      </w:r>
    </w:p>
    <w:p w14:paraId="4E195E81" w14:textId="77777777" w:rsidR="004F68EB" w:rsidRPr="00993675" w:rsidRDefault="004F68EB" w:rsidP="004F68EB">
      <w:pPr>
        <w:pStyle w:val="0Textedebase"/>
      </w:pPr>
    </w:p>
    <w:p w14:paraId="3E4B6A22" w14:textId="77777777" w:rsidR="004F68EB" w:rsidRPr="00993675" w:rsidRDefault="004F68EB" w:rsidP="004F68EB">
      <w:pPr>
        <w:pStyle w:val="0Textedebase"/>
      </w:pPr>
      <w:r w:rsidRPr="00993675">
        <w:t>Sírvase indicar si está de acuerdo/en desacuerdo con las siguientes afirmaciones.</w:t>
      </w:r>
    </w:p>
    <w:p w14:paraId="6E336A13" w14:textId="77777777" w:rsidR="004F68EB" w:rsidRPr="00993675" w:rsidRDefault="004F68EB" w:rsidP="004F68EB">
      <w:pPr>
        <w:pStyle w:val="0Textedebase"/>
      </w:pPr>
    </w:p>
    <w:tbl>
      <w:tblPr>
        <w:tblStyle w:val="Tabladecuadrcula2"/>
        <w:tblW w:w="5000" w:type="pct"/>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96"/>
        <w:gridCol w:w="5184"/>
        <w:gridCol w:w="305"/>
        <w:gridCol w:w="1051"/>
        <w:gridCol w:w="1051"/>
        <w:gridCol w:w="1051"/>
      </w:tblGrid>
      <w:tr w:rsidR="004F68EB" w:rsidRPr="00993675" w14:paraId="6D1B3EF4" w14:textId="77777777" w:rsidTr="004156FE">
        <w:trPr>
          <w:cnfStyle w:val="100000000000" w:firstRow="1" w:lastRow="0" w:firstColumn="0" w:lastColumn="0" w:oddVBand="0" w:evenVBand="0" w:oddHBand="0" w:evenHBand="0" w:firstRowFirstColumn="0" w:firstRowLastColumn="0" w:lastRowFirstColumn="0" w:lastRowLastColumn="0"/>
          <w:cantSplit/>
          <w:trHeight w:val="20"/>
          <w:tblHeader/>
        </w:trPr>
        <w:tc>
          <w:tcPr>
            <w:cnfStyle w:val="001000000000" w:firstRow="0" w:lastRow="0" w:firstColumn="1" w:lastColumn="0" w:oddVBand="0" w:evenVBand="0" w:oddHBand="0" w:evenHBand="0" w:firstRowFirstColumn="0" w:firstRowLastColumn="0" w:lastRowFirstColumn="0" w:lastRowLastColumn="0"/>
            <w:tcW w:w="517" w:type="pct"/>
            <w:tcBorders>
              <w:top w:val="none" w:sz="0" w:space="0" w:color="auto"/>
              <w:bottom w:val="none" w:sz="0" w:space="0" w:color="auto"/>
              <w:right w:val="none" w:sz="0" w:space="0" w:color="auto"/>
            </w:tcBorders>
          </w:tcPr>
          <w:p w14:paraId="45793EEE" w14:textId="77777777" w:rsidR="004F68EB" w:rsidRPr="00993675" w:rsidRDefault="004F68EB" w:rsidP="00253251">
            <w:pPr>
              <w:spacing w:line="240" w:lineRule="auto"/>
              <w:ind w:left="-105"/>
              <w:rPr>
                <w:rFonts w:cs="Arial"/>
                <w:b w:val="0"/>
                <w:bCs w:val="0"/>
                <w:i/>
                <w:iCs/>
                <w:lang w:eastAsia="zh-TW"/>
              </w:rPr>
            </w:pPr>
          </w:p>
        </w:tc>
        <w:tc>
          <w:tcPr>
            <w:tcW w:w="2689" w:type="pct"/>
            <w:tcBorders>
              <w:top w:val="none" w:sz="0" w:space="0" w:color="auto"/>
              <w:left w:val="none" w:sz="0" w:space="0" w:color="auto"/>
              <w:bottom w:val="none" w:sz="0" w:space="0" w:color="auto"/>
              <w:right w:val="none" w:sz="0" w:space="0" w:color="auto"/>
            </w:tcBorders>
            <w:shd w:val="clear" w:color="auto" w:fill="auto"/>
          </w:tcPr>
          <w:p w14:paraId="57701D2E" w14:textId="77777777" w:rsidR="004F68EB" w:rsidRPr="00993675" w:rsidRDefault="004F68EB" w:rsidP="00253251">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i/>
                <w:iCs/>
              </w:rPr>
            </w:pPr>
            <w:r w:rsidRPr="00993675">
              <w:rPr>
                <w:b w:val="0"/>
                <w:i/>
              </w:rPr>
              <w:t>Declaración de la Visión postal para 2030 y pregunta sobre su país</w:t>
            </w:r>
          </w:p>
        </w:tc>
        <w:tc>
          <w:tcPr>
            <w:tcW w:w="158" w:type="pct"/>
            <w:tcBorders>
              <w:top w:val="none" w:sz="0" w:space="0" w:color="auto"/>
              <w:left w:val="none" w:sz="0" w:space="0" w:color="auto"/>
              <w:bottom w:val="none" w:sz="0" w:space="0" w:color="auto"/>
              <w:right w:val="none" w:sz="0" w:space="0" w:color="auto"/>
            </w:tcBorders>
            <w:shd w:val="clear" w:color="auto" w:fill="auto"/>
          </w:tcPr>
          <w:p w14:paraId="031C5D0F" w14:textId="77777777" w:rsidR="004F68EB" w:rsidRPr="00993675" w:rsidRDefault="004F68EB" w:rsidP="00253251">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lang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722AB8C6" w14:textId="77777777" w:rsidR="004F68EB" w:rsidRPr="00993675" w:rsidRDefault="004F68EB" w:rsidP="00253251">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i/>
                <w:iCs/>
              </w:rPr>
            </w:pPr>
            <w:r w:rsidRPr="00993675">
              <w:rPr>
                <w:b w:val="0"/>
                <w:i/>
              </w:rPr>
              <w:t>Sí</w:t>
            </w:r>
          </w:p>
        </w:tc>
        <w:tc>
          <w:tcPr>
            <w:tcW w:w="545" w:type="pct"/>
            <w:tcBorders>
              <w:top w:val="none" w:sz="0" w:space="0" w:color="auto"/>
              <w:left w:val="none" w:sz="0" w:space="0" w:color="auto"/>
              <w:bottom w:val="none" w:sz="0" w:space="0" w:color="auto"/>
              <w:right w:val="none" w:sz="0" w:space="0" w:color="auto"/>
            </w:tcBorders>
            <w:shd w:val="clear" w:color="auto" w:fill="auto"/>
          </w:tcPr>
          <w:p w14:paraId="6BFF8A34" w14:textId="3FD24F72" w:rsidR="004F68EB" w:rsidRPr="00993675" w:rsidRDefault="004F68EB" w:rsidP="00253251">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i/>
                <w:iCs/>
              </w:rPr>
            </w:pPr>
            <w:r w:rsidRPr="00993675">
              <w:rPr>
                <w:b w:val="0"/>
                <w:i/>
              </w:rPr>
              <w:t xml:space="preserve">No, </w:t>
            </w:r>
            <w:r w:rsidR="001B22C1">
              <w:rPr>
                <w:b w:val="0"/>
                <w:i/>
              </w:rPr>
              <w:br/>
            </w:r>
            <w:r w:rsidRPr="00993675">
              <w:rPr>
                <w:b w:val="0"/>
                <w:i/>
              </w:rPr>
              <w:t>en curso</w:t>
            </w:r>
          </w:p>
        </w:tc>
        <w:tc>
          <w:tcPr>
            <w:tcW w:w="545" w:type="pct"/>
            <w:tcBorders>
              <w:top w:val="none" w:sz="0" w:space="0" w:color="auto"/>
              <w:left w:val="none" w:sz="0" w:space="0" w:color="auto"/>
              <w:bottom w:val="none" w:sz="0" w:space="0" w:color="auto"/>
            </w:tcBorders>
            <w:shd w:val="clear" w:color="auto" w:fill="auto"/>
          </w:tcPr>
          <w:p w14:paraId="4565CAA0" w14:textId="77777777" w:rsidR="004F68EB" w:rsidRPr="00993675" w:rsidRDefault="004F68EB" w:rsidP="00253251">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i/>
                <w:iCs/>
              </w:rPr>
            </w:pPr>
            <w:r w:rsidRPr="00993675">
              <w:rPr>
                <w:b w:val="0"/>
                <w:i/>
              </w:rPr>
              <w:t>No está previsto</w:t>
            </w:r>
          </w:p>
        </w:tc>
      </w:tr>
      <w:tr w:rsidR="004F68EB" w:rsidRPr="00993675" w14:paraId="7D7873B7" w14:textId="77777777" w:rsidTr="004156FE">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517" w:type="pct"/>
            <w:tcBorders>
              <w:top w:val="none" w:sz="0" w:space="0" w:color="auto"/>
              <w:bottom w:val="none" w:sz="0" w:space="0" w:color="auto"/>
              <w:right w:val="none" w:sz="0" w:space="0" w:color="auto"/>
            </w:tcBorders>
          </w:tcPr>
          <w:p w14:paraId="494B06E2" w14:textId="77777777" w:rsidR="004F68EB" w:rsidRPr="00993675" w:rsidRDefault="004F68EB" w:rsidP="00253251">
            <w:pPr>
              <w:spacing w:line="240" w:lineRule="auto"/>
              <w:ind w:left="-105"/>
              <w:rPr>
                <w:rFonts w:cs="Arial"/>
                <w:b w:val="0"/>
                <w:bCs w:val="0"/>
                <w:i/>
                <w:iCs/>
                <w:lang w:eastAsia="zh-TW"/>
              </w:rPr>
            </w:pPr>
          </w:p>
        </w:tc>
        <w:tc>
          <w:tcPr>
            <w:tcW w:w="2689" w:type="pct"/>
            <w:tcBorders>
              <w:top w:val="none" w:sz="0" w:space="0" w:color="auto"/>
              <w:left w:val="none" w:sz="0" w:space="0" w:color="auto"/>
              <w:bottom w:val="none" w:sz="0" w:space="0" w:color="auto"/>
              <w:right w:val="none" w:sz="0" w:space="0" w:color="auto"/>
            </w:tcBorders>
            <w:shd w:val="clear" w:color="auto" w:fill="auto"/>
          </w:tcPr>
          <w:p w14:paraId="5E53E9D6" w14:textId="77777777" w:rsidR="004F68EB" w:rsidRPr="00993675" w:rsidRDefault="004F68EB" w:rsidP="00253251">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158" w:type="pct"/>
            <w:tcBorders>
              <w:top w:val="none" w:sz="0" w:space="0" w:color="auto"/>
              <w:left w:val="none" w:sz="0" w:space="0" w:color="auto"/>
              <w:bottom w:val="none" w:sz="0" w:space="0" w:color="auto"/>
              <w:right w:val="none" w:sz="0" w:space="0" w:color="auto"/>
            </w:tcBorders>
            <w:shd w:val="clear" w:color="auto" w:fill="auto"/>
          </w:tcPr>
          <w:p w14:paraId="543E997F" w14:textId="77777777" w:rsidR="004F68EB" w:rsidRPr="00993675" w:rsidRDefault="004F68EB" w:rsidP="00253251">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lang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0093866A" w14:textId="77777777" w:rsidR="004F68EB" w:rsidRPr="00993675" w:rsidRDefault="004F68EB" w:rsidP="00253251">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36984BDA" w14:textId="77777777" w:rsidR="004F68EB" w:rsidRPr="00993675" w:rsidRDefault="004F68EB" w:rsidP="00253251">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545" w:type="pct"/>
            <w:tcBorders>
              <w:top w:val="none" w:sz="0" w:space="0" w:color="auto"/>
              <w:left w:val="none" w:sz="0" w:space="0" w:color="auto"/>
              <w:bottom w:val="none" w:sz="0" w:space="0" w:color="auto"/>
            </w:tcBorders>
            <w:shd w:val="clear" w:color="auto" w:fill="auto"/>
          </w:tcPr>
          <w:p w14:paraId="0BA2BEA5" w14:textId="77777777" w:rsidR="004F68EB" w:rsidRPr="00993675" w:rsidRDefault="004F68EB" w:rsidP="00253251">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r>
      <w:tr w:rsidR="004F68EB" w:rsidRPr="00993675" w14:paraId="65FAE3B0" w14:textId="77777777" w:rsidTr="004156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0FC2107" w14:textId="77777777" w:rsidR="004F68EB" w:rsidRPr="00993675" w:rsidRDefault="004F68EB" w:rsidP="00253251">
            <w:pPr>
              <w:spacing w:line="240" w:lineRule="auto"/>
              <w:ind w:left="-105"/>
              <w:rPr>
                <w:rFonts w:cs="Arial"/>
                <w:b w:val="0"/>
                <w:bCs w:val="0"/>
              </w:rPr>
            </w:pPr>
            <w:r w:rsidRPr="00993675">
              <w:rPr>
                <w:b w:val="0"/>
                <w:color w:val="000000"/>
              </w:rPr>
              <w:t>VP 2.1</w:t>
            </w:r>
          </w:p>
        </w:tc>
        <w:tc>
          <w:tcPr>
            <w:tcW w:w="2689" w:type="pct"/>
            <w:shd w:val="clear" w:color="auto" w:fill="auto"/>
          </w:tcPr>
          <w:p w14:paraId="338BD299" w14:textId="77777777" w:rsidR="004F68EB" w:rsidRPr="00993675" w:rsidRDefault="004F68EB" w:rsidP="00253251">
            <w:pPr>
              <w:spacing w:line="240" w:lineRule="auto"/>
              <w:jc w:val="both"/>
              <w:cnfStyle w:val="000000100000" w:firstRow="0" w:lastRow="0" w:firstColumn="0" w:lastColumn="0" w:oddVBand="0" w:evenVBand="0" w:oddHBand="1" w:evenHBand="0" w:firstRowFirstColumn="0" w:firstRowLastColumn="0" w:lastRowFirstColumn="0" w:lastRowLastColumn="0"/>
              <w:rPr>
                <w:rFonts w:cs="Arial"/>
              </w:rPr>
            </w:pPr>
            <w:r w:rsidRPr="00993675">
              <w:rPr>
                <w:color w:val="000000"/>
              </w:rPr>
              <w:t>Para 2030, cada país debería haber analizado el estado actual de su entorno regulatorio nacional en vista de la evolución del mercado y de la tecnología, y con respecto a los modelos utilizados en otros sectores (p. ej., telecomunicaciones)</w:t>
            </w:r>
          </w:p>
        </w:tc>
        <w:tc>
          <w:tcPr>
            <w:tcW w:w="158" w:type="pct"/>
            <w:shd w:val="clear" w:color="auto" w:fill="auto"/>
          </w:tcPr>
          <w:p w14:paraId="161B153F"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280AC750"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408D0F18"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7E88ED0C"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4F68EB" w:rsidRPr="00993675" w14:paraId="214A5FA8" w14:textId="77777777" w:rsidTr="004156F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4FDBA5E"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74E38368" w14:textId="77777777" w:rsidR="004F68EB" w:rsidRPr="00993675" w:rsidRDefault="004F68EB" w:rsidP="00253251">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57353620"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F6A4184"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A604144"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9B49F26"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4F68EB" w:rsidRPr="00993675" w14:paraId="47DD61CB" w14:textId="77777777" w:rsidTr="004156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D446468"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03CCC25A" w14:textId="77777777" w:rsidR="004F68EB" w:rsidRPr="00993675" w:rsidRDefault="004F68EB" w:rsidP="00253251">
            <w:pPr>
              <w:spacing w:line="240" w:lineRule="auto"/>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993675">
              <w:rPr>
                <w:color w:val="000000"/>
              </w:rPr>
              <w:t>P2.1</w:t>
            </w:r>
            <w:r w:rsidRPr="00993675">
              <w:rPr>
                <w:color w:val="000000"/>
              </w:rPr>
              <w:tab/>
              <w:t>¿Su Gobierno ha alcanzado ya este objetivo?</w:t>
            </w:r>
          </w:p>
        </w:tc>
        <w:tc>
          <w:tcPr>
            <w:tcW w:w="158" w:type="pct"/>
            <w:shd w:val="clear" w:color="auto" w:fill="auto"/>
          </w:tcPr>
          <w:p w14:paraId="61489EA1"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39FA7F93"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51284465"/>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c>
          <w:tcPr>
            <w:tcW w:w="545" w:type="pct"/>
            <w:shd w:val="clear" w:color="auto" w:fill="auto"/>
          </w:tcPr>
          <w:p w14:paraId="59FCF242"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384917677"/>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c>
          <w:tcPr>
            <w:tcW w:w="545" w:type="pct"/>
            <w:shd w:val="clear" w:color="auto" w:fill="auto"/>
          </w:tcPr>
          <w:p w14:paraId="57E6AF3B"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395552868"/>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r>
      <w:tr w:rsidR="004F68EB" w:rsidRPr="00993675" w14:paraId="664884EC" w14:textId="77777777" w:rsidTr="004156F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2FD9026"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248FCEC2" w14:textId="77777777" w:rsidR="004F68EB" w:rsidRPr="00993675" w:rsidRDefault="004F68EB" w:rsidP="00253251">
            <w:pPr>
              <w:tabs>
                <w:tab w:val="left" w:pos="709"/>
              </w:tabs>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3BFBB0DC"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1BCAD3B"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E4E8AF2"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6354FF1"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4F68EB" w:rsidRPr="00993675" w14:paraId="45DD460F" w14:textId="77777777" w:rsidTr="004156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072050AB" w14:textId="77777777" w:rsidR="004F68EB" w:rsidRPr="00993675" w:rsidRDefault="004F68EB" w:rsidP="00253251">
            <w:pPr>
              <w:spacing w:line="240" w:lineRule="auto"/>
              <w:ind w:left="-105"/>
              <w:rPr>
                <w:rFonts w:cs="Arial"/>
                <w:b w:val="0"/>
                <w:bCs w:val="0"/>
              </w:rPr>
            </w:pPr>
            <w:r w:rsidRPr="00993675">
              <w:rPr>
                <w:b w:val="0"/>
                <w:color w:val="000000"/>
              </w:rPr>
              <w:t>VP 2.2</w:t>
            </w:r>
          </w:p>
        </w:tc>
        <w:tc>
          <w:tcPr>
            <w:tcW w:w="2689" w:type="pct"/>
            <w:shd w:val="clear" w:color="auto" w:fill="auto"/>
          </w:tcPr>
          <w:p w14:paraId="7DC3580E" w14:textId="77777777" w:rsidR="004F68EB" w:rsidRPr="00993675" w:rsidRDefault="004F68EB" w:rsidP="00253251">
            <w:pPr>
              <w:spacing w:line="240" w:lineRule="auto"/>
              <w:jc w:val="both"/>
              <w:cnfStyle w:val="000000100000" w:firstRow="0" w:lastRow="0" w:firstColumn="0" w:lastColumn="0" w:oddVBand="0" w:evenVBand="0" w:oddHBand="1" w:evenHBand="0" w:firstRowFirstColumn="0" w:firstRowLastColumn="0" w:lastRowFirstColumn="0" w:lastRowLastColumn="0"/>
              <w:rPr>
                <w:rFonts w:cs="Arial"/>
              </w:rPr>
            </w:pPr>
            <w:r w:rsidRPr="00993675">
              <w:rPr>
                <w:color w:val="000000"/>
              </w:rPr>
              <w:t xml:space="preserve">Para 2030, cada país debería haber elaborado una política destinada a </w:t>
            </w:r>
            <w:proofErr w:type="spellStart"/>
            <w:r w:rsidRPr="00993675">
              <w:rPr>
                <w:color w:val="000000"/>
              </w:rPr>
              <w:t>redinamizar</w:t>
            </w:r>
            <w:proofErr w:type="spellEnd"/>
            <w:r w:rsidRPr="00993675">
              <w:rPr>
                <w:color w:val="000000"/>
              </w:rPr>
              <w:t xml:space="preserve"> y armonizar el entorno regulatorio del sector postal, adaptándolo a las normas internacionales elaboradas por la UPU</w:t>
            </w:r>
          </w:p>
        </w:tc>
        <w:tc>
          <w:tcPr>
            <w:tcW w:w="158" w:type="pct"/>
            <w:shd w:val="clear" w:color="auto" w:fill="auto"/>
          </w:tcPr>
          <w:p w14:paraId="4A160A2B"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4A9101D7"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3800765D"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04C99EC9"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4F68EB" w:rsidRPr="00993675" w14:paraId="021A43E9" w14:textId="77777777" w:rsidTr="004156F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4D57A66"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1CC589CD" w14:textId="77777777" w:rsidR="004F68EB" w:rsidRPr="00993675" w:rsidRDefault="004F68EB" w:rsidP="00253251">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614442C8"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2C2CD2C"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645D4A5"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FFB989B"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4F68EB" w:rsidRPr="00993675" w14:paraId="7EBE1F43" w14:textId="77777777" w:rsidTr="004156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4ABEDB4"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12CAE4BE" w14:textId="77777777" w:rsidR="004F68EB" w:rsidRPr="00993675" w:rsidRDefault="004F68EB" w:rsidP="00253251">
            <w:pPr>
              <w:spacing w:line="240" w:lineRule="auto"/>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993675">
              <w:rPr>
                <w:color w:val="000000"/>
              </w:rPr>
              <w:t>P2.2</w:t>
            </w:r>
            <w:r w:rsidRPr="00993675">
              <w:rPr>
                <w:color w:val="000000"/>
              </w:rPr>
              <w:tab/>
              <w:t>¿Su Gobierno ha alcanzado ya este objetivo?</w:t>
            </w:r>
          </w:p>
        </w:tc>
        <w:tc>
          <w:tcPr>
            <w:tcW w:w="158" w:type="pct"/>
            <w:shd w:val="clear" w:color="auto" w:fill="auto"/>
          </w:tcPr>
          <w:p w14:paraId="0CB6090B"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3E85B16E"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646629726"/>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c>
          <w:tcPr>
            <w:tcW w:w="545" w:type="pct"/>
            <w:shd w:val="clear" w:color="auto" w:fill="auto"/>
          </w:tcPr>
          <w:p w14:paraId="29F498E9"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018536230"/>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c>
          <w:tcPr>
            <w:tcW w:w="545" w:type="pct"/>
            <w:shd w:val="clear" w:color="auto" w:fill="auto"/>
          </w:tcPr>
          <w:p w14:paraId="279AF538"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004816660"/>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r>
      <w:tr w:rsidR="004F68EB" w:rsidRPr="00993675" w14:paraId="2B753306" w14:textId="77777777" w:rsidTr="004156F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EC236D6"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5BBEA65A" w14:textId="77777777" w:rsidR="004F68EB" w:rsidRPr="00993675" w:rsidRDefault="004F68EB" w:rsidP="00253251">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3C00B924"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2CB69E1"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0A9A15F"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6A0A20B"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4F68EB" w:rsidRPr="00993675" w14:paraId="7091AFCA" w14:textId="77777777" w:rsidTr="004156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A333B68" w14:textId="77777777" w:rsidR="004F68EB" w:rsidRPr="00993675" w:rsidRDefault="004F68EB" w:rsidP="00253251">
            <w:pPr>
              <w:spacing w:line="240" w:lineRule="auto"/>
              <w:ind w:left="-105"/>
              <w:rPr>
                <w:rFonts w:cs="Arial"/>
                <w:b w:val="0"/>
                <w:bCs w:val="0"/>
              </w:rPr>
            </w:pPr>
            <w:r w:rsidRPr="00993675">
              <w:rPr>
                <w:b w:val="0"/>
                <w:color w:val="000000"/>
              </w:rPr>
              <w:t>VP 2.3</w:t>
            </w:r>
          </w:p>
        </w:tc>
        <w:tc>
          <w:tcPr>
            <w:tcW w:w="2689" w:type="pct"/>
            <w:shd w:val="clear" w:color="auto" w:fill="auto"/>
          </w:tcPr>
          <w:p w14:paraId="2A7AD089" w14:textId="77777777" w:rsidR="004F68EB" w:rsidRPr="00993675" w:rsidRDefault="004F68EB" w:rsidP="00253251">
            <w:pPr>
              <w:spacing w:line="240" w:lineRule="auto"/>
              <w:jc w:val="both"/>
              <w:cnfStyle w:val="000000100000" w:firstRow="0" w:lastRow="0" w:firstColumn="0" w:lastColumn="0" w:oddVBand="0" w:evenVBand="0" w:oddHBand="1" w:evenHBand="0" w:firstRowFirstColumn="0" w:firstRowLastColumn="0" w:lastRowFirstColumn="0" w:lastRowLastColumn="0"/>
              <w:rPr>
                <w:rFonts w:cs="Arial"/>
              </w:rPr>
            </w:pPr>
            <w:r w:rsidRPr="00993675">
              <w:rPr>
                <w:color w:val="000000"/>
              </w:rPr>
              <w:t>Para 2030, cada país debería haber elaborado y aprobado un marco regulatorio completo y claro para todos los actores del mercado del sector postal, y no solo para el operador tradicional</w:t>
            </w:r>
          </w:p>
        </w:tc>
        <w:tc>
          <w:tcPr>
            <w:tcW w:w="158" w:type="pct"/>
            <w:shd w:val="clear" w:color="auto" w:fill="auto"/>
          </w:tcPr>
          <w:p w14:paraId="449EE3BF"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1E93F745"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2D81E696"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6B77DE22"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4F68EB" w:rsidRPr="00993675" w14:paraId="7E7B9C2D" w14:textId="77777777" w:rsidTr="004156F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011D8E3"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67BA43B8" w14:textId="77777777" w:rsidR="004F68EB" w:rsidRPr="00993675" w:rsidRDefault="004F68EB" w:rsidP="00253251">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6FC4E014"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ED5513B"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89A28EB"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D2062D1"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4F68EB" w:rsidRPr="00993675" w14:paraId="3F894112" w14:textId="77777777" w:rsidTr="004156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72369A6"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5498F685" w14:textId="77777777" w:rsidR="004F68EB" w:rsidRPr="00993675" w:rsidRDefault="004F68EB" w:rsidP="00253251">
            <w:pPr>
              <w:spacing w:line="240" w:lineRule="auto"/>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993675">
              <w:rPr>
                <w:color w:val="000000"/>
              </w:rPr>
              <w:t>P2.3</w:t>
            </w:r>
            <w:r w:rsidRPr="00993675">
              <w:rPr>
                <w:color w:val="000000"/>
              </w:rPr>
              <w:tab/>
              <w:t>¿Su Gobierno ha alcanzado ya este objetivo?</w:t>
            </w:r>
          </w:p>
        </w:tc>
        <w:tc>
          <w:tcPr>
            <w:tcW w:w="158" w:type="pct"/>
            <w:shd w:val="clear" w:color="auto" w:fill="auto"/>
          </w:tcPr>
          <w:p w14:paraId="0B3637C4"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3A061FD0"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55437045"/>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c>
          <w:tcPr>
            <w:tcW w:w="545" w:type="pct"/>
            <w:shd w:val="clear" w:color="auto" w:fill="auto"/>
          </w:tcPr>
          <w:p w14:paraId="17FF3E97"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702160300"/>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c>
          <w:tcPr>
            <w:tcW w:w="545" w:type="pct"/>
            <w:shd w:val="clear" w:color="auto" w:fill="auto"/>
          </w:tcPr>
          <w:p w14:paraId="3610DA08"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879153547"/>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r>
      <w:tr w:rsidR="004F68EB" w:rsidRPr="00993675" w14:paraId="7B4184E4" w14:textId="77777777" w:rsidTr="004156F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0F92130E"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71F1A672" w14:textId="77777777" w:rsidR="004F68EB" w:rsidRPr="00993675" w:rsidRDefault="004F68EB" w:rsidP="00253251">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5E8B639D"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4797626"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2B649CC"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63A0795"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4F68EB" w:rsidRPr="00993675" w14:paraId="7340AF19" w14:textId="77777777" w:rsidTr="004156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B940DA6" w14:textId="77777777" w:rsidR="004F68EB" w:rsidRPr="00993675" w:rsidRDefault="004F68EB" w:rsidP="00253251">
            <w:pPr>
              <w:spacing w:line="240" w:lineRule="auto"/>
              <w:ind w:left="-105"/>
              <w:rPr>
                <w:rFonts w:cs="Arial"/>
                <w:b w:val="0"/>
                <w:bCs w:val="0"/>
              </w:rPr>
            </w:pPr>
            <w:r w:rsidRPr="00993675">
              <w:rPr>
                <w:b w:val="0"/>
                <w:color w:val="000000"/>
              </w:rPr>
              <w:t>VP 2.4</w:t>
            </w:r>
          </w:p>
        </w:tc>
        <w:tc>
          <w:tcPr>
            <w:tcW w:w="2689" w:type="pct"/>
            <w:shd w:val="clear" w:color="auto" w:fill="auto"/>
          </w:tcPr>
          <w:p w14:paraId="19DC65A9" w14:textId="77777777" w:rsidR="004F68EB" w:rsidRPr="00993675" w:rsidRDefault="004F68EB" w:rsidP="00253251">
            <w:pPr>
              <w:spacing w:line="240" w:lineRule="auto"/>
              <w:jc w:val="both"/>
              <w:cnfStyle w:val="000000100000" w:firstRow="0" w:lastRow="0" w:firstColumn="0" w:lastColumn="0" w:oddVBand="0" w:evenVBand="0" w:oddHBand="1" w:evenHBand="0" w:firstRowFirstColumn="0" w:firstRowLastColumn="0" w:lastRowFirstColumn="0" w:lastRowLastColumn="0"/>
              <w:rPr>
                <w:rFonts w:cs="Arial"/>
              </w:rPr>
            </w:pPr>
            <w:r w:rsidRPr="00993675">
              <w:rPr>
                <w:color w:val="000000"/>
              </w:rPr>
              <w:t>Para 2030, cada país debería contar con mapas y cuadros de control sobre la regulación, en los que figuren todos los actores del mercado, su participación exacta y el marco regulatorio aplicable a cada uno de ellos</w:t>
            </w:r>
          </w:p>
        </w:tc>
        <w:tc>
          <w:tcPr>
            <w:tcW w:w="158" w:type="pct"/>
            <w:shd w:val="clear" w:color="auto" w:fill="auto"/>
          </w:tcPr>
          <w:p w14:paraId="3734BB65"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7D05D19A"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6346FED3"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35AAC47D"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4F68EB" w:rsidRPr="00993675" w14:paraId="2068B438" w14:textId="77777777" w:rsidTr="004156F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38A3B0F"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3908745C" w14:textId="77777777" w:rsidR="004F68EB" w:rsidRPr="00993675" w:rsidRDefault="004F68EB" w:rsidP="00253251">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1464B2F5"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6322A0E"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D845F1B"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A41911C"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4F68EB" w:rsidRPr="00993675" w14:paraId="12D7C3D1" w14:textId="77777777" w:rsidTr="004156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BD68209"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1F478E3B" w14:textId="77777777" w:rsidR="004F68EB" w:rsidRPr="00993675" w:rsidRDefault="004F68EB" w:rsidP="00253251">
            <w:pPr>
              <w:spacing w:line="240" w:lineRule="auto"/>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993675">
              <w:rPr>
                <w:color w:val="000000"/>
              </w:rPr>
              <w:t>P2.4</w:t>
            </w:r>
            <w:r w:rsidRPr="00993675">
              <w:rPr>
                <w:color w:val="000000"/>
              </w:rPr>
              <w:tab/>
              <w:t>¿Su Gobierno ha alcanzado ya este objetivo?</w:t>
            </w:r>
          </w:p>
        </w:tc>
        <w:tc>
          <w:tcPr>
            <w:tcW w:w="158" w:type="pct"/>
            <w:shd w:val="clear" w:color="auto" w:fill="auto"/>
          </w:tcPr>
          <w:p w14:paraId="172823C2"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79F09766"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824782827"/>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c>
          <w:tcPr>
            <w:tcW w:w="545" w:type="pct"/>
            <w:shd w:val="clear" w:color="auto" w:fill="auto"/>
          </w:tcPr>
          <w:p w14:paraId="1DED20AA"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888712783"/>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c>
          <w:tcPr>
            <w:tcW w:w="545" w:type="pct"/>
            <w:shd w:val="clear" w:color="auto" w:fill="auto"/>
          </w:tcPr>
          <w:p w14:paraId="2D0ACFEF"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331136387"/>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r>
      <w:tr w:rsidR="004F68EB" w:rsidRPr="00993675" w14:paraId="69ECC7E1" w14:textId="77777777" w:rsidTr="004156F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A7FE10B"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16E96513" w14:textId="77777777" w:rsidR="004F68EB" w:rsidRPr="00993675" w:rsidRDefault="004F68EB" w:rsidP="00253251">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12D749F8"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83D6E2E"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7B8D8AB"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95CD890"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4F68EB" w:rsidRPr="00993675" w14:paraId="032DF27E" w14:textId="77777777" w:rsidTr="004156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BBCEC17" w14:textId="77777777" w:rsidR="004F68EB" w:rsidRPr="00993675" w:rsidRDefault="004F68EB" w:rsidP="00253251">
            <w:pPr>
              <w:spacing w:line="240" w:lineRule="auto"/>
              <w:ind w:left="-105"/>
              <w:rPr>
                <w:rFonts w:cs="Arial"/>
                <w:b w:val="0"/>
                <w:bCs w:val="0"/>
              </w:rPr>
            </w:pPr>
            <w:r w:rsidRPr="00993675">
              <w:rPr>
                <w:b w:val="0"/>
                <w:color w:val="000000"/>
              </w:rPr>
              <w:t>VP 2.5</w:t>
            </w:r>
          </w:p>
        </w:tc>
        <w:tc>
          <w:tcPr>
            <w:tcW w:w="2689" w:type="pct"/>
            <w:shd w:val="clear" w:color="auto" w:fill="auto"/>
          </w:tcPr>
          <w:p w14:paraId="59B9F0AA" w14:textId="77777777" w:rsidR="004F68EB" w:rsidRPr="00993675" w:rsidRDefault="004F68EB" w:rsidP="00253251">
            <w:pPr>
              <w:spacing w:line="240" w:lineRule="auto"/>
              <w:jc w:val="both"/>
              <w:cnfStyle w:val="000000100000" w:firstRow="0" w:lastRow="0" w:firstColumn="0" w:lastColumn="0" w:oddVBand="0" w:evenVBand="0" w:oddHBand="1" w:evenHBand="0" w:firstRowFirstColumn="0" w:firstRowLastColumn="0" w:lastRowFirstColumn="0" w:lastRowLastColumn="0"/>
              <w:rPr>
                <w:rFonts w:cs="Arial"/>
              </w:rPr>
            </w:pPr>
            <w:r w:rsidRPr="00993675">
              <w:rPr>
                <w:color w:val="000000"/>
              </w:rPr>
              <w:t>Para 2030, cada país debería haber elaborado e implementado un proceso sistemático para el seguimiento, la evaluación y la actualización de la regulación para el sector postal cada dos o tres años</w:t>
            </w:r>
          </w:p>
        </w:tc>
        <w:tc>
          <w:tcPr>
            <w:tcW w:w="158" w:type="pct"/>
            <w:shd w:val="clear" w:color="auto" w:fill="auto"/>
          </w:tcPr>
          <w:p w14:paraId="4D52A072"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75E20476"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7AD214E8"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6878F3CD"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4F68EB" w:rsidRPr="00993675" w14:paraId="3237ED6A" w14:textId="77777777" w:rsidTr="004156F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4BC7849"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1D5F37F4" w14:textId="77777777" w:rsidR="004F68EB" w:rsidRPr="00993675" w:rsidRDefault="004F68EB" w:rsidP="00253251">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68F2554B"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3BF0D4A"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36DB111"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22EA334"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4F68EB" w:rsidRPr="00993675" w14:paraId="384752AC" w14:textId="77777777" w:rsidTr="004156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69BC816"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4157BFE5" w14:textId="77777777" w:rsidR="004F68EB" w:rsidRPr="00993675" w:rsidRDefault="004F68EB" w:rsidP="00253251">
            <w:pPr>
              <w:spacing w:line="240" w:lineRule="auto"/>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993675">
              <w:rPr>
                <w:color w:val="000000"/>
              </w:rPr>
              <w:t>P2.5</w:t>
            </w:r>
            <w:r w:rsidRPr="00993675">
              <w:rPr>
                <w:color w:val="000000"/>
              </w:rPr>
              <w:tab/>
              <w:t>¿Su Gobierno ha alcanzado ya este objetivo?</w:t>
            </w:r>
          </w:p>
        </w:tc>
        <w:tc>
          <w:tcPr>
            <w:tcW w:w="158" w:type="pct"/>
            <w:shd w:val="clear" w:color="auto" w:fill="auto"/>
          </w:tcPr>
          <w:p w14:paraId="5E698E1B"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127D7A74"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115252618"/>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c>
          <w:tcPr>
            <w:tcW w:w="545" w:type="pct"/>
            <w:shd w:val="clear" w:color="auto" w:fill="auto"/>
          </w:tcPr>
          <w:p w14:paraId="72CF630B"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892041778"/>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c>
          <w:tcPr>
            <w:tcW w:w="545" w:type="pct"/>
            <w:shd w:val="clear" w:color="auto" w:fill="auto"/>
          </w:tcPr>
          <w:p w14:paraId="191791F6"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143847776"/>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r>
      <w:tr w:rsidR="004F68EB" w:rsidRPr="00993675" w14:paraId="7AE3B0BE" w14:textId="77777777" w:rsidTr="004156F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33B7531"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3B0B9113" w14:textId="77777777" w:rsidR="004F68EB" w:rsidRPr="00993675" w:rsidRDefault="004F68EB" w:rsidP="00253251">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45C94930"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609949F"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8977DF7"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6C83D46"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4F68EB" w:rsidRPr="00993675" w14:paraId="45DCCA9B" w14:textId="77777777" w:rsidTr="004156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0C007538" w14:textId="77777777" w:rsidR="004F68EB" w:rsidRPr="00993675" w:rsidRDefault="004F68EB" w:rsidP="00253251">
            <w:pPr>
              <w:spacing w:line="240" w:lineRule="auto"/>
              <w:ind w:left="-105"/>
              <w:rPr>
                <w:rFonts w:cs="Arial"/>
                <w:b w:val="0"/>
                <w:bCs w:val="0"/>
                <w:color w:val="000000"/>
              </w:rPr>
            </w:pPr>
            <w:r w:rsidRPr="00993675">
              <w:rPr>
                <w:b w:val="0"/>
                <w:color w:val="000000"/>
              </w:rPr>
              <w:t>VP 2.6</w:t>
            </w:r>
          </w:p>
        </w:tc>
        <w:tc>
          <w:tcPr>
            <w:tcW w:w="2689" w:type="pct"/>
            <w:shd w:val="clear" w:color="auto" w:fill="auto"/>
          </w:tcPr>
          <w:p w14:paraId="089D9321" w14:textId="77777777" w:rsidR="004F68EB" w:rsidRPr="00993675" w:rsidRDefault="004F68EB" w:rsidP="00253251">
            <w:pPr>
              <w:spacing w:line="240" w:lineRule="auto"/>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993675">
              <w:rPr>
                <w:color w:val="000000"/>
              </w:rPr>
              <w:t>Para 2030, cada país debería haber analizado todas las actividades que abarca el sector postal y definido la reglamentación aplicable y la autoridad de regulación competente para cada una de ellas (p. ej., reglamentación aplicable a los servicios postales de pago bajo la responsabilidad de una entidad o de un conjunto de entidades claramente definido)</w:t>
            </w:r>
          </w:p>
        </w:tc>
        <w:tc>
          <w:tcPr>
            <w:tcW w:w="158" w:type="pct"/>
            <w:shd w:val="clear" w:color="auto" w:fill="auto"/>
          </w:tcPr>
          <w:p w14:paraId="20220BCB"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552B2411"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7313784A"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4CFAA019"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4F68EB" w:rsidRPr="00993675" w14:paraId="268F96B2" w14:textId="77777777" w:rsidTr="004156F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25568E3"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61A5985E" w14:textId="77777777" w:rsidR="004F68EB" w:rsidRPr="00993675" w:rsidRDefault="004F68EB" w:rsidP="00253251">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28D32810"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7B4C674"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D2E2568"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E5DFBBE"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4F68EB" w:rsidRPr="00993675" w14:paraId="1E667043" w14:textId="77777777" w:rsidTr="004156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D94E914"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04BE89DF" w14:textId="77777777" w:rsidR="004F68EB" w:rsidRPr="00993675" w:rsidRDefault="004F68EB" w:rsidP="00253251">
            <w:pPr>
              <w:spacing w:line="240" w:lineRule="auto"/>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993675">
              <w:rPr>
                <w:color w:val="000000"/>
              </w:rPr>
              <w:t>P2.6</w:t>
            </w:r>
            <w:r w:rsidRPr="00993675">
              <w:rPr>
                <w:color w:val="000000"/>
              </w:rPr>
              <w:tab/>
              <w:t>¿Su Gobierno ha alcanzado ya este objetivo?</w:t>
            </w:r>
          </w:p>
        </w:tc>
        <w:tc>
          <w:tcPr>
            <w:tcW w:w="158" w:type="pct"/>
            <w:shd w:val="clear" w:color="auto" w:fill="auto"/>
          </w:tcPr>
          <w:p w14:paraId="1CBBEF2E"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70D36FE8"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494678534"/>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c>
          <w:tcPr>
            <w:tcW w:w="545" w:type="pct"/>
            <w:shd w:val="clear" w:color="auto" w:fill="auto"/>
          </w:tcPr>
          <w:p w14:paraId="7A78F9F5"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655692235"/>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c>
          <w:tcPr>
            <w:tcW w:w="545" w:type="pct"/>
            <w:shd w:val="clear" w:color="auto" w:fill="auto"/>
          </w:tcPr>
          <w:p w14:paraId="0E1A34C0"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711807808"/>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r>
      <w:tr w:rsidR="004F68EB" w:rsidRPr="00993675" w14:paraId="4FA84BA2" w14:textId="77777777" w:rsidTr="004156F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AED6AE4"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612AA1A4" w14:textId="77777777" w:rsidR="004F68EB" w:rsidRPr="00993675" w:rsidRDefault="004F68EB" w:rsidP="00253251">
            <w:pPr>
              <w:spacing w:line="240" w:lineRule="auto"/>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3B87F13C"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93E70C6"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B793DF0"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549EA25"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4F68EB" w:rsidRPr="00993675" w14:paraId="55079DB0" w14:textId="77777777" w:rsidTr="004156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066A568E" w14:textId="77777777" w:rsidR="004F68EB" w:rsidRPr="00993675" w:rsidRDefault="004F68EB" w:rsidP="00253251">
            <w:pPr>
              <w:pageBreakBefore/>
              <w:spacing w:line="240" w:lineRule="auto"/>
              <w:ind w:left="-108"/>
              <w:rPr>
                <w:rFonts w:cs="Arial"/>
                <w:b w:val="0"/>
                <w:bCs w:val="0"/>
                <w:color w:val="000000"/>
              </w:rPr>
            </w:pPr>
            <w:r w:rsidRPr="00993675">
              <w:rPr>
                <w:b w:val="0"/>
                <w:color w:val="000000"/>
              </w:rPr>
              <w:lastRenderedPageBreak/>
              <w:t>VP 2.7</w:t>
            </w:r>
          </w:p>
        </w:tc>
        <w:tc>
          <w:tcPr>
            <w:tcW w:w="2689" w:type="pct"/>
            <w:shd w:val="clear" w:color="auto" w:fill="auto"/>
          </w:tcPr>
          <w:p w14:paraId="38872AC0" w14:textId="77777777" w:rsidR="004F68EB" w:rsidRPr="00993675" w:rsidRDefault="004F68EB" w:rsidP="00253251">
            <w:pPr>
              <w:spacing w:line="240" w:lineRule="auto"/>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993675">
              <w:rPr>
                <w:color w:val="000000"/>
              </w:rPr>
              <w:t>Para 2030, cada país debería haber actualizado y redefinido la obligación de servicio universal, así como los sistemas de concesión de licencias a escala nacional, a fin de alcanzar los objetivos en materia de desarrollo socioeconómico, adaptarse a la evolución de la tecnología y satisfacer las necesidades del mercado y de la población</w:t>
            </w:r>
          </w:p>
        </w:tc>
        <w:tc>
          <w:tcPr>
            <w:tcW w:w="158" w:type="pct"/>
            <w:shd w:val="clear" w:color="auto" w:fill="auto"/>
          </w:tcPr>
          <w:p w14:paraId="347FE530"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29882952"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67A6022F"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66AEA548"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4F68EB" w:rsidRPr="00993675" w14:paraId="0424727C" w14:textId="77777777" w:rsidTr="004156F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0393D4F"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4EF1C768" w14:textId="77777777" w:rsidR="004F68EB" w:rsidRPr="00993675" w:rsidRDefault="004F68EB" w:rsidP="00253251">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2C7BB41A"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0B922B0"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9747A39"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481D712"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4F68EB" w:rsidRPr="00993675" w14:paraId="27245D8B" w14:textId="77777777" w:rsidTr="004156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0548A138"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4E5D8E3A" w14:textId="77777777" w:rsidR="004F68EB" w:rsidRPr="00993675" w:rsidRDefault="004F68EB" w:rsidP="00253251">
            <w:pPr>
              <w:spacing w:line="240" w:lineRule="auto"/>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993675">
              <w:rPr>
                <w:color w:val="000000"/>
              </w:rPr>
              <w:t>P2.7</w:t>
            </w:r>
            <w:r w:rsidRPr="00993675">
              <w:rPr>
                <w:color w:val="000000"/>
              </w:rPr>
              <w:tab/>
              <w:t>¿Su Gobierno ha alcanzado ya este objetivo?</w:t>
            </w:r>
          </w:p>
        </w:tc>
        <w:tc>
          <w:tcPr>
            <w:tcW w:w="158" w:type="pct"/>
            <w:shd w:val="clear" w:color="auto" w:fill="auto"/>
          </w:tcPr>
          <w:p w14:paraId="76261957"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2EA70961"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941870608"/>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c>
          <w:tcPr>
            <w:tcW w:w="545" w:type="pct"/>
            <w:shd w:val="clear" w:color="auto" w:fill="auto"/>
          </w:tcPr>
          <w:p w14:paraId="591FA1EF"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35320766"/>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c>
          <w:tcPr>
            <w:tcW w:w="545" w:type="pct"/>
            <w:shd w:val="clear" w:color="auto" w:fill="auto"/>
          </w:tcPr>
          <w:p w14:paraId="2D94238B"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43619967"/>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r>
      <w:tr w:rsidR="004F68EB" w:rsidRPr="00993675" w14:paraId="3DD98733" w14:textId="77777777" w:rsidTr="004156F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925735D"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6CC796C4" w14:textId="77777777" w:rsidR="004F68EB" w:rsidRPr="00993675" w:rsidRDefault="004F68EB" w:rsidP="00253251">
            <w:pPr>
              <w:spacing w:line="240" w:lineRule="auto"/>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3FEFD131"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E392588"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161BF5B"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DF6BDBB"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4F68EB" w:rsidRPr="00993675" w14:paraId="7EB45042" w14:textId="77777777" w:rsidTr="004156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D248851" w14:textId="77777777" w:rsidR="004F68EB" w:rsidRPr="00993675" w:rsidRDefault="004F68EB" w:rsidP="00253251">
            <w:pPr>
              <w:spacing w:line="240" w:lineRule="auto"/>
              <w:ind w:left="-105"/>
              <w:rPr>
                <w:rFonts w:cs="Arial"/>
                <w:b w:val="0"/>
                <w:bCs w:val="0"/>
                <w:color w:val="000000"/>
              </w:rPr>
            </w:pPr>
            <w:r w:rsidRPr="00993675">
              <w:rPr>
                <w:b w:val="0"/>
                <w:color w:val="000000"/>
              </w:rPr>
              <w:t>VP 2.8</w:t>
            </w:r>
          </w:p>
        </w:tc>
        <w:tc>
          <w:tcPr>
            <w:tcW w:w="2689" w:type="pct"/>
            <w:shd w:val="clear" w:color="auto" w:fill="auto"/>
          </w:tcPr>
          <w:p w14:paraId="5D8E6EA1" w14:textId="77777777" w:rsidR="004F68EB" w:rsidRPr="00993675" w:rsidRDefault="004F68EB" w:rsidP="00253251">
            <w:pPr>
              <w:spacing w:line="240" w:lineRule="auto"/>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993675">
              <w:rPr>
                <w:color w:val="000000"/>
              </w:rPr>
              <w:t>Para 2030, cada país debería haber analizado las disposiciones en vigor, los costos y los sistemas de concesión de licencias relativos a la obligación de servicio universal y contar con un modelo adecuado para financiarla (p. ej., fondo para el servicio universal, cobro de una tasa a todos los operadores, cobro de una tasa a todas las oficinas de cambio extraterritoriales, etc.)</w:t>
            </w:r>
          </w:p>
        </w:tc>
        <w:tc>
          <w:tcPr>
            <w:tcW w:w="158" w:type="pct"/>
            <w:shd w:val="clear" w:color="auto" w:fill="auto"/>
          </w:tcPr>
          <w:p w14:paraId="3C370336"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2582F799"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2C617F47"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335C8057"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4F68EB" w:rsidRPr="00993675" w14:paraId="658C1D41" w14:textId="77777777" w:rsidTr="004156F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677FF31"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2485E786" w14:textId="77777777" w:rsidR="004F68EB" w:rsidRPr="00993675" w:rsidRDefault="004F68EB" w:rsidP="00253251">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400FC8A9"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891D216"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D3575E6"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6F8E594"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4F68EB" w:rsidRPr="00993675" w14:paraId="0F0F1A31" w14:textId="77777777" w:rsidTr="004156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B4B332F"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1EF7737C" w14:textId="77777777" w:rsidR="004F68EB" w:rsidRPr="00993675" w:rsidRDefault="004F68EB" w:rsidP="00253251">
            <w:pPr>
              <w:spacing w:line="240" w:lineRule="auto"/>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993675">
              <w:rPr>
                <w:color w:val="000000"/>
              </w:rPr>
              <w:t>P2.8</w:t>
            </w:r>
            <w:r w:rsidRPr="00993675">
              <w:rPr>
                <w:color w:val="000000"/>
              </w:rPr>
              <w:tab/>
              <w:t>¿Su Gobierno ha alcanzado ya este objetivo?</w:t>
            </w:r>
          </w:p>
        </w:tc>
        <w:tc>
          <w:tcPr>
            <w:tcW w:w="158" w:type="pct"/>
            <w:shd w:val="clear" w:color="auto" w:fill="auto"/>
          </w:tcPr>
          <w:p w14:paraId="1616149F"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6821D08E"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636447770"/>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c>
          <w:tcPr>
            <w:tcW w:w="545" w:type="pct"/>
            <w:shd w:val="clear" w:color="auto" w:fill="auto"/>
          </w:tcPr>
          <w:p w14:paraId="744ACBA6"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406999802"/>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c>
          <w:tcPr>
            <w:tcW w:w="545" w:type="pct"/>
            <w:shd w:val="clear" w:color="auto" w:fill="auto"/>
          </w:tcPr>
          <w:p w14:paraId="74738701"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788625815"/>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r>
      <w:tr w:rsidR="004F68EB" w:rsidRPr="00993675" w14:paraId="47F4FD72" w14:textId="77777777" w:rsidTr="004156F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16C81C5"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4ABB56B4" w14:textId="77777777" w:rsidR="004F68EB" w:rsidRPr="00993675" w:rsidRDefault="004F68EB" w:rsidP="00253251">
            <w:pPr>
              <w:spacing w:line="240" w:lineRule="auto"/>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0FFA2610"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A92F228"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260A0CD"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005C220"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4F68EB" w:rsidRPr="00993675" w14:paraId="1274D015" w14:textId="77777777" w:rsidTr="004156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CABE49E" w14:textId="77777777" w:rsidR="004F68EB" w:rsidRPr="00993675" w:rsidRDefault="004F68EB" w:rsidP="00253251">
            <w:pPr>
              <w:spacing w:line="240" w:lineRule="auto"/>
              <w:ind w:left="-105"/>
              <w:rPr>
                <w:rFonts w:cs="Arial"/>
                <w:b w:val="0"/>
                <w:bCs w:val="0"/>
                <w:color w:val="000000"/>
              </w:rPr>
            </w:pPr>
            <w:r w:rsidRPr="00993675">
              <w:rPr>
                <w:b w:val="0"/>
                <w:color w:val="000000"/>
              </w:rPr>
              <w:t>VP 2.9</w:t>
            </w:r>
          </w:p>
        </w:tc>
        <w:tc>
          <w:tcPr>
            <w:tcW w:w="2689" w:type="pct"/>
            <w:shd w:val="clear" w:color="auto" w:fill="auto"/>
          </w:tcPr>
          <w:p w14:paraId="096E51F3" w14:textId="77777777" w:rsidR="004F68EB" w:rsidRPr="00993675" w:rsidRDefault="004F68EB" w:rsidP="00253251">
            <w:pPr>
              <w:spacing w:line="240" w:lineRule="auto"/>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993675">
              <w:rPr>
                <w:color w:val="000000"/>
              </w:rPr>
              <w:t>Para 2030, cada país debería haber establecido canales de comunicación bien definidos entre la autoridad de regulación y las diferentes empresas que operan en el sector postal (tales como reuniones regulares entre las autoridades y los representantes de todos los actores del mercado para tratar asuntos pendientes)</w:t>
            </w:r>
          </w:p>
        </w:tc>
        <w:tc>
          <w:tcPr>
            <w:tcW w:w="158" w:type="pct"/>
            <w:shd w:val="clear" w:color="auto" w:fill="auto"/>
          </w:tcPr>
          <w:p w14:paraId="684A94DE"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103DEE54"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32ECD2A6"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425A04BE"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4F68EB" w:rsidRPr="00993675" w14:paraId="4AEAC613" w14:textId="77777777" w:rsidTr="004156F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65F6E0D"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360DB9F2" w14:textId="77777777" w:rsidR="004F68EB" w:rsidRPr="00993675" w:rsidRDefault="004F68EB" w:rsidP="00253251">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47A34EDB"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F150E82"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5DA8118"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A9756D3"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4F68EB" w:rsidRPr="00993675" w14:paraId="57444790" w14:textId="77777777" w:rsidTr="004156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BBDB68C"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2810E510" w14:textId="77777777" w:rsidR="004F68EB" w:rsidRPr="00993675" w:rsidRDefault="004F68EB" w:rsidP="00253251">
            <w:pPr>
              <w:spacing w:line="240" w:lineRule="auto"/>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993675">
              <w:rPr>
                <w:color w:val="000000"/>
              </w:rPr>
              <w:t>P2.9</w:t>
            </w:r>
            <w:r w:rsidRPr="00993675">
              <w:rPr>
                <w:color w:val="000000"/>
              </w:rPr>
              <w:tab/>
              <w:t>¿Su Gobierno ha alcanzado ya este objetivo?</w:t>
            </w:r>
          </w:p>
        </w:tc>
        <w:tc>
          <w:tcPr>
            <w:tcW w:w="158" w:type="pct"/>
            <w:shd w:val="clear" w:color="auto" w:fill="auto"/>
          </w:tcPr>
          <w:p w14:paraId="2B30663D"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7ACEFA50"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549851215"/>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c>
          <w:tcPr>
            <w:tcW w:w="545" w:type="pct"/>
            <w:shd w:val="clear" w:color="auto" w:fill="auto"/>
          </w:tcPr>
          <w:p w14:paraId="7165CC31"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248036016"/>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c>
          <w:tcPr>
            <w:tcW w:w="545" w:type="pct"/>
            <w:shd w:val="clear" w:color="auto" w:fill="auto"/>
          </w:tcPr>
          <w:p w14:paraId="69575AD3"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71272862"/>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r>
      <w:tr w:rsidR="004F68EB" w:rsidRPr="00993675" w14:paraId="4653C97A" w14:textId="77777777" w:rsidTr="004156F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17A4344"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7A736D61" w14:textId="77777777" w:rsidR="004F68EB" w:rsidRPr="00993675" w:rsidRDefault="004F68EB" w:rsidP="00253251">
            <w:pPr>
              <w:spacing w:line="240" w:lineRule="auto"/>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39380ECF"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69CFCAF"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F96851D"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C7D8494"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4F68EB" w:rsidRPr="00993675" w14:paraId="0201C092" w14:textId="77777777" w:rsidTr="004156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7653181" w14:textId="2822F6F8" w:rsidR="004F68EB" w:rsidRPr="00993675" w:rsidRDefault="004F68EB" w:rsidP="00253251">
            <w:pPr>
              <w:spacing w:line="240" w:lineRule="auto"/>
              <w:ind w:left="-105"/>
              <w:rPr>
                <w:rFonts w:cs="Arial"/>
                <w:b w:val="0"/>
                <w:bCs w:val="0"/>
                <w:color w:val="000000"/>
              </w:rPr>
            </w:pPr>
            <w:r w:rsidRPr="00993675">
              <w:rPr>
                <w:b w:val="0"/>
                <w:color w:val="000000"/>
              </w:rPr>
              <w:t xml:space="preserve">VP </w:t>
            </w:r>
            <w:r w:rsidR="0093191F">
              <w:rPr>
                <w:b w:val="0"/>
                <w:color w:val="000000"/>
              </w:rPr>
              <w:t>4.3</w:t>
            </w:r>
          </w:p>
        </w:tc>
        <w:tc>
          <w:tcPr>
            <w:tcW w:w="2689" w:type="pct"/>
            <w:shd w:val="clear" w:color="auto" w:fill="auto"/>
          </w:tcPr>
          <w:p w14:paraId="2028CFB9" w14:textId="77777777" w:rsidR="004F68EB" w:rsidRPr="00993675" w:rsidRDefault="004F68EB" w:rsidP="00253251">
            <w:pPr>
              <w:spacing w:line="240" w:lineRule="auto"/>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993675">
              <w:rPr>
                <w:color w:val="000000"/>
              </w:rPr>
              <w:t>Para 2030, cada país debería haber elaborado e implementado un marco oficial para el establecimiento de asociaciones público-privadas entre los actores de la cadena logística, que comprende los operadores, las aduanas, las compañías aéreas, las empresas emergentes y otras empresas</w:t>
            </w:r>
          </w:p>
        </w:tc>
        <w:tc>
          <w:tcPr>
            <w:tcW w:w="158" w:type="pct"/>
            <w:shd w:val="clear" w:color="auto" w:fill="auto"/>
          </w:tcPr>
          <w:p w14:paraId="58B5A5FA"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4BAD4362"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50FEDF17"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5CC1630D"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4F68EB" w:rsidRPr="00993675" w14:paraId="1FDDE994" w14:textId="77777777" w:rsidTr="004156F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8454229"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3407DD50" w14:textId="77777777" w:rsidR="004F68EB" w:rsidRPr="00993675" w:rsidRDefault="004F68EB" w:rsidP="00253251">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2CC21C4E"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DC4B8CD"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EF2497E"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FFA4961" w14:textId="77777777" w:rsidR="004F68EB" w:rsidRPr="00993675" w:rsidRDefault="004F68EB" w:rsidP="00253251">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4F68EB" w:rsidRPr="00993675" w14:paraId="0CFBE583" w14:textId="77777777" w:rsidTr="004156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F56965A" w14:textId="77777777" w:rsidR="004F68EB" w:rsidRPr="00993675" w:rsidRDefault="004F68EB" w:rsidP="00253251">
            <w:pPr>
              <w:spacing w:line="240" w:lineRule="auto"/>
              <w:ind w:left="-105"/>
              <w:rPr>
                <w:rFonts w:cs="Arial"/>
                <w:b w:val="0"/>
                <w:bCs w:val="0"/>
                <w:color w:val="000000"/>
              </w:rPr>
            </w:pPr>
          </w:p>
        </w:tc>
        <w:tc>
          <w:tcPr>
            <w:tcW w:w="2689" w:type="pct"/>
            <w:shd w:val="clear" w:color="auto" w:fill="auto"/>
          </w:tcPr>
          <w:p w14:paraId="57D2CE64" w14:textId="24929924" w:rsidR="004F68EB" w:rsidRPr="00993675" w:rsidRDefault="004F68EB" w:rsidP="00253251">
            <w:pPr>
              <w:spacing w:line="240" w:lineRule="auto"/>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993675">
              <w:rPr>
                <w:color w:val="000000"/>
              </w:rPr>
              <w:t>P</w:t>
            </w:r>
            <w:r w:rsidR="0093191F">
              <w:rPr>
                <w:color w:val="000000"/>
              </w:rPr>
              <w:t>4.3</w:t>
            </w:r>
            <w:r w:rsidRPr="00993675">
              <w:rPr>
                <w:color w:val="000000"/>
              </w:rPr>
              <w:tab/>
              <w:t>¿Su Gobierno ha alcanzado ya este objetivo?</w:t>
            </w:r>
          </w:p>
        </w:tc>
        <w:tc>
          <w:tcPr>
            <w:tcW w:w="158" w:type="pct"/>
            <w:shd w:val="clear" w:color="auto" w:fill="auto"/>
          </w:tcPr>
          <w:p w14:paraId="4D44A80C" w14:textId="77777777" w:rsidR="004F68EB" w:rsidRPr="00993675" w:rsidRDefault="004F68EB"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5DEFA668"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471053662"/>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c>
          <w:tcPr>
            <w:tcW w:w="545" w:type="pct"/>
            <w:shd w:val="clear" w:color="auto" w:fill="auto"/>
          </w:tcPr>
          <w:p w14:paraId="4DCFB9A6"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096054246"/>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c>
          <w:tcPr>
            <w:tcW w:w="545" w:type="pct"/>
            <w:shd w:val="clear" w:color="auto" w:fill="auto"/>
          </w:tcPr>
          <w:p w14:paraId="3511F54A" w14:textId="77777777" w:rsidR="004F68EB" w:rsidRPr="00993675" w:rsidRDefault="001B22C1" w:rsidP="00253251">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103339052"/>
                <w14:checkbox>
                  <w14:checked w14:val="0"/>
                  <w14:checkedState w14:val="0054" w14:font="Wingdings 2"/>
                  <w14:uncheckedState w14:val="0071" w14:font="Wingdings"/>
                </w14:checkbox>
              </w:sdtPr>
              <w:sdtEndPr/>
              <w:sdtContent>
                <w:r w:rsidR="004F68EB" w:rsidRPr="00993675">
                  <w:rPr>
                    <w:rFonts w:cs="Arial"/>
                    <w:sz w:val="24"/>
                    <w:szCs w:val="24"/>
                  </w:rPr>
                  <w:sym w:font="Wingdings" w:char="F071"/>
                </w:r>
              </w:sdtContent>
            </w:sdt>
          </w:p>
        </w:tc>
      </w:tr>
    </w:tbl>
    <w:p w14:paraId="36A08CF6" w14:textId="77777777" w:rsidR="004F68EB" w:rsidRPr="00993675" w:rsidRDefault="004F68EB" w:rsidP="004F68EB">
      <w:pPr>
        <w:pStyle w:val="0Textedebase"/>
      </w:pPr>
    </w:p>
    <w:p w14:paraId="569A91FD" w14:textId="77777777" w:rsidR="000E77C3" w:rsidRPr="00993675" w:rsidRDefault="000E77C3" w:rsidP="005B6670"/>
    <w:sectPr w:rsidR="000E77C3" w:rsidRPr="00993675" w:rsidSect="003118BD">
      <w:headerReference w:type="even" r:id="rId13"/>
      <w:headerReference w:type="default" r:id="rId14"/>
      <w:headerReference w:type="first" r:id="rId15"/>
      <w:footnotePr>
        <w:numRestart w:val="eachPage"/>
      </w:footnotePr>
      <w:endnotePr>
        <w:numFmt w:val="decimal"/>
      </w:endnotePr>
      <w:pgSz w:w="11907" w:h="16840" w:code="9"/>
      <w:pgMar w:top="1134" w:right="851" w:bottom="1134" w:left="1418" w:header="709" w:footer="709" w:gutter="0"/>
      <w:cols w:space="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D523A" w14:textId="77777777" w:rsidR="00BD7CD7" w:rsidRPr="007F57F2" w:rsidRDefault="00BD7CD7">
      <w:pPr>
        <w:spacing w:after="120"/>
        <w:rPr>
          <w:sz w:val="18"/>
        </w:rPr>
      </w:pPr>
      <w:r w:rsidRPr="007F57F2">
        <w:rPr>
          <w:sz w:val="18"/>
        </w:rPr>
        <w:t>____________</w:t>
      </w:r>
    </w:p>
  </w:endnote>
  <w:endnote w:type="continuationSeparator" w:id="0">
    <w:p w14:paraId="2A5431B8" w14:textId="77777777" w:rsidR="00BD7CD7" w:rsidRPr="007F57F2" w:rsidRDefault="00BD7CD7">
      <w:r w:rsidRPr="007F57F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45 Helvetica Light">
    <w:altName w:val="Times New Roman"/>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58A11" w14:textId="77777777" w:rsidR="00BD7CD7" w:rsidRPr="007F57F2" w:rsidRDefault="00BD7CD7" w:rsidP="009E7ADC">
      <w:pPr>
        <w:rPr>
          <w:sz w:val="18"/>
        </w:rPr>
      </w:pPr>
    </w:p>
  </w:footnote>
  <w:footnote w:type="continuationSeparator" w:id="0">
    <w:p w14:paraId="50589D19" w14:textId="77777777" w:rsidR="00BD7CD7" w:rsidRPr="007F57F2" w:rsidRDefault="00BD7CD7" w:rsidP="009E7ADC"/>
  </w:footnote>
  <w:footnote w:type="continuationNotice" w:id="1">
    <w:p w14:paraId="0DC1CFB3" w14:textId="77777777" w:rsidR="00BD7CD7" w:rsidRPr="007F57F2" w:rsidRDefault="00BD7CD7" w:rsidP="004E2B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0E2A2" w14:textId="77777777" w:rsidR="00527FF5" w:rsidRPr="007F57F2" w:rsidRDefault="00527FF5">
    <w:pPr>
      <w:jc w:val="center"/>
    </w:pPr>
    <w:r w:rsidRPr="007F57F2">
      <w:pgNum/>
    </w:r>
  </w:p>
  <w:p w14:paraId="28A32A35" w14:textId="77777777" w:rsidR="00527FF5" w:rsidRPr="007F57F2" w:rsidRDefault="00527FF5">
    <w:pPr>
      <w:tabs>
        <w:tab w:val="center" w:pos="396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E4EE7" w14:textId="77777777" w:rsidR="00527FF5" w:rsidRPr="007F57F2" w:rsidRDefault="00527FF5" w:rsidP="00F639BA">
    <w:pPr>
      <w:jc w:val="center"/>
    </w:pPr>
    <w:r w:rsidRPr="007F57F2">
      <w:pgNum/>
    </w:r>
  </w:p>
  <w:p w14:paraId="7D85BC72" w14:textId="77777777" w:rsidR="00527FF5" w:rsidRPr="007F57F2" w:rsidRDefault="00527FF5" w:rsidP="00F639BA">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Layout w:type="fixed"/>
      <w:tblCellMar>
        <w:left w:w="0" w:type="dxa"/>
        <w:right w:w="0" w:type="dxa"/>
      </w:tblCellMar>
      <w:tblLook w:val="0000" w:firstRow="0" w:lastRow="0" w:firstColumn="0" w:lastColumn="0" w:noHBand="0" w:noVBand="0"/>
    </w:tblPr>
    <w:tblGrid>
      <w:gridCol w:w="3969"/>
      <w:gridCol w:w="5670"/>
    </w:tblGrid>
    <w:tr w:rsidR="00876990" w:rsidRPr="007F57F2" w14:paraId="57C1EF06" w14:textId="77777777" w:rsidTr="00876990">
      <w:trPr>
        <w:trHeight w:val="1418"/>
      </w:trPr>
      <w:tc>
        <w:tcPr>
          <w:tcW w:w="3969" w:type="dxa"/>
        </w:tcPr>
        <w:p w14:paraId="765007A9" w14:textId="77777777" w:rsidR="00876990" w:rsidRPr="007F57F2" w:rsidRDefault="00876990" w:rsidP="000138EC">
          <w:pPr>
            <w:pStyle w:val="Encabezado"/>
            <w:spacing w:before="20" w:after="1180" w:line="240" w:lineRule="auto"/>
            <w:rPr>
              <w:rFonts w:ascii="45 Helvetica Light" w:hAnsi="45 Helvetica Light"/>
              <w:sz w:val="18"/>
              <w:lang w:val="es-ES_tradnl"/>
            </w:rPr>
          </w:pPr>
          <w:r w:rsidRPr="007F57F2">
            <w:rPr>
              <w:rFonts w:ascii="45 Helvetica Light" w:hAnsi="45 Helvetica Light"/>
              <w:noProof/>
              <w:sz w:val="18"/>
              <w:lang w:val="es-ES_tradnl"/>
            </w:rPr>
            <w:drawing>
              <wp:inline distT="0" distB="0" distL="0" distR="0" wp14:anchorId="263CBBB4" wp14:editId="02F9AA42">
                <wp:extent cx="1555607" cy="421485"/>
                <wp:effectExtent l="0" t="0" r="698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u_logotype_black-white_positive_1200_es.bmp"/>
                        <pic:cNvPicPr/>
                      </pic:nvPicPr>
                      <pic:blipFill>
                        <a:blip r:embed="rId1">
                          <a:extLst>
                            <a:ext uri="{28A0092B-C50C-407E-A947-70E740481C1C}">
                              <a14:useLocalDpi xmlns:a14="http://schemas.microsoft.com/office/drawing/2010/main" val="0"/>
                            </a:ext>
                          </a:extLst>
                        </a:blip>
                        <a:stretch>
                          <a:fillRect/>
                        </a:stretch>
                      </pic:blipFill>
                      <pic:spPr>
                        <a:xfrm>
                          <a:off x="0" y="0"/>
                          <a:ext cx="1555607" cy="421485"/>
                        </a:xfrm>
                        <a:prstGeom prst="rect">
                          <a:avLst/>
                        </a:prstGeom>
                      </pic:spPr>
                    </pic:pic>
                  </a:graphicData>
                </a:graphic>
              </wp:inline>
            </w:drawing>
          </w:r>
        </w:p>
      </w:tc>
      <w:tc>
        <w:tcPr>
          <w:tcW w:w="5670" w:type="dxa"/>
        </w:tcPr>
        <w:p w14:paraId="7742C664" w14:textId="4841E424" w:rsidR="00876990" w:rsidRPr="007F57F2" w:rsidRDefault="00876990" w:rsidP="005B6670">
          <w:pPr>
            <w:autoSpaceDE w:val="0"/>
            <w:autoSpaceDN w:val="0"/>
            <w:adjustRightInd w:val="0"/>
            <w:jc w:val="right"/>
          </w:pPr>
          <w:r w:rsidRPr="007F57F2">
            <w:t>Anexo 2 del oficio 6850(DPRM.KCTT.IS)1055</w:t>
          </w:r>
          <w:r w:rsidRPr="007F57F2">
            <w:br/>
            <w:t xml:space="preserve">del </w:t>
          </w:r>
          <w:r w:rsidR="00D3103E">
            <w:t>22</w:t>
          </w:r>
          <w:r w:rsidRPr="007F57F2">
            <w:t xml:space="preserve"> de mayo de 2025</w:t>
          </w:r>
        </w:p>
      </w:tc>
    </w:tr>
  </w:tbl>
  <w:p w14:paraId="45FBAD65" w14:textId="77777777" w:rsidR="003104EA" w:rsidRPr="007F57F2" w:rsidRDefault="003104EA" w:rsidP="00376861">
    <w:pPr>
      <w:spacing w:line="20" w:lineRule="exac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F55F1"/>
    <w:multiLevelType w:val="singleLevel"/>
    <w:tmpl w:val="6FDE3594"/>
    <w:lvl w:ilvl="0">
      <w:numFmt w:val="bullet"/>
      <w:lvlText w:val="–"/>
      <w:lvlJc w:val="left"/>
      <w:pPr>
        <w:tabs>
          <w:tab w:val="num" w:pos="567"/>
        </w:tabs>
        <w:ind w:left="567" w:hanging="567"/>
      </w:pPr>
      <w:rPr>
        <w:rFonts w:ascii="Arial" w:hAnsi="Arial" w:cs="Times New Roman" w:hint="default"/>
        <w:b w:val="0"/>
        <w:i w:val="0"/>
        <w:sz w:val="20"/>
        <w:szCs w:val="20"/>
      </w:rPr>
    </w:lvl>
  </w:abstractNum>
  <w:abstractNum w:abstractNumId="1" w15:restartNumberingAfterBreak="0">
    <w:nsid w:val="0BFE4B9E"/>
    <w:multiLevelType w:val="singleLevel"/>
    <w:tmpl w:val="53CAD4BA"/>
    <w:lvl w:ilvl="0">
      <w:start w:val="1"/>
      <w:numFmt w:val="upperRoman"/>
      <w:lvlText w:val="%1."/>
      <w:lvlJc w:val="left"/>
      <w:pPr>
        <w:tabs>
          <w:tab w:val="num" w:pos="720"/>
        </w:tabs>
        <w:ind w:left="720" w:hanging="720"/>
      </w:pPr>
      <w:rPr>
        <w:rFonts w:hint="default"/>
      </w:rPr>
    </w:lvl>
  </w:abstractNum>
  <w:abstractNum w:abstractNumId="2" w15:restartNumberingAfterBreak="0">
    <w:nsid w:val="0DA519FE"/>
    <w:multiLevelType w:val="singleLevel"/>
    <w:tmpl w:val="792E75B4"/>
    <w:lvl w:ilvl="0">
      <w:numFmt w:val="bullet"/>
      <w:lvlText w:val="–"/>
      <w:lvlJc w:val="left"/>
      <w:pPr>
        <w:tabs>
          <w:tab w:val="num" w:pos="1701"/>
        </w:tabs>
        <w:ind w:left="1701" w:hanging="567"/>
      </w:pPr>
      <w:rPr>
        <w:rFonts w:ascii="Arial" w:hAnsi="Arial" w:cs="Times New Roman" w:hint="default"/>
        <w:b w:val="0"/>
        <w:i w:val="0"/>
        <w:sz w:val="20"/>
        <w:szCs w:val="20"/>
      </w:rPr>
    </w:lvl>
  </w:abstractNum>
  <w:abstractNum w:abstractNumId="3" w15:restartNumberingAfterBreak="0">
    <w:nsid w:val="17607423"/>
    <w:multiLevelType w:val="singleLevel"/>
    <w:tmpl w:val="68B430EC"/>
    <w:lvl w:ilvl="0">
      <w:start w:val="1"/>
      <w:numFmt w:val="decimal"/>
      <w:lvlText w:val="%1."/>
      <w:lvlJc w:val="left"/>
      <w:pPr>
        <w:tabs>
          <w:tab w:val="num" w:pos="570"/>
        </w:tabs>
        <w:ind w:left="570" w:hanging="570"/>
      </w:pPr>
      <w:rPr>
        <w:rFonts w:hint="default"/>
      </w:rPr>
    </w:lvl>
  </w:abstractNum>
  <w:abstractNum w:abstractNumId="4" w15:restartNumberingAfterBreak="0">
    <w:nsid w:val="23495A77"/>
    <w:multiLevelType w:val="singleLevel"/>
    <w:tmpl w:val="F9FCD4B8"/>
    <w:lvl w:ilvl="0">
      <w:start w:val="1"/>
      <w:numFmt w:val="upperRoman"/>
      <w:lvlText w:val="%1."/>
      <w:lvlJc w:val="left"/>
      <w:pPr>
        <w:tabs>
          <w:tab w:val="num" w:pos="567"/>
        </w:tabs>
        <w:ind w:left="567" w:hanging="567"/>
      </w:pPr>
    </w:lvl>
  </w:abstractNum>
  <w:abstractNum w:abstractNumId="5" w15:restartNumberingAfterBreak="0">
    <w:nsid w:val="23B76B72"/>
    <w:multiLevelType w:val="singleLevel"/>
    <w:tmpl w:val="7B20140C"/>
    <w:lvl w:ilvl="0">
      <w:start w:val="1"/>
      <w:numFmt w:val="decimal"/>
      <w:lvlText w:val="%1."/>
      <w:lvlJc w:val="left"/>
      <w:pPr>
        <w:tabs>
          <w:tab w:val="num" w:pos="570"/>
        </w:tabs>
        <w:ind w:left="570" w:hanging="570"/>
      </w:pPr>
      <w:rPr>
        <w:rFonts w:hint="default"/>
      </w:rPr>
    </w:lvl>
  </w:abstractNum>
  <w:abstractNum w:abstractNumId="6" w15:restartNumberingAfterBreak="0">
    <w:nsid w:val="454C2564"/>
    <w:multiLevelType w:val="singleLevel"/>
    <w:tmpl w:val="040C000F"/>
    <w:lvl w:ilvl="0">
      <w:start w:val="1"/>
      <w:numFmt w:val="decimal"/>
      <w:lvlText w:val="%1."/>
      <w:lvlJc w:val="left"/>
      <w:pPr>
        <w:tabs>
          <w:tab w:val="num" w:pos="360"/>
        </w:tabs>
        <w:ind w:left="360" w:hanging="360"/>
      </w:pPr>
    </w:lvl>
  </w:abstractNum>
  <w:abstractNum w:abstractNumId="7" w15:restartNumberingAfterBreak="0">
    <w:nsid w:val="4DDE7C3C"/>
    <w:multiLevelType w:val="singleLevel"/>
    <w:tmpl w:val="A260D1FC"/>
    <w:lvl w:ilvl="0">
      <w:start w:val="1"/>
      <w:numFmt w:val="decimal"/>
      <w:lvlText w:val="%1."/>
      <w:lvlJc w:val="left"/>
      <w:pPr>
        <w:tabs>
          <w:tab w:val="num" w:pos="570"/>
        </w:tabs>
        <w:ind w:left="570" w:hanging="570"/>
      </w:pPr>
      <w:rPr>
        <w:rFonts w:hint="default"/>
      </w:rPr>
    </w:lvl>
  </w:abstractNum>
  <w:abstractNum w:abstractNumId="8" w15:restartNumberingAfterBreak="0">
    <w:nsid w:val="51F27939"/>
    <w:multiLevelType w:val="singleLevel"/>
    <w:tmpl w:val="0F5C8B06"/>
    <w:lvl w:ilvl="0">
      <w:start w:val="1"/>
      <w:numFmt w:val="upperRoman"/>
      <w:lvlText w:val="%1."/>
      <w:lvlJc w:val="left"/>
      <w:pPr>
        <w:tabs>
          <w:tab w:val="num" w:pos="567"/>
        </w:tabs>
        <w:ind w:left="567" w:hanging="567"/>
      </w:pPr>
      <w:rPr>
        <w:rFonts w:hint="default"/>
      </w:rPr>
    </w:lvl>
  </w:abstractNum>
  <w:abstractNum w:abstractNumId="9" w15:restartNumberingAfterBreak="0">
    <w:nsid w:val="55F909E6"/>
    <w:multiLevelType w:val="singleLevel"/>
    <w:tmpl w:val="DF2C502A"/>
    <w:lvl w:ilvl="0">
      <w:start w:val="1"/>
      <w:numFmt w:val="decimal"/>
      <w:lvlText w:val="%1."/>
      <w:lvlJc w:val="left"/>
      <w:pPr>
        <w:tabs>
          <w:tab w:val="num" w:pos="360"/>
        </w:tabs>
        <w:ind w:left="0" w:firstLine="0"/>
      </w:pPr>
    </w:lvl>
  </w:abstractNum>
  <w:abstractNum w:abstractNumId="10" w15:restartNumberingAfterBreak="0">
    <w:nsid w:val="5F504A41"/>
    <w:multiLevelType w:val="singleLevel"/>
    <w:tmpl w:val="776876AA"/>
    <w:lvl w:ilvl="0">
      <w:start w:val="1"/>
      <w:numFmt w:val="upperRoman"/>
      <w:lvlText w:val="%1."/>
      <w:lvlJc w:val="left"/>
      <w:pPr>
        <w:tabs>
          <w:tab w:val="num" w:pos="567"/>
        </w:tabs>
        <w:ind w:left="567" w:hanging="567"/>
      </w:pPr>
      <w:rPr>
        <w:rFonts w:hint="default"/>
      </w:rPr>
    </w:lvl>
  </w:abstractNum>
  <w:abstractNum w:abstractNumId="11" w15:restartNumberingAfterBreak="0">
    <w:nsid w:val="6ADB125E"/>
    <w:multiLevelType w:val="singleLevel"/>
    <w:tmpl w:val="6C240948"/>
    <w:lvl w:ilvl="0">
      <w:numFmt w:val="bullet"/>
      <w:lvlText w:val=""/>
      <w:lvlJc w:val="left"/>
      <w:pPr>
        <w:tabs>
          <w:tab w:val="num" w:pos="1134"/>
        </w:tabs>
        <w:ind w:left="1134" w:hanging="567"/>
      </w:pPr>
      <w:rPr>
        <w:rFonts w:ascii="Symbol" w:hAnsi="Symbol" w:hint="default"/>
      </w:rPr>
    </w:lvl>
  </w:abstractNum>
  <w:abstractNum w:abstractNumId="12" w15:restartNumberingAfterBreak="0">
    <w:nsid w:val="6E645198"/>
    <w:multiLevelType w:val="singleLevel"/>
    <w:tmpl w:val="BE1852BE"/>
    <w:lvl w:ilvl="0">
      <w:start w:val="1"/>
      <w:numFmt w:val="upperLetter"/>
      <w:lvlText w:val="%1."/>
      <w:lvlJc w:val="left"/>
      <w:pPr>
        <w:tabs>
          <w:tab w:val="num" w:pos="567"/>
        </w:tabs>
        <w:ind w:left="567" w:hanging="567"/>
      </w:pPr>
    </w:lvl>
  </w:abstractNum>
  <w:abstractNum w:abstractNumId="13" w15:restartNumberingAfterBreak="0">
    <w:nsid w:val="77F71C6B"/>
    <w:multiLevelType w:val="singleLevel"/>
    <w:tmpl w:val="0F5C8B06"/>
    <w:lvl w:ilvl="0">
      <w:start w:val="1"/>
      <w:numFmt w:val="upperRoman"/>
      <w:lvlText w:val="%1."/>
      <w:lvlJc w:val="left"/>
      <w:pPr>
        <w:tabs>
          <w:tab w:val="num" w:pos="567"/>
        </w:tabs>
        <w:ind w:left="567" w:hanging="567"/>
      </w:pPr>
      <w:rPr>
        <w:rFonts w:hint="default"/>
      </w:rPr>
    </w:lvl>
  </w:abstractNum>
  <w:abstractNum w:abstractNumId="14" w15:restartNumberingAfterBreak="0">
    <w:nsid w:val="7ECE7BB1"/>
    <w:multiLevelType w:val="singleLevel"/>
    <w:tmpl w:val="3ADA3518"/>
    <w:lvl w:ilvl="0">
      <w:start w:val="1"/>
      <w:numFmt w:val="upperRoman"/>
      <w:lvlText w:val="%1."/>
      <w:lvlJc w:val="left"/>
      <w:pPr>
        <w:tabs>
          <w:tab w:val="num" w:pos="567"/>
        </w:tabs>
        <w:ind w:left="567" w:hanging="567"/>
      </w:pPr>
      <w:rPr>
        <w:rFonts w:hint="default"/>
      </w:rPr>
    </w:lvl>
  </w:abstractNum>
  <w:num w:numId="1" w16cid:durableId="1113326430">
    <w:abstractNumId w:val="7"/>
  </w:num>
  <w:num w:numId="2" w16cid:durableId="1071661740">
    <w:abstractNumId w:val="6"/>
  </w:num>
  <w:num w:numId="3" w16cid:durableId="60177961">
    <w:abstractNumId w:val="5"/>
  </w:num>
  <w:num w:numId="4" w16cid:durableId="535195644">
    <w:abstractNumId w:val="4"/>
  </w:num>
  <w:num w:numId="5" w16cid:durableId="2560885">
    <w:abstractNumId w:val="8"/>
  </w:num>
  <w:num w:numId="6" w16cid:durableId="760759725">
    <w:abstractNumId w:val="13"/>
  </w:num>
  <w:num w:numId="7" w16cid:durableId="1955596360">
    <w:abstractNumId w:val="14"/>
  </w:num>
  <w:num w:numId="8" w16cid:durableId="1554846999">
    <w:abstractNumId w:val="3"/>
  </w:num>
  <w:num w:numId="9" w16cid:durableId="1533111293">
    <w:abstractNumId w:val="1"/>
  </w:num>
  <w:num w:numId="10" w16cid:durableId="869027628">
    <w:abstractNumId w:val="10"/>
  </w:num>
  <w:num w:numId="11" w16cid:durableId="2077244064">
    <w:abstractNumId w:val="9"/>
  </w:num>
  <w:num w:numId="12" w16cid:durableId="2130052565">
    <w:abstractNumId w:val="12"/>
  </w:num>
  <w:num w:numId="13" w16cid:durableId="599727855">
    <w:abstractNumId w:val="0"/>
  </w:num>
  <w:num w:numId="14" w16cid:durableId="1842424614">
    <w:abstractNumId w:val="11"/>
  </w:num>
  <w:num w:numId="15" w16cid:durableId="1430540506">
    <w:abstractNumId w:val="2"/>
  </w:num>
  <w:num w:numId="16" w16cid:durableId="1548764212">
    <w:abstractNumId w:val="11"/>
  </w:num>
  <w:num w:numId="17" w16cid:durableId="1019546765">
    <w:abstractNumId w:val="0"/>
  </w:num>
  <w:num w:numId="18" w16cid:durableId="4349820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fill="f" fillcolor="white" stroke="f">
      <v:fill color="white" on="f"/>
      <v:stroke on="f"/>
    </o:shapedefaults>
  </w:hdrShapeDefaults>
  <w:footnotePr>
    <w:numRestart w:val="eachPage"/>
    <w:footnote w:id="-1"/>
    <w:footnote w:id="0"/>
    <w:footnote w:id="1"/>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8EB"/>
    <w:rsid w:val="000021DD"/>
    <w:rsid w:val="00004D2B"/>
    <w:rsid w:val="000138EC"/>
    <w:rsid w:val="0002298F"/>
    <w:rsid w:val="00023669"/>
    <w:rsid w:val="00026EC5"/>
    <w:rsid w:val="00041F02"/>
    <w:rsid w:val="000465C9"/>
    <w:rsid w:val="000B24C3"/>
    <w:rsid w:val="000D1BB1"/>
    <w:rsid w:val="000E0AB2"/>
    <w:rsid w:val="000E77C3"/>
    <w:rsid w:val="001006F4"/>
    <w:rsid w:val="00104F21"/>
    <w:rsid w:val="0011269C"/>
    <w:rsid w:val="00116D6E"/>
    <w:rsid w:val="00121A6F"/>
    <w:rsid w:val="001567C5"/>
    <w:rsid w:val="00161F92"/>
    <w:rsid w:val="0017006D"/>
    <w:rsid w:val="00172757"/>
    <w:rsid w:val="00175819"/>
    <w:rsid w:val="001813EE"/>
    <w:rsid w:val="001A4314"/>
    <w:rsid w:val="001B22C1"/>
    <w:rsid w:val="00232DCA"/>
    <w:rsid w:val="00253251"/>
    <w:rsid w:val="00261EAE"/>
    <w:rsid w:val="0026706D"/>
    <w:rsid w:val="00272937"/>
    <w:rsid w:val="00282124"/>
    <w:rsid w:val="0029168C"/>
    <w:rsid w:val="002A1318"/>
    <w:rsid w:val="002A3142"/>
    <w:rsid w:val="002A663B"/>
    <w:rsid w:val="002B1B7A"/>
    <w:rsid w:val="002B2A67"/>
    <w:rsid w:val="002B66E8"/>
    <w:rsid w:val="002C3576"/>
    <w:rsid w:val="002D259E"/>
    <w:rsid w:val="002F7773"/>
    <w:rsid w:val="003002DC"/>
    <w:rsid w:val="003104EA"/>
    <w:rsid w:val="003118BD"/>
    <w:rsid w:val="00325076"/>
    <w:rsid w:val="00325132"/>
    <w:rsid w:val="00331C6E"/>
    <w:rsid w:val="003405FB"/>
    <w:rsid w:val="003407BC"/>
    <w:rsid w:val="00342CD6"/>
    <w:rsid w:val="00343FF6"/>
    <w:rsid w:val="00355163"/>
    <w:rsid w:val="00361DE6"/>
    <w:rsid w:val="00372B67"/>
    <w:rsid w:val="0037420A"/>
    <w:rsid w:val="003750AE"/>
    <w:rsid w:val="00376861"/>
    <w:rsid w:val="003B1F46"/>
    <w:rsid w:val="003D335D"/>
    <w:rsid w:val="003F666A"/>
    <w:rsid w:val="0042217C"/>
    <w:rsid w:val="00422F57"/>
    <w:rsid w:val="0046077D"/>
    <w:rsid w:val="004611D5"/>
    <w:rsid w:val="00471CE5"/>
    <w:rsid w:val="004A31FB"/>
    <w:rsid w:val="004A6F3C"/>
    <w:rsid w:val="004C4EBF"/>
    <w:rsid w:val="004C6BEE"/>
    <w:rsid w:val="004D03CA"/>
    <w:rsid w:val="004D221E"/>
    <w:rsid w:val="004D2DA6"/>
    <w:rsid w:val="004E05F3"/>
    <w:rsid w:val="004E1F28"/>
    <w:rsid w:val="004E2B3B"/>
    <w:rsid w:val="004E63E4"/>
    <w:rsid w:val="004F68EB"/>
    <w:rsid w:val="0050170B"/>
    <w:rsid w:val="00504781"/>
    <w:rsid w:val="0051701F"/>
    <w:rsid w:val="00517523"/>
    <w:rsid w:val="00527FF5"/>
    <w:rsid w:val="005345AF"/>
    <w:rsid w:val="00565476"/>
    <w:rsid w:val="00570EDB"/>
    <w:rsid w:val="005749CB"/>
    <w:rsid w:val="00577828"/>
    <w:rsid w:val="00590BBB"/>
    <w:rsid w:val="005A1FD5"/>
    <w:rsid w:val="005B20C7"/>
    <w:rsid w:val="005B6670"/>
    <w:rsid w:val="005C2838"/>
    <w:rsid w:val="005D36DD"/>
    <w:rsid w:val="005D36F8"/>
    <w:rsid w:val="005D42D7"/>
    <w:rsid w:val="005D5D8B"/>
    <w:rsid w:val="005D7F27"/>
    <w:rsid w:val="005E5DC2"/>
    <w:rsid w:val="005E7AB1"/>
    <w:rsid w:val="005F0892"/>
    <w:rsid w:val="005F4A1C"/>
    <w:rsid w:val="0060040B"/>
    <w:rsid w:val="00624EC9"/>
    <w:rsid w:val="00637585"/>
    <w:rsid w:val="00643F80"/>
    <w:rsid w:val="00653717"/>
    <w:rsid w:val="00653FFD"/>
    <w:rsid w:val="00654B91"/>
    <w:rsid w:val="00656A8B"/>
    <w:rsid w:val="006724B1"/>
    <w:rsid w:val="006A79AB"/>
    <w:rsid w:val="006B1882"/>
    <w:rsid w:val="006C019C"/>
    <w:rsid w:val="006C47EF"/>
    <w:rsid w:val="006D5D8D"/>
    <w:rsid w:val="006E36B1"/>
    <w:rsid w:val="00717D08"/>
    <w:rsid w:val="00756C4A"/>
    <w:rsid w:val="00757BB9"/>
    <w:rsid w:val="00761DEC"/>
    <w:rsid w:val="0076291C"/>
    <w:rsid w:val="00765B70"/>
    <w:rsid w:val="0077420D"/>
    <w:rsid w:val="00780CBD"/>
    <w:rsid w:val="00783C7C"/>
    <w:rsid w:val="007A2839"/>
    <w:rsid w:val="007B6036"/>
    <w:rsid w:val="007C679A"/>
    <w:rsid w:val="007D07CD"/>
    <w:rsid w:val="007D2933"/>
    <w:rsid w:val="007D6956"/>
    <w:rsid w:val="007E0A42"/>
    <w:rsid w:val="007F5218"/>
    <w:rsid w:val="007F57F2"/>
    <w:rsid w:val="007F6E68"/>
    <w:rsid w:val="0083100B"/>
    <w:rsid w:val="00857B50"/>
    <w:rsid w:val="0087570D"/>
    <w:rsid w:val="00876990"/>
    <w:rsid w:val="00894CD8"/>
    <w:rsid w:val="00897E26"/>
    <w:rsid w:val="008A32DA"/>
    <w:rsid w:val="008A5A68"/>
    <w:rsid w:val="008B0FE1"/>
    <w:rsid w:val="008B7E25"/>
    <w:rsid w:val="008D3810"/>
    <w:rsid w:val="008E54AA"/>
    <w:rsid w:val="008E7619"/>
    <w:rsid w:val="008F12A9"/>
    <w:rsid w:val="0091074C"/>
    <w:rsid w:val="0093191F"/>
    <w:rsid w:val="00932DC4"/>
    <w:rsid w:val="009434D3"/>
    <w:rsid w:val="00953938"/>
    <w:rsid w:val="009569DE"/>
    <w:rsid w:val="00957FCD"/>
    <w:rsid w:val="00974119"/>
    <w:rsid w:val="00993675"/>
    <w:rsid w:val="009B449A"/>
    <w:rsid w:val="009C5BD0"/>
    <w:rsid w:val="009C7416"/>
    <w:rsid w:val="009D77AD"/>
    <w:rsid w:val="009E4ABB"/>
    <w:rsid w:val="009E7ADC"/>
    <w:rsid w:val="009F110E"/>
    <w:rsid w:val="009F36E2"/>
    <w:rsid w:val="009F54AE"/>
    <w:rsid w:val="00A06C89"/>
    <w:rsid w:val="00A418A0"/>
    <w:rsid w:val="00A455D1"/>
    <w:rsid w:val="00A53E1E"/>
    <w:rsid w:val="00A5792F"/>
    <w:rsid w:val="00A6703E"/>
    <w:rsid w:val="00A73891"/>
    <w:rsid w:val="00A809D7"/>
    <w:rsid w:val="00A92377"/>
    <w:rsid w:val="00A95E0F"/>
    <w:rsid w:val="00AA01D2"/>
    <w:rsid w:val="00AA61ED"/>
    <w:rsid w:val="00AB7653"/>
    <w:rsid w:val="00AC2359"/>
    <w:rsid w:val="00AC4B2B"/>
    <w:rsid w:val="00AC500C"/>
    <w:rsid w:val="00AE0D85"/>
    <w:rsid w:val="00AE2BF2"/>
    <w:rsid w:val="00B00E3F"/>
    <w:rsid w:val="00B010D9"/>
    <w:rsid w:val="00B10719"/>
    <w:rsid w:val="00B11447"/>
    <w:rsid w:val="00B1711E"/>
    <w:rsid w:val="00B262DA"/>
    <w:rsid w:val="00B30CB2"/>
    <w:rsid w:val="00B40E14"/>
    <w:rsid w:val="00B458DD"/>
    <w:rsid w:val="00B476E4"/>
    <w:rsid w:val="00B7190D"/>
    <w:rsid w:val="00B838AD"/>
    <w:rsid w:val="00B86608"/>
    <w:rsid w:val="00BA032E"/>
    <w:rsid w:val="00BA404F"/>
    <w:rsid w:val="00BC0807"/>
    <w:rsid w:val="00BC1442"/>
    <w:rsid w:val="00BC4919"/>
    <w:rsid w:val="00BD7CD7"/>
    <w:rsid w:val="00BF2822"/>
    <w:rsid w:val="00BF2F28"/>
    <w:rsid w:val="00BF5B9E"/>
    <w:rsid w:val="00C0653D"/>
    <w:rsid w:val="00C06D24"/>
    <w:rsid w:val="00C17350"/>
    <w:rsid w:val="00C21452"/>
    <w:rsid w:val="00C2769E"/>
    <w:rsid w:val="00C35110"/>
    <w:rsid w:val="00C402AE"/>
    <w:rsid w:val="00C74B88"/>
    <w:rsid w:val="00C903B8"/>
    <w:rsid w:val="00C91301"/>
    <w:rsid w:val="00C91C2F"/>
    <w:rsid w:val="00CA3D20"/>
    <w:rsid w:val="00CA7A6A"/>
    <w:rsid w:val="00CB2FA6"/>
    <w:rsid w:val="00CC0402"/>
    <w:rsid w:val="00CC3161"/>
    <w:rsid w:val="00CC7367"/>
    <w:rsid w:val="00CD03E7"/>
    <w:rsid w:val="00CE2270"/>
    <w:rsid w:val="00D11EC7"/>
    <w:rsid w:val="00D154F8"/>
    <w:rsid w:val="00D3103E"/>
    <w:rsid w:val="00D3589B"/>
    <w:rsid w:val="00D50254"/>
    <w:rsid w:val="00D608B5"/>
    <w:rsid w:val="00D61B31"/>
    <w:rsid w:val="00D64064"/>
    <w:rsid w:val="00D66509"/>
    <w:rsid w:val="00D73262"/>
    <w:rsid w:val="00D73A0A"/>
    <w:rsid w:val="00DA23C3"/>
    <w:rsid w:val="00DA49AB"/>
    <w:rsid w:val="00DA646A"/>
    <w:rsid w:val="00DB7EC0"/>
    <w:rsid w:val="00DC4D86"/>
    <w:rsid w:val="00E048A5"/>
    <w:rsid w:val="00E10CD5"/>
    <w:rsid w:val="00E270C8"/>
    <w:rsid w:val="00E31D00"/>
    <w:rsid w:val="00E3448B"/>
    <w:rsid w:val="00E72B05"/>
    <w:rsid w:val="00E76C5C"/>
    <w:rsid w:val="00ED183A"/>
    <w:rsid w:val="00ED63F7"/>
    <w:rsid w:val="00ED6707"/>
    <w:rsid w:val="00ED7E1E"/>
    <w:rsid w:val="00EE2A54"/>
    <w:rsid w:val="00F11A72"/>
    <w:rsid w:val="00F15EB7"/>
    <w:rsid w:val="00F33A54"/>
    <w:rsid w:val="00F521BF"/>
    <w:rsid w:val="00F6214A"/>
    <w:rsid w:val="00F62978"/>
    <w:rsid w:val="00F639BA"/>
    <w:rsid w:val="00F848AD"/>
    <w:rsid w:val="00F87364"/>
    <w:rsid w:val="00F87A5B"/>
    <w:rsid w:val="00F963C3"/>
    <w:rsid w:val="00FA2EFC"/>
    <w:rsid w:val="00FC5E68"/>
    <w:rsid w:val="00FD4FD5"/>
    <w:rsid w:val="00FE6153"/>
    <w:rsid w:val="00FF2BFE"/>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49543F30"/>
  <w15:docId w15:val="{FCE2D848-C597-4473-B065-4D0AEE943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s-UY"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8EB"/>
    <w:pPr>
      <w:spacing w:line="240" w:lineRule="atLeast"/>
    </w:pPr>
    <w:rPr>
      <w:rFonts w:ascii="Arial" w:hAnsi="Arial"/>
      <w:lang w:val="es-ES_tradnl" w:eastAsia="fr-CH"/>
    </w:rPr>
  </w:style>
  <w:style w:type="paragraph" w:styleId="Ttulo1">
    <w:name w:val="heading 1"/>
    <w:basedOn w:val="Normal"/>
    <w:next w:val="Textedebase"/>
    <w:qFormat/>
    <w:rsid w:val="00A95E0F"/>
    <w:pPr>
      <w:spacing w:line="240" w:lineRule="exact"/>
      <w:ind w:left="567" w:hanging="567"/>
      <w:jc w:val="both"/>
      <w:outlineLvl w:val="0"/>
    </w:pPr>
    <w:rPr>
      <w:b/>
      <w:bCs/>
      <w:lang w:val="es-UY"/>
    </w:rPr>
  </w:style>
  <w:style w:type="paragraph" w:styleId="Ttulo2">
    <w:name w:val="heading 2"/>
    <w:basedOn w:val="Normal"/>
    <w:next w:val="Textedebase"/>
    <w:qFormat/>
    <w:rsid w:val="00A95E0F"/>
    <w:pPr>
      <w:spacing w:line="240" w:lineRule="exact"/>
      <w:ind w:left="567" w:hanging="567"/>
      <w:jc w:val="both"/>
      <w:outlineLvl w:val="1"/>
    </w:pPr>
    <w:rPr>
      <w:i/>
      <w:iCs/>
      <w:lang w:val="es-UY"/>
    </w:rPr>
  </w:style>
  <w:style w:type="paragraph" w:styleId="Ttulo3">
    <w:name w:val="heading 3"/>
    <w:basedOn w:val="Normal"/>
    <w:next w:val="Textedebase"/>
    <w:qFormat/>
    <w:rsid w:val="00A95E0F"/>
    <w:pPr>
      <w:tabs>
        <w:tab w:val="left" w:pos="567"/>
      </w:tabs>
      <w:spacing w:line="240" w:lineRule="exact"/>
      <w:jc w:val="both"/>
      <w:outlineLvl w:val="2"/>
    </w:pPr>
    <w:rPr>
      <w:lang w:val="es-UY"/>
    </w:rPr>
  </w:style>
  <w:style w:type="paragraph" w:styleId="Ttulo4">
    <w:name w:val="heading 4"/>
    <w:basedOn w:val="Normal"/>
    <w:next w:val="Normal"/>
    <w:qFormat/>
    <w:rsid w:val="00A95E0F"/>
    <w:pPr>
      <w:spacing w:line="240" w:lineRule="exact"/>
      <w:outlineLvl w:val="3"/>
    </w:pPr>
    <w:rPr>
      <w:rFonts w:cs="Arial"/>
      <w:bCs/>
      <w:lang w:val="es-UY"/>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semiHidden/>
    <w:rsid w:val="00A95E0F"/>
    <w:rPr>
      <w:rFonts w:ascii="Arial" w:hAnsi="Arial"/>
      <w:b/>
      <w:sz w:val="20"/>
      <w:szCs w:val="20"/>
      <w:vertAlign w:val="superscript"/>
      <w:lang w:val="es-UY" w:eastAsia="fr-CH" w:bidi="ar-SA"/>
    </w:rPr>
  </w:style>
  <w:style w:type="paragraph" w:customStyle="1" w:styleId="2Texte">
    <w:name w:val="2 (Texte)"/>
    <w:basedOn w:val="Normal"/>
    <w:rsid w:val="00A95E0F"/>
    <w:pPr>
      <w:spacing w:line="240" w:lineRule="exact"/>
      <w:jc w:val="both"/>
    </w:pPr>
    <w:rPr>
      <w:snapToGrid w:val="0"/>
      <w:lang w:val="es-UY" w:eastAsia="fr-FR"/>
    </w:rPr>
  </w:style>
  <w:style w:type="paragraph" w:customStyle="1" w:styleId="Textedebase">
    <w:name w:val="Texte de base"/>
    <w:basedOn w:val="Normal"/>
    <w:rsid w:val="00A95E0F"/>
    <w:pPr>
      <w:spacing w:line="240" w:lineRule="exact"/>
      <w:jc w:val="both"/>
    </w:pPr>
    <w:rPr>
      <w:lang w:val="es-UY"/>
    </w:rPr>
  </w:style>
  <w:style w:type="paragraph" w:customStyle="1" w:styleId="Premierretrait">
    <w:name w:val="Premier retrait"/>
    <w:basedOn w:val="Textedebase"/>
    <w:rsid w:val="00A95E0F"/>
    <w:pPr>
      <w:spacing w:before="120"/>
      <w:ind w:left="567" w:hanging="567"/>
    </w:pPr>
  </w:style>
  <w:style w:type="paragraph" w:customStyle="1" w:styleId="Deuximeretrait">
    <w:name w:val="Deuxième retrait"/>
    <w:basedOn w:val="Textedebase"/>
    <w:rsid w:val="00A95E0F"/>
    <w:pPr>
      <w:spacing w:before="120"/>
      <w:ind w:left="1134" w:hanging="567"/>
    </w:pPr>
  </w:style>
  <w:style w:type="paragraph" w:customStyle="1" w:styleId="Troisimeretrait">
    <w:name w:val="Troisième retrait"/>
    <w:basedOn w:val="Textedebase"/>
    <w:rsid w:val="00A95E0F"/>
    <w:pPr>
      <w:spacing w:before="120"/>
      <w:ind w:left="1701" w:hanging="567"/>
    </w:pPr>
  </w:style>
  <w:style w:type="paragraph" w:styleId="Textonotapie">
    <w:name w:val="footnote text"/>
    <w:basedOn w:val="Normal"/>
    <w:semiHidden/>
    <w:rsid w:val="00A95E0F"/>
    <w:pPr>
      <w:spacing w:line="240" w:lineRule="auto"/>
      <w:jc w:val="both"/>
    </w:pPr>
    <w:rPr>
      <w:sz w:val="18"/>
      <w:szCs w:val="18"/>
      <w:lang w:val="es-UY"/>
    </w:rPr>
  </w:style>
  <w:style w:type="paragraph" w:styleId="Piedepgina">
    <w:name w:val="footer"/>
    <w:basedOn w:val="Normal"/>
    <w:rsid w:val="00A95E0F"/>
    <w:pPr>
      <w:tabs>
        <w:tab w:val="center" w:pos="4536"/>
        <w:tab w:val="right" w:pos="9072"/>
      </w:tabs>
      <w:spacing w:line="240" w:lineRule="exact"/>
    </w:pPr>
    <w:rPr>
      <w:lang w:val="es-UY"/>
    </w:rPr>
  </w:style>
  <w:style w:type="paragraph" w:styleId="Encabezado">
    <w:name w:val="header"/>
    <w:basedOn w:val="Normal"/>
    <w:rsid w:val="00A95E0F"/>
    <w:pPr>
      <w:tabs>
        <w:tab w:val="center" w:pos="4536"/>
        <w:tab w:val="right" w:pos="9072"/>
      </w:tabs>
      <w:spacing w:line="240" w:lineRule="exact"/>
    </w:pPr>
    <w:rPr>
      <w:lang w:val="es-UY"/>
    </w:rPr>
  </w:style>
  <w:style w:type="paragraph" w:styleId="Textonotaalfinal">
    <w:name w:val="endnote text"/>
    <w:basedOn w:val="Normal"/>
    <w:semiHidden/>
    <w:rsid w:val="00A95E0F"/>
    <w:pPr>
      <w:spacing w:line="240" w:lineRule="auto"/>
      <w:ind w:left="284" w:hanging="284"/>
      <w:jc w:val="both"/>
    </w:pPr>
    <w:rPr>
      <w:sz w:val="18"/>
      <w:szCs w:val="18"/>
      <w:lang w:val="es-UY"/>
    </w:rPr>
  </w:style>
  <w:style w:type="character" w:styleId="Refdenotaalfinal">
    <w:name w:val="endnote reference"/>
    <w:semiHidden/>
    <w:rsid w:val="00A95E0F"/>
    <w:rPr>
      <w:rFonts w:ascii="Arial" w:hAnsi="Arial"/>
      <w:b/>
      <w:sz w:val="20"/>
      <w:szCs w:val="20"/>
      <w:vertAlign w:val="superscript"/>
      <w:lang w:val="es-UY" w:eastAsia="fr-CH" w:bidi="ar-SA"/>
    </w:rPr>
  </w:style>
  <w:style w:type="paragraph" w:customStyle="1" w:styleId="0Minute">
    <w:name w:val="0 Minute"/>
    <w:basedOn w:val="Normal"/>
    <w:rsid w:val="008E54AA"/>
    <w:pPr>
      <w:spacing w:line="240" w:lineRule="exact"/>
    </w:pPr>
    <w:rPr>
      <w:vanish/>
      <w:lang w:val="es-UY"/>
    </w:rPr>
  </w:style>
  <w:style w:type="character" w:styleId="Hipervnculo">
    <w:name w:val="Hyperlink"/>
    <w:rsid w:val="00A95E0F"/>
    <w:rPr>
      <w:rFonts w:ascii="Arial" w:hAnsi="Arial"/>
      <w:b/>
      <w:color w:val="auto"/>
      <w:u w:val="none"/>
      <w:lang w:val="es-UY" w:eastAsia="fr-CH" w:bidi="ar-SA"/>
    </w:rPr>
  </w:style>
  <w:style w:type="paragraph" w:styleId="Textodeglobo">
    <w:name w:val="Balloon Text"/>
    <w:basedOn w:val="Normal"/>
    <w:semiHidden/>
    <w:rsid w:val="00A95E0F"/>
    <w:pPr>
      <w:spacing w:line="240" w:lineRule="exact"/>
    </w:pPr>
    <w:rPr>
      <w:rFonts w:ascii="Tahoma" w:hAnsi="Tahoma" w:cs="Tahoma"/>
      <w:sz w:val="16"/>
      <w:szCs w:val="16"/>
      <w:lang w:val="es-UY"/>
    </w:rPr>
  </w:style>
  <w:style w:type="paragraph" w:customStyle="1" w:styleId="Barredanslamarge">
    <w:name w:val="Barre dans la marge"/>
    <w:basedOn w:val="Normal"/>
    <w:rsid w:val="00A95E0F"/>
    <w:pPr>
      <w:autoSpaceDE w:val="0"/>
      <w:autoSpaceDN w:val="0"/>
      <w:adjustRightInd w:val="0"/>
      <w:spacing w:line="240" w:lineRule="exact"/>
      <w:jc w:val="both"/>
    </w:pPr>
    <w:rPr>
      <w:rFonts w:cs="Arial"/>
      <w:spacing w:val="3"/>
      <w:lang w:val="es-UY"/>
    </w:rPr>
  </w:style>
  <w:style w:type="paragraph" w:customStyle="1" w:styleId="Datesignature">
    <w:name w:val="Date+signature"/>
    <w:basedOn w:val="Normal"/>
    <w:rsid w:val="00A95E0F"/>
    <w:pPr>
      <w:tabs>
        <w:tab w:val="left" w:pos="5500"/>
      </w:tabs>
      <w:spacing w:line="240" w:lineRule="exact"/>
    </w:pPr>
    <w:rPr>
      <w:noProof/>
      <w:lang w:val="es-UY"/>
    </w:rPr>
  </w:style>
  <w:style w:type="paragraph" w:customStyle="1" w:styleId="Ordredujour">
    <w:name w:val="Ordre du jour"/>
    <w:basedOn w:val="Normal"/>
    <w:rsid w:val="00A95E0F"/>
    <w:pPr>
      <w:ind w:left="567" w:right="595" w:hanging="567"/>
    </w:pPr>
    <w:rPr>
      <w:lang w:val="es-UY"/>
    </w:rPr>
  </w:style>
  <w:style w:type="paragraph" w:customStyle="1" w:styleId="Ordredujour1relignepoint1">
    <w:name w:val="Ordre du jour (1ère ligne: point 1)"/>
    <w:basedOn w:val="Ordredujour"/>
    <w:next w:val="Ordredujour"/>
    <w:rsid w:val="00A95E0F"/>
    <w:pPr>
      <w:ind w:right="295"/>
    </w:pPr>
  </w:style>
  <w:style w:type="paragraph" w:styleId="TDC9">
    <w:name w:val="toc 9"/>
    <w:basedOn w:val="Normal"/>
    <w:next w:val="Normal"/>
    <w:autoRedefine/>
    <w:semiHidden/>
    <w:rsid w:val="00A95E0F"/>
    <w:pPr>
      <w:tabs>
        <w:tab w:val="left" w:pos="1620"/>
      </w:tabs>
      <w:autoSpaceDE w:val="0"/>
      <w:autoSpaceDN w:val="0"/>
      <w:adjustRightInd w:val="0"/>
      <w:spacing w:line="240" w:lineRule="exact"/>
      <w:jc w:val="both"/>
    </w:pPr>
    <w:rPr>
      <w:rFonts w:cs="Arial"/>
      <w:lang w:val="es-UY"/>
    </w:rPr>
  </w:style>
  <w:style w:type="paragraph" w:customStyle="1" w:styleId="0Textedebase">
    <w:name w:val="0 Texte de base"/>
    <w:basedOn w:val="Normal"/>
    <w:rsid w:val="004F68EB"/>
    <w:pPr>
      <w:jc w:val="both"/>
    </w:pPr>
  </w:style>
  <w:style w:type="table" w:styleId="Tabladecuadrcula2">
    <w:name w:val="Grid Table 2"/>
    <w:basedOn w:val="Tablanormal"/>
    <w:uiPriority w:val="47"/>
    <w:rsid w:val="004F68EB"/>
    <w:rPr>
      <w:lang w:eastAsia="fr-CH"/>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trategy@upu.in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trategy@upu.int"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upu.int/getmedia/97071a5b-4ea1-4a27-834f-bb400cc85b01/%20Abidjan-Postal-Strategy-2021%E2%80%932025-web.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fernandez\Desktop\NATACHA\Modelo\Oficio.Anexo.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GSBat xmlns="45bc4347-1e49-4f11-a2de-cdc8b1236453">false</PGSBat>
    <PGSWordCount xmlns="45bc4347-1e49-4f11-a2de-cdc8b1236453" xsi:nil="true"/>
    <PGSDirectPublication xmlns="45bc4347-1e49-4f11-a2de-cdc8b1236453">false</PGSDirectPublication>
    <PGSAssociatedRequest xmlns="45bc4347-1e49-4f11-a2de-cdc8b1236453" xsi:nil="true"/>
    <PGSTitle xmlns="45bc4347-1e49-4f11-a2de-cdc8b1236453" xsi:nil="true"/>
    <PGSRequester xmlns="45bc4347-1e49-4f11-a2de-cdc8b1236453" xsi:nil="true"/>
    <PGSFolio xmlns="45bc4347-1e49-4f11-a2de-cdc8b1236453" xsi:nil="true"/>
    <PGSOriginalLanguage xmlns="45bc4347-1e49-4f11-a2de-cdc8b1236453" xsi:nil="true"/>
    <PGSRequestAuthor xmlns="45bc4347-1e49-4f11-a2de-cdc8b1236453" xsi:nil="true"/>
    <PGSDocumentType xmlns="45bc4347-1e49-4f11-a2de-cdc8b1236453">false</PGSDocumentType>
  </documentManagement>
</p:properties>
</file>

<file path=customXml/item2.xml><?xml version="1.0" encoding="utf-8"?>
<ct:contentTypeSchema xmlns:ct="http://schemas.microsoft.com/office/2006/metadata/contentType" xmlns:ma="http://schemas.microsoft.com/office/2006/metadata/properties/metaAttributes" ct:_="" ma:_="" ma:contentTypeName="PGSProductionDocument" ma:contentTypeID="0x010100058EFBD0D35E49E793D404E779D0CFC200A99B90ACDC5B244BA2146F32FB8F9E12" ma:contentTypeVersion="0" ma:contentTypeDescription="Production document" ma:contentTypeScope="" ma:versionID="f4204278b47c5e978e806f0851f4af1a">
  <xsd:schema xmlns:xsd="http://www.w3.org/2001/XMLSchema" xmlns:xs="http://www.w3.org/2001/XMLSchema" xmlns:p="http://schemas.microsoft.com/office/2006/metadata/properties" xmlns:ns2="45bc4347-1e49-4f11-a2de-cdc8b1236453" targetNamespace="http://schemas.microsoft.com/office/2006/metadata/properties" ma:root="true" ma:fieldsID="a4456b6a203e5e68af3c88c9d5b118af" ns2:_="">
    <xsd:import namespace="45bc4347-1e49-4f11-a2de-cdc8b1236453"/>
    <xsd:element name="properties">
      <xsd:complexType>
        <xsd:sequence>
          <xsd:element name="documentManagement">
            <xsd:complexType>
              <xsd:all>
                <xsd:element ref="ns2:PGSOriginalLanguage" minOccurs="0"/>
                <xsd:element ref="ns2:PGSRequester" minOccurs="0"/>
                <xsd:element ref="ns2:PGSRequestAuthor" minOccurs="0"/>
                <xsd:element ref="ns2:PGSDocumentType" minOccurs="0"/>
                <xsd:element ref="ns2:PGSBat" minOccurs="0"/>
                <xsd:element ref="ns2:PGSTitle" minOccurs="0"/>
                <xsd:element ref="ns2:PGSAssociatedRequest" minOccurs="0"/>
                <xsd:element ref="ns2:PGSWordCount" minOccurs="0"/>
                <xsd:element ref="ns2:PGSDirectPublication" minOccurs="0"/>
                <xsd:element ref="ns2:PGSFoli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bc4347-1e49-4f11-a2de-cdc8b1236453" elementFormDefault="qualified">
    <xsd:import namespace="http://schemas.microsoft.com/office/2006/documentManagement/types"/>
    <xsd:import namespace="http://schemas.microsoft.com/office/infopath/2007/PartnerControls"/>
    <xsd:element name="PGSOriginalLanguage" ma:index="8" nillable="true" ma:displayName="Original language" ma:format="Dropdown" ma:internalName="PGSOriginalLanguage">
      <xsd:simpleType>
        <xsd:restriction base="dms:Choice">
          <xsd:enumeration value="French"/>
          <xsd:enumeration value="English"/>
          <xsd:enumeration value="Arabic"/>
          <xsd:enumeration value="Portuguese"/>
          <xsd:enumeration value="Spanish"/>
          <xsd:enumeration value="Russian"/>
          <xsd:enumeration value="Français"/>
          <xsd:enumeration value="Anglais"/>
          <xsd:enumeration value="Arabe"/>
          <xsd:enumeration value="Portugais"/>
          <xsd:enumeration value="Russe"/>
          <xsd:enumeration value="Espagnol"/>
        </xsd:restriction>
      </xsd:simpleType>
    </xsd:element>
    <xsd:element name="PGSRequester" ma:index="9" nillable="true" ma:displayName="Requester" ma:internalName="PGSRequester">
      <xsd:simpleType>
        <xsd:restriction base="dms:Text"/>
      </xsd:simpleType>
    </xsd:element>
    <xsd:element name="PGSRequestAuthor" ma:index="10" nillable="true" ma:displayName="Author" ma:internalName="PGSRequestAuthor">
      <xsd:simpleType>
        <xsd:restriction base="dms:Text"/>
      </xsd:simpleType>
    </xsd:element>
    <xsd:element name="PGSDocumentType" ma:index="11" nillable="true" ma:displayName="To be published" ma:default="0" ma:internalName="PGSDocumentType">
      <xsd:simpleType>
        <xsd:restriction base="dms:Boolean"/>
      </xsd:simpleType>
    </xsd:element>
    <xsd:element name="PGSBat" ma:index="12" nillable="true" ma:displayName="BAT" ma:default="0" ma:internalName="PGSBat">
      <xsd:simpleType>
        <xsd:restriction base="dms:Boolean"/>
      </xsd:simpleType>
    </xsd:element>
    <xsd:element name="PGSTitle" ma:index="13" nillable="true" ma:displayName="Document title" ma:internalName="PGSTitle">
      <xsd:simpleType>
        <xsd:restriction base="dms:Text"/>
      </xsd:simpleType>
    </xsd:element>
    <xsd:element name="PGSAssociatedRequest" ma:index="14" nillable="true" ma:displayName="Associated request" ma:internalName="PGSAssociatedRequest">
      <xsd:simpleType>
        <xsd:restriction base="dms:Text"/>
      </xsd:simpleType>
    </xsd:element>
    <xsd:element name="PGSWordCount" ma:index="15" nillable="true" ma:displayName="Number of words" ma:internalName="PGSWordCount">
      <xsd:simpleType>
        <xsd:restriction base="dms:Number"/>
      </xsd:simpleType>
    </xsd:element>
    <xsd:element name="PGSDirectPublication" ma:index="16" nillable="true" ma:displayName="Direct publication" ma:default="0" ma:internalName="PGSDirectPublication">
      <xsd:simpleType>
        <xsd:restriction base="dms:Boolean"/>
      </xsd:simpleType>
    </xsd:element>
    <xsd:element name="PGSFolio" ma:index="17" nillable="true" ma:displayName="Folio" ma:internalName="PGSFolio">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FC9651-E012-4DA0-A5F6-24A8CD567C24}">
  <ds:schemaRefs>
    <ds:schemaRef ds:uri="http://schemas.microsoft.com/office/2006/metadata/properties"/>
    <ds:schemaRef ds:uri="http://schemas.microsoft.com/office/infopath/2007/PartnerControls"/>
    <ds:schemaRef ds:uri="f5a60ae5-d371-4b0d-bb41-a8d20d1820b4"/>
    <ds:schemaRef ds:uri="d8fca710-3184-46c3-9738-61c3735d2fe7"/>
  </ds:schemaRefs>
</ds:datastoreItem>
</file>

<file path=customXml/itemProps2.xml><?xml version="1.0" encoding="utf-8"?>
<ds:datastoreItem xmlns:ds="http://schemas.openxmlformats.org/officeDocument/2006/customXml" ds:itemID="{7FFBA23F-C586-4BD7-A525-1FAAA7A4EE21}"/>
</file>

<file path=customXml/itemProps3.xml><?xml version="1.0" encoding="utf-8"?>
<ds:datastoreItem xmlns:ds="http://schemas.openxmlformats.org/officeDocument/2006/customXml" ds:itemID="{62B722B0-AA7F-41B8-9766-44E2B19F5B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Oficio.Anexo</Template>
  <TotalTime>14</TotalTime>
  <Pages>3</Pages>
  <Words>882</Words>
  <Characters>5092</Characters>
  <Application>Microsoft Office Word</Application>
  <DocSecurity>0</DocSecurity>
  <Lines>42</Lines>
  <Paragraphs>11</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X</vt:lpstr>
      <vt:lpstr>X</vt:lpstr>
    </vt:vector>
  </TitlesOfParts>
  <Company>Union postal universelle (UPU)</Company>
  <LinksUpToDate>false</LinksUpToDate>
  <CharactersWithSpaces>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c:title>
  <dc:creator>UPAEP - Natacha Fernández</dc:creator>
  <cp:lastModifiedBy>UPAEP - Mariana Cantoni</cp:lastModifiedBy>
  <cp:revision>11</cp:revision>
  <cp:lastPrinted>2009-02-19T13:40:00Z</cp:lastPrinted>
  <dcterms:created xsi:type="dcterms:W3CDTF">2025-05-13T14:48:00Z</dcterms:created>
  <dcterms:modified xsi:type="dcterms:W3CDTF">2025-05-19T19:06:00Z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0x010100058EFBD0D35E49E793D404E779D0CFC200A99B90ACDC5B244BA2146F32FB8F9E12</vt:lpwstr>
  </property>
  <property fmtid="{D5CDD505-2E9C-101B-9397-08002B2CF9AE}" pid="3" name="Order">
    <vt:r8>22400</vt:r8>
  </property>
</Properties>
</file>