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A1091" w14:textId="22545F15" w:rsidR="00C210AD" w:rsidRPr="006B014D" w:rsidRDefault="00C210AD" w:rsidP="00C210AD">
      <w:pPr>
        <w:pStyle w:val="0Textedebase"/>
        <w:rPr>
          <w:rFonts w:cs="Arial"/>
          <w:b/>
        </w:rPr>
      </w:pPr>
      <w:bookmarkStart w:id="0" w:name="_Hlk156393761"/>
      <w:r w:rsidRPr="006B014D">
        <w:rPr>
          <w:rFonts w:cs="Arial"/>
          <w:b/>
        </w:rPr>
        <w:t>Pour les ministères de tutelle</w:t>
      </w:r>
      <w:r w:rsidR="004422DB" w:rsidRPr="006B014D">
        <w:rPr>
          <w:rFonts w:cs="Arial"/>
          <w:b/>
        </w:rPr>
        <w:t xml:space="preserve"> – </w:t>
      </w:r>
      <w:bookmarkStart w:id="1" w:name="_Hlk156393502"/>
      <w:r w:rsidRPr="006B014D">
        <w:rPr>
          <w:rFonts w:cs="Arial"/>
          <w:b/>
        </w:rPr>
        <w:t>Évaluation</w:t>
      </w:r>
      <w:r w:rsidR="004422DB" w:rsidRPr="006B014D">
        <w:rPr>
          <w:rFonts w:cs="Arial"/>
          <w:b/>
        </w:rPr>
        <w:t xml:space="preserve"> de 2025</w:t>
      </w:r>
      <w:r w:rsidRPr="006B014D">
        <w:rPr>
          <w:rFonts w:cs="Arial"/>
          <w:b/>
        </w:rPr>
        <w:t xml:space="preserve"> des progrès </w:t>
      </w:r>
      <w:r w:rsidR="00161069" w:rsidRPr="006B014D">
        <w:rPr>
          <w:rFonts w:cs="Arial"/>
          <w:b/>
        </w:rPr>
        <w:t xml:space="preserve">accomplis </w:t>
      </w:r>
      <w:r w:rsidRPr="006B014D">
        <w:rPr>
          <w:rFonts w:cs="Arial"/>
          <w:b/>
        </w:rPr>
        <w:t>dans la réalisation de la Vision postale pour 2030</w:t>
      </w:r>
    </w:p>
    <w:p w14:paraId="7A2A38FA" w14:textId="77777777" w:rsidR="00C210AD" w:rsidRPr="006B014D" w:rsidRDefault="00C210AD" w:rsidP="00E74C0C">
      <w:pPr>
        <w:pStyle w:val="0Textedebase"/>
        <w:spacing w:line="240" w:lineRule="auto"/>
        <w:rPr>
          <w:rFonts w:cs="Arial"/>
          <w:bCs/>
          <w:sz w:val="16"/>
          <w:szCs w:val="16"/>
        </w:rPr>
      </w:pPr>
    </w:p>
    <w:p w14:paraId="40D8D8C4" w14:textId="77777777" w:rsidR="00C210AD" w:rsidRPr="006B014D" w:rsidRDefault="00C210AD" w:rsidP="00C210AD">
      <w:pPr>
        <w:pStyle w:val="0Textedebase"/>
        <w:rPr>
          <w:rFonts w:cs="Arial"/>
        </w:rPr>
      </w:pPr>
      <w:r w:rsidRPr="006B014D">
        <w:rPr>
          <w:rFonts w:cs="Arial"/>
        </w:rPr>
        <w:t>Le Bureau international souhaite connaître l</w:t>
      </w:r>
      <w:r w:rsidR="008A7DA9" w:rsidRPr="006B014D">
        <w:rPr>
          <w:rFonts w:cs="Arial"/>
        </w:rPr>
        <w:t>’</w:t>
      </w:r>
      <w:r w:rsidRPr="006B014D">
        <w:rPr>
          <w:rFonts w:cs="Arial"/>
        </w:rPr>
        <w:t>état des progrès des parties prenantes à l</w:t>
      </w:r>
      <w:r w:rsidR="008A7DA9" w:rsidRPr="006B014D">
        <w:rPr>
          <w:rFonts w:cs="Arial"/>
        </w:rPr>
        <w:t>’</w:t>
      </w:r>
      <w:r w:rsidRPr="006B014D">
        <w:rPr>
          <w:rFonts w:cs="Arial"/>
        </w:rPr>
        <w:t>UPU dans la réalisation de la Vision postale pour 2030. Il s</w:t>
      </w:r>
      <w:r w:rsidR="008A7DA9" w:rsidRPr="006B014D">
        <w:rPr>
          <w:rFonts w:cs="Arial"/>
        </w:rPr>
        <w:t>’</w:t>
      </w:r>
      <w:r w:rsidRPr="006B014D">
        <w:rPr>
          <w:rFonts w:cs="Arial"/>
        </w:rPr>
        <w:t>agit d</w:t>
      </w:r>
      <w:r w:rsidR="008A7DA9" w:rsidRPr="006B014D">
        <w:rPr>
          <w:rFonts w:cs="Arial"/>
        </w:rPr>
        <w:t>’</w:t>
      </w:r>
      <w:r w:rsidRPr="006B014D">
        <w:rPr>
          <w:rFonts w:cs="Arial"/>
        </w:rPr>
        <w:t>une étape essentielle pour garantir que ces progrès sont suivis au niveau mondial et d</w:t>
      </w:r>
      <w:r w:rsidR="008A7DA9" w:rsidRPr="006B014D">
        <w:rPr>
          <w:rFonts w:cs="Arial"/>
        </w:rPr>
        <w:t>’</w:t>
      </w:r>
      <w:r w:rsidRPr="006B014D">
        <w:rPr>
          <w:rFonts w:cs="Arial"/>
        </w:rPr>
        <w:t>une manière comparable à travers l</w:t>
      </w:r>
      <w:r w:rsidR="00E86464" w:rsidRPr="006B014D">
        <w:rPr>
          <w:rFonts w:cs="Arial"/>
        </w:rPr>
        <w:t>es régions et les Pays-membres.</w:t>
      </w:r>
    </w:p>
    <w:p w14:paraId="5A00A5A7" w14:textId="77777777" w:rsidR="00C210AD" w:rsidRPr="006B014D" w:rsidRDefault="00C210AD" w:rsidP="00E74C0C">
      <w:pPr>
        <w:pStyle w:val="0Textedebase"/>
        <w:spacing w:line="240" w:lineRule="auto"/>
        <w:rPr>
          <w:rFonts w:cs="Arial"/>
          <w:bCs/>
          <w:sz w:val="16"/>
          <w:szCs w:val="16"/>
        </w:rPr>
      </w:pPr>
    </w:p>
    <w:p w14:paraId="65DFD853" w14:textId="0EF0715E" w:rsidR="008252FF" w:rsidRPr="006B014D" w:rsidRDefault="00C210AD" w:rsidP="00E86464">
      <w:pPr>
        <w:pStyle w:val="0Textedebase"/>
        <w:rPr>
          <w:rFonts w:cs="Arial"/>
        </w:rPr>
      </w:pPr>
      <w:r w:rsidRPr="006B014D">
        <w:rPr>
          <w:rFonts w:cs="Arial"/>
        </w:rPr>
        <w:t>Le Congrès d</w:t>
      </w:r>
      <w:r w:rsidR="008A7DA9" w:rsidRPr="006B014D">
        <w:rPr>
          <w:rFonts w:cs="Arial"/>
        </w:rPr>
        <w:t>’</w:t>
      </w:r>
      <w:r w:rsidRPr="006B014D">
        <w:rPr>
          <w:rFonts w:cs="Arial"/>
        </w:rPr>
        <w:t>Abidjan 2021 a adopté la Vision postale pour 2030 dans le cadre de la Stratégie postale d</w:t>
      </w:r>
      <w:r w:rsidR="008A7DA9" w:rsidRPr="006B014D">
        <w:rPr>
          <w:rFonts w:cs="Arial"/>
        </w:rPr>
        <w:t>’</w:t>
      </w:r>
      <w:r w:rsidRPr="006B014D">
        <w:rPr>
          <w:rFonts w:cs="Arial"/>
        </w:rPr>
        <w:t>Abidjan. La Vision postale pour 2030 donne un aperçu des résultats attendus pour le secteur postal d</w:t>
      </w:r>
      <w:r w:rsidR="008A7DA9" w:rsidRPr="006B014D">
        <w:rPr>
          <w:rFonts w:cs="Arial"/>
        </w:rPr>
        <w:t>’</w:t>
      </w:r>
      <w:r w:rsidRPr="006B014D">
        <w:rPr>
          <w:rFonts w:cs="Arial"/>
        </w:rPr>
        <w:t>ici à 2030 et comprend 33 principaux indicateurs de performance. Elle e</w:t>
      </w:r>
      <w:r w:rsidR="00E86464" w:rsidRPr="006B014D">
        <w:rPr>
          <w:rFonts w:cs="Arial"/>
        </w:rPr>
        <w:t>st disponible en ligne (</w:t>
      </w:r>
      <w:r w:rsidRPr="006B014D">
        <w:rPr>
          <w:rFonts w:cs="Arial"/>
        </w:rPr>
        <w:t>en anglais unique</w:t>
      </w:r>
      <w:r w:rsidR="00553B09" w:rsidRPr="006B014D">
        <w:rPr>
          <w:rFonts w:cs="Arial"/>
        </w:rPr>
        <w:softHyphen/>
      </w:r>
      <w:r w:rsidRPr="006B014D">
        <w:rPr>
          <w:rFonts w:cs="Arial"/>
        </w:rPr>
        <w:t>ment</w:t>
      </w:r>
      <w:r w:rsidR="00E86464" w:rsidRPr="006B014D">
        <w:rPr>
          <w:rFonts w:cs="Arial"/>
        </w:rPr>
        <w:t>)</w:t>
      </w:r>
      <w:r w:rsidRPr="006B014D">
        <w:rPr>
          <w:rFonts w:cs="Arial"/>
        </w:rPr>
        <w:t xml:space="preserve"> (</w:t>
      </w:r>
      <w:bookmarkStart w:id="2" w:name="_Hlk197679538"/>
      <w:r w:rsidR="004422DB" w:rsidRPr="006B014D">
        <w:t>bit.ly/UPUAbidjanPostalStrategy</w:t>
      </w:r>
      <w:bookmarkEnd w:id="2"/>
      <w:r w:rsidRPr="006B014D">
        <w:rPr>
          <w:rStyle w:val="Lienhypertexte"/>
          <w:rFonts w:cs="Arial"/>
        </w:rPr>
        <w:t>)</w:t>
      </w:r>
      <w:r w:rsidRPr="006B014D">
        <w:rPr>
          <w:rFonts w:cs="Arial"/>
        </w:rPr>
        <w:t>.</w:t>
      </w:r>
    </w:p>
    <w:p w14:paraId="577ACE21" w14:textId="77777777" w:rsidR="008252FF" w:rsidRPr="006B014D" w:rsidRDefault="008252FF" w:rsidP="00AC65BF">
      <w:pPr>
        <w:pStyle w:val="0Textedebase"/>
        <w:spacing w:line="240" w:lineRule="auto"/>
        <w:rPr>
          <w:rFonts w:cs="Arial"/>
          <w:bCs/>
          <w:sz w:val="16"/>
          <w:szCs w:val="16"/>
        </w:rPr>
      </w:pPr>
    </w:p>
    <w:p w14:paraId="1D42A9FF" w14:textId="15FCEA89" w:rsidR="00C210AD" w:rsidRPr="006B014D" w:rsidRDefault="008252FF" w:rsidP="00E86464">
      <w:pPr>
        <w:pStyle w:val="0Textedebase"/>
      </w:pPr>
      <w:r w:rsidRPr="006B014D">
        <w:t>Les résultats de l’évaluation réalisée en 2024 (</w:t>
      </w:r>
      <w:r w:rsidR="00161069" w:rsidRPr="006B014D">
        <w:t xml:space="preserve">pour mesurer </w:t>
      </w:r>
      <w:r w:rsidRPr="006B014D">
        <w:t>les progrès réalisés jusqu’en 2023) sont dispo</w:t>
      </w:r>
      <w:r w:rsidR="00AC65BF" w:rsidRPr="006B014D">
        <w:softHyphen/>
      </w:r>
      <w:r w:rsidRPr="006B014D">
        <w:t xml:space="preserve">nibles dans le </w:t>
      </w:r>
      <w:r w:rsidR="00AC65BF" w:rsidRPr="006B014D">
        <w:t>c</w:t>
      </w:r>
      <w:r w:rsidRPr="006B014D">
        <w:t>entre de documentation de l’UPU (v. CA C 3 2024.1–Pres 3b).</w:t>
      </w:r>
    </w:p>
    <w:p w14:paraId="264AEF37" w14:textId="77777777" w:rsidR="00AC65BF" w:rsidRPr="006B014D" w:rsidRDefault="00AC65BF" w:rsidP="00AC65BF">
      <w:pPr>
        <w:pStyle w:val="0Textedebase"/>
        <w:spacing w:line="240" w:lineRule="auto"/>
        <w:rPr>
          <w:rFonts w:cs="Arial"/>
          <w:bCs/>
          <w:sz w:val="16"/>
          <w:szCs w:val="16"/>
        </w:rPr>
      </w:pPr>
    </w:p>
    <w:p w14:paraId="21806598" w14:textId="77777777" w:rsidR="00C210AD" w:rsidRPr="006B014D" w:rsidRDefault="00C210AD" w:rsidP="00C210AD">
      <w:pPr>
        <w:pStyle w:val="0Textedebase"/>
        <w:rPr>
          <w:rFonts w:cs="Arial"/>
        </w:rPr>
      </w:pPr>
      <w:r w:rsidRPr="006B014D">
        <w:rPr>
          <w:rFonts w:cs="Arial"/>
        </w:rPr>
        <w:t>Le questionnaire ci-dessous ne devrait pas prendre plus de dix à quinze minutes à remplir. Nous vous prions de bien vouloir le renvoyer, dûment rempli, par courrier électronique (</w:t>
      </w:r>
      <w:hyperlink r:id="rId11" w:history="1">
        <w:r w:rsidRPr="006B014D">
          <w:rPr>
            <w:rStyle w:val="Lienhypertexte"/>
            <w:rFonts w:cs="Arial"/>
          </w:rPr>
          <w:t>strategy@upu.int</w:t>
        </w:r>
      </w:hyperlink>
      <w:r w:rsidRPr="006B014D">
        <w:rPr>
          <w:rStyle w:val="Lienhypertexte"/>
          <w:rFonts w:cs="Arial"/>
        </w:rPr>
        <w:t>)</w:t>
      </w:r>
      <w:r w:rsidRPr="006B014D">
        <w:rPr>
          <w:rFonts w:cs="Arial"/>
        </w:rPr>
        <w:t xml:space="preserve"> </w:t>
      </w:r>
      <w:r w:rsidRPr="006B014D">
        <w:rPr>
          <w:rFonts w:cs="Arial"/>
          <w:b/>
        </w:rPr>
        <w:t>le</w:t>
      </w:r>
      <w:r w:rsidRPr="006B014D">
        <w:rPr>
          <w:rFonts w:cs="Arial"/>
        </w:rPr>
        <w:t xml:space="preserve"> </w:t>
      </w:r>
      <w:r w:rsidR="004422DB" w:rsidRPr="006B014D">
        <w:rPr>
          <w:rFonts w:cs="Arial"/>
          <w:b/>
        </w:rPr>
        <w:t>15 juillet</w:t>
      </w:r>
      <w:r w:rsidRPr="006B014D">
        <w:rPr>
          <w:rFonts w:cs="Arial"/>
          <w:b/>
        </w:rPr>
        <w:t xml:space="preserve"> 202</w:t>
      </w:r>
      <w:r w:rsidR="004422DB" w:rsidRPr="006B014D">
        <w:rPr>
          <w:rFonts w:cs="Arial"/>
          <w:b/>
        </w:rPr>
        <w:t>5</w:t>
      </w:r>
      <w:r w:rsidRPr="006B014D">
        <w:rPr>
          <w:rFonts w:cs="Arial"/>
          <w:b/>
        </w:rPr>
        <w:t xml:space="preserve"> au plus tard</w:t>
      </w:r>
      <w:r w:rsidRPr="006B014D">
        <w:rPr>
          <w:rFonts w:cs="Arial"/>
        </w:rPr>
        <w:t>.</w:t>
      </w:r>
    </w:p>
    <w:p w14:paraId="55C63669" w14:textId="77777777" w:rsidR="00C210AD" w:rsidRPr="006B014D" w:rsidRDefault="00C210AD" w:rsidP="00E74C0C">
      <w:pPr>
        <w:pStyle w:val="0Textedebase"/>
        <w:spacing w:line="240" w:lineRule="auto"/>
        <w:rPr>
          <w:rFonts w:cs="Arial"/>
          <w:bCs/>
          <w:sz w:val="16"/>
          <w:szCs w:val="16"/>
        </w:rPr>
      </w:pPr>
    </w:p>
    <w:p w14:paraId="30222AD8" w14:textId="77777777" w:rsidR="00C210AD" w:rsidRPr="006B014D" w:rsidRDefault="00C210AD" w:rsidP="00C210AD">
      <w:pPr>
        <w:pStyle w:val="0Textedebase"/>
        <w:rPr>
          <w:rFonts w:cs="Arial"/>
        </w:rPr>
      </w:pPr>
      <w:r w:rsidRPr="006B014D">
        <w:rPr>
          <w:rFonts w:cs="Arial"/>
        </w:rPr>
        <w:t>Si vous avez des questions ou pour envoyer vos réponses à l</w:t>
      </w:r>
      <w:r w:rsidR="008A7DA9" w:rsidRPr="006B014D">
        <w:rPr>
          <w:rFonts w:cs="Arial"/>
        </w:rPr>
        <w:t>’</w:t>
      </w:r>
      <w:r w:rsidRPr="006B014D">
        <w:rPr>
          <w:rFonts w:cs="Arial"/>
        </w:rPr>
        <w:t>enquête par la p</w:t>
      </w:r>
      <w:r w:rsidR="00E86464" w:rsidRPr="006B014D">
        <w:rPr>
          <w:rFonts w:cs="Arial"/>
        </w:rPr>
        <w:t>oste, veuillez vous adresser à:</w:t>
      </w:r>
    </w:p>
    <w:p w14:paraId="29D26C00" w14:textId="77777777" w:rsidR="00C210AD" w:rsidRPr="006B014D" w:rsidRDefault="00C210AD" w:rsidP="00AC65BF">
      <w:pPr>
        <w:pStyle w:val="0Textedebase"/>
        <w:spacing w:before="90"/>
        <w:rPr>
          <w:rFonts w:cs="Arial"/>
        </w:rPr>
      </w:pPr>
      <w:r w:rsidRPr="006B014D">
        <w:rPr>
          <w:rFonts w:cs="Arial"/>
        </w:rPr>
        <w:t>Kohei Kitazawa</w:t>
      </w:r>
    </w:p>
    <w:p w14:paraId="0885F313" w14:textId="77777777" w:rsidR="00C210AD" w:rsidRPr="006B014D" w:rsidRDefault="00C210AD" w:rsidP="00C210AD">
      <w:pPr>
        <w:pStyle w:val="0Textedebase"/>
        <w:rPr>
          <w:rFonts w:cs="Arial"/>
        </w:rPr>
      </w:pPr>
      <w:r w:rsidRPr="006B014D">
        <w:rPr>
          <w:rFonts w:cs="Arial"/>
        </w:rPr>
        <w:t>Expert en planification stratégique</w:t>
      </w:r>
    </w:p>
    <w:p w14:paraId="15CAE6CA" w14:textId="77777777" w:rsidR="00C210AD" w:rsidRPr="006B014D" w:rsidRDefault="00E86464" w:rsidP="00C210AD">
      <w:pPr>
        <w:pStyle w:val="0Textedebase"/>
        <w:rPr>
          <w:rFonts w:cs="Arial"/>
        </w:rPr>
      </w:pPr>
      <w:r w:rsidRPr="006B014D">
        <w:rPr>
          <w:rFonts w:cs="Arial"/>
        </w:rPr>
        <w:t>Bureau international</w:t>
      </w:r>
    </w:p>
    <w:p w14:paraId="2404806B" w14:textId="77777777" w:rsidR="00C210AD" w:rsidRPr="006B014D" w:rsidRDefault="00C210AD" w:rsidP="00C210AD">
      <w:pPr>
        <w:pStyle w:val="0Textedebase"/>
        <w:rPr>
          <w:rFonts w:cs="Arial"/>
        </w:rPr>
      </w:pPr>
      <w:r w:rsidRPr="006B014D">
        <w:rPr>
          <w:rFonts w:cs="Arial"/>
        </w:rPr>
        <w:t>Weltpoststrasse 4</w:t>
      </w:r>
    </w:p>
    <w:p w14:paraId="5BBF42B7" w14:textId="77777777" w:rsidR="00C210AD" w:rsidRPr="006B014D" w:rsidRDefault="00C210AD" w:rsidP="00C210AD">
      <w:pPr>
        <w:pStyle w:val="0Textedebase"/>
        <w:rPr>
          <w:rFonts w:cs="Arial"/>
        </w:rPr>
      </w:pPr>
      <w:r w:rsidRPr="006B014D">
        <w:rPr>
          <w:rFonts w:cs="Arial"/>
        </w:rPr>
        <w:t>3015 BERNE</w:t>
      </w:r>
    </w:p>
    <w:p w14:paraId="536F4903" w14:textId="77777777" w:rsidR="00C210AD" w:rsidRPr="006B014D" w:rsidRDefault="00C210AD" w:rsidP="00C210AD">
      <w:pPr>
        <w:pStyle w:val="0Textedebase"/>
        <w:rPr>
          <w:rFonts w:cs="Arial"/>
        </w:rPr>
      </w:pPr>
      <w:r w:rsidRPr="006B014D">
        <w:rPr>
          <w:rFonts w:cs="Arial"/>
        </w:rPr>
        <w:t>SUISSE</w:t>
      </w:r>
    </w:p>
    <w:p w14:paraId="6F50CC75" w14:textId="77777777" w:rsidR="00C210AD" w:rsidRPr="006B014D" w:rsidRDefault="00C210AD" w:rsidP="00AC65BF">
      <w:pPr>
        <w:pStyle w:val="0Textedebase"/>
        <w:tabs>
          <w:tab w:val="left" w:pos="709"/>
        </w:tabs>
        <w:spacing w:before="90"/>
        <w:rPr>
          <w:rFonts w:cs="Arial"/>
        </w:rPr>
      </w:pPr>
      <w:r w:rsidRPr="006B014D">
        <w:rPr>
          <w:rFonts w:cs="Arial"/>
        </w:rPr>
        <w:t>Téléphone: +41 31 350 33 82</w:t>
      </w:r>
    </w:p>
    <w:p w14:paraId="09C09294" w14:textId="77777777" w:rsidR="00C210AD" w:rsidRPr="006B014D" w:rsidRDefault="00C210AD" w:rsidP="00C210AD">
      <w:pPr>
        <w:pStyle w:val="0Textedebase"/>
        <w:tabs>
          <w:tab w:val="left" w:pos="709"/>
        </w:tabs>
        <w:rPr>
          <w:rStyle w:val="Lienhypertexte"/>
          <w:rFonts w:cs="Arial"/>
        </w:rPr>
      </w:pPr>
      <w:r w:rsidRPr="006B014D">
        <w:rPr>
          <w:rFonts w:cs="Arial"/>
        </w:rPr>
        <w:t xml:space="preserve">Adresse électronique: </w:t>
      </w:r>
      <w:hyperlink r:id="rId12" w:history="1">
        <w:r w:rsidR="002A7973" w:rsidRPr="006B014D">
          <w:rPr>
            <w:rStyle w:val="Lienhypertexte"/>
            <w:rFonts w:cs="Arial"/>
          </w:rPr>
          <w:t>strategy@upu.int</w:t>
        </w:r>
      </w:hyperlink>
    </w:p>
    <w:p w14:paraId="3BC3E4CC" w14:textId="77777777" w:rsidR="00C210AD" w:rsidRPr="006B014D" w:rsidRDefault="00C210AD" w:rsidP="00AC65BF">
      <w:pPr>
        <w:pStyle w:val="0Textedebase"/>
        <w:spacing w:line="240" w:lineRule="auto"/>
        <w:rPr>
          <w:bCs/>
          <w:sz w:val="16"/>
          <w:szCs w:val="16"/>
        </w:rPr>
      </w:pPr>
    </w:p>
    <w:p w14:paraId="652D4651" w14:textId="77777777" w:rsidR="00C210AD" w:rsidRPr="006B014D" w:rsidRDefault="00C210AD" w:rsidP="00C210AD">
      <w:pPr>
        <w:pStyle w:val="0Textedebase"/>
        <w:rPr>
          <w:rFonts w:cs="Arial"/>
        </w:rPr>
      </w:pPr>
      <w:r w:rsidRPr="006B014D">
        <w:rPr>
          <w:rFonts w:cs="Arial"/>
        </w:rPr>
        <w:t>Ce questionnaire est à remplir par les ministères de tutelle.</w:t>
      </w:r>
    </w:p>
    <w:p w14:paraId="14EF73F6" w14:textId="22BE37A1" w:rsidR="00C210AD" w:rsidRPr="006B014D" w:rsidRDefault="00C210AD" w:rsidP="00E74C0C">
      <w:pPr>
        <w:pStyle w:val="0Textedebase"/>
        <w:spacing w:line="240" w:lineRule="auto"/>
        <w:rPr>
          <w:rFonts w:cs="Arial"/>
          <w:bCs/>
          <w:sz w:val="16"/>
          <w:szCs w:val="16"/>
        </w:rPr>
      </w:pPr>
    </w:p>
    <w:p w14:paraId="7668D541" w14:textId="77777777" w:rsidR="00AC65BF" w:rsidRPr="006B014D" w:rsidRDefault="00AC65BF" w:rsidP="00E74C0C">
      <w:pPr>
        <w:pStyle w:val="0Textedebase"/>
        <w:spacing w:line="240" w:lineRule="auto"/>
        <w:rPr>
          <w:rFonts w:cs="Arial"/>
          <w:bCs/>
          <w:sz w:val="16"/>
          <w:szCs w:val="16"/>
        </w:rPr>
      </w:pPr>
    </w:p>
    <w:p w14:paraId="41405260" w14:textId="77777777" w:rsidR="00C210AD" w:rsidRPr="006B014D" w:rsidRDefault="00C210AD" w:rsidP="00C210AD">
      <w:pPr>
        <w:pStyle w:val="0Textedebase"/>
        <w:rPr>
          <w:rFonts w:cs="Arial"/>
          <w:b/>
          <w:bCs/>
        </w:rPr>
      </w:pPr>
      <w:r w:rsidRPr="006B014D">
        <w:rPr>
          <w:rFonts w:cs="Arial"/>
          <w:b/>
          <w:bCs/>
        </w:rPr>
        <w:t>Section I – Questions générales</w:t>
      </w:r>
    </w:p>
    <w:p w14:paraId="5BA4F494" w14:textId="77777777" w:rsidR="00C210AD" w:rsidRPr="006B014D" w:rsidRDefault="00C210AD" w:rsidP="00E74C0C">
      <w:pPr>
        <w:pStyle w:val="0Textedebase"/>
        <w:spacing w:line="240" w:lineRule="auto"/>
        <w:rPr>
          <w:rFonts w:cs="Arial"/>
          <w:bCs/>
          <w:sz w:val="16"/>
          <w:szCs w:val="16"/>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785"/>
        <w:gridCol w:w="3159"/>
        <w:gridCol w:w="1701"/>
      </w:tblGrid>
      <w:tr w:rsidR="002A7973" w:rsidRPr="006B014D" w14:paraId="7CCE10CD" w14:textId="77777777" w:rsidTr="007C51B5">
        <w:trPr>
          <w:cantSplit/>
        </w:trPr>
        <w:tc>
          <w:tcPr>
            <w:tcW w:w="9645" w:type="dxa"/>
            <w:gridSpan w:val="3"/>
            <w:tcBorders>
              <w:bottom w:val="single" w:sz="4" w:space="0" w:color="auto"/>
            </w:tcBorders>
          </w:tcPr>
          <w:p w14:paraId="6247CB73" w14:textId="77777777" w:rsidR="002A7973" w:rsidRPr="006B014D" w:rsidRDefault="002A7973" w:rsidP="007C51B5">
            <w:pPr>
              <w:pStyle w:val="Textedebase"/>
              <w:spacing w:before="40" w:line="240" w:lineRule="auto"/>
              <w:jc w:val="left"/>
              <w:rPr>
                <w:rFonts w:cs="Arial"/>
                <w:sz w:val="16"/>
                <w:szCs w:val="16"/>
              </w:rPr>
            </w:pPr>
            <w:r w:rsidRPr="006B014D">
              <w:rPr>
                <w:rFonts w:cs="Arial"/>
                <w:sz w:val="16"/>
                <w:szCs w:val="16"/>
              </w:rPr>
              <w:t>Veuillez décrire votre type d</w:t>
            </w:r>
            <w:r w:rsidR="008A7DA9" w:rsidRPr="006B014D">
              <w:rPr>
                <w:rFonts w:cs="Arial"/>
                <w:sz w:val="16"/>
                <w:szCs w:val="16"/>
              </w:rPr>
              <w:t>’</w:t>
            </w:r>
            <w:r w:rsidRPr="006B014D">
              <w:rPr>
                <w:rFonts w:cs="Arial"/>
                <w:sz w:val="16"/>
                <w:szCs w:val="16"/>
              </w:rPr>
              <w:t>organisation (sélectionnez toutes les options applicables).</w:t>
            </w:r>
          </w:p>
          <w:p w14:paraId="7754D404" w14:textId="77777777" w:rsidR="002A7973" w:rsidRPr="006B014D" w:rsidRDefault="008F3CB2" w:rsidP="004C49DC">
            <w:pPr>
              <w:spacing w:before="40" w:line="240" w:lineRule="auto"/>
              <w:ind w:left="284" w:right="74" w:hanging="284"/>
              <w:rPr>
                <w:rFonts w:cs="Arial"/>
                <w:sz w:val="16"/>
                <w:szCs w:val="16"/>
              </w:rPr>
            </w:pPr>
            <w:sdt>
              <w:sdtPr>
                <w:rPr>
                  <w:rFonts w:cs="Arial"/>
                  <w:sz w:val="24"/>
                  <w:szCs w:val="24"/>
                </w:rPr>
                <w:id w:val="821002439"/>
                <w14:checkbox>
                  <w14:checked w14:val="0"/>
                  <w14:checkedState w14:val="0054" w14:font="Wingdings 2"/>
                  <w14:uncheckedState w14:val="0071" w14:font="Wingdings"/>
                </w14:checkbox>
              </w:sdtPr>
              <w:sdtEndPr/>
              <w:sdtContent>
                <w:r w:rsidR="002A7973" w:rsidRPr="006B014D">
                  <w:rPr>
                    <w:rFonts w:cs="Arial"/>
                    <w:sz w:val="24"/>
                    <w:szCs w:val="24"/>
                  </w:rPr>
                  <w:sym w:font="Wingdings" w:char="F071"/>
                </w:r>
              </w:sdtContent>
            </w:sdt>
            <w:r w:rsidR="002A7973" w:rsidRPr="006B014D">
              <w:rPr>
                <w:rFonts w:cs="Arial"/>
                <w:sz w:val="16"/>
                <w:szCs w:val="16"/>
              </w:rPr>
              <w:tab/>
              <w:t>Ministère de tutell</w:t>
            </w:r>
            <w:r w:rsidR="00086BAD" w:rsidRPr="006B014D">
              <w:rPr>
                <w:rFonts w:cs="Arial"/>
                <w:sz w:val="16"/>
                <w:szCs w:val="16"/>
              </w:rPr>
              <w:t>e (en charge du secteur postal)</w:t>
            </w:r>
          </w:p>
          <w:p w14:paraId="0C56841C" w14:textId="77777777" w:rsidR="002A7973" w:rsidRPr="006B014D" w:rsidRDefault="008F3CB2" w:rsidP="004C49DC">
            <w:pPr>
              <w:spacing w:before="40" w:line="240" w:lineRule="auto"/>
              <w:ind w:left="284" w:right="74" w:hanging="284"/>
              <w:rPr>
                <w:rFonts w:cs="Arial"/>
                <w:sz w:val="16"/>
                <w:szCs w:val="16"/>
              </w:rPr>
            </w:pPr>
            <w:sdt>
              <w:sdtPr>
                <w:rPr>
                  <w:rFonts w:cs="Arial"/>
                  <w:sz w:val="24"/>
                  <w:szCs w:val="24"/>
                </w:rPr>
                <w:id w:val="1077170608"/>
                <w14:checkbox>
                  <w14:checked w14:val="0"/>
                  <w14:checkedState w14:val="0054" w14:font="Wingdings 2"/>
                  <w14:uncheckedState w14:val="0071" w14:font="Wingdings"/>
                </w14:checkbox>
              </w:sdtPr>
              <w:sdtEndPr/>
              <w:sdtContent>
                <w:r w:rsidR="002A7973" w:rsidRPr="006B014D">
                  <w:rPr>
                    <w:rFonts w:cs="Arial"/>
                    <w:sz w:val="24"/>
                    <w:szCs w:val="24"/>
                  </w:rPr>
                  <w:sym w:font="Wingdings" w:char="F071"/>
                </w:r>
              </w:sdtContent>
            </w:sdt>
            <w:r w:rsidR="002A7973" w:rsidRPr="006B014D">
              <w:rPr>
                <w:rFonts w:cs="Arial"/>
                <w:sz w:val="16"/>
                <w:szCs w:val="16"/>
              </w:rPr>
              <w:tab/>
              <w:t>Régulateu</w:t>
            </w:r>
            <w:r w:rsidR="00086BAD" w:rsidRPr="006B014D">
              <w:rPr>
                <w:rFonts w:cs="Arial"/>
                <w:sz w:val="16"/>
                <w:szCs w:val="16"/>
              </w:rPr>
              <w:t>r (en charge du secteur postal)</w:t>
            </w:r>
          </w:p>
          <w:p w14:paraId="6E16D3F3" w14:textId="77777777" w:rsidR="002A7973" w:rsidRPr="006B014D" w:rsidRDefault="008F3CB2" w:rsidP="004C49DC">
            <w:pPr>
              <w:spacing w:before="40" w:after="40" w:line="240" w:lineRule="auto"/>
              <w:ind w:left="284" w:right="74" w:hanging="284"/>
              <w:rPr>
                <w:rFonts w:cs="Arial"/>
                <w:sz w:val="16"/>
                <w:szCs w:val="16"/>
              </w:rPr>
            </w:pPr>
            <w:sdt>
              <w:sdtPr>
                <w:rPr>
                  <w:rFonts w:cs="Arial"/>
                  <w:sz w:val="24"/>
                  <w:szCs w:val="24"/>
                </w:rPr>
                <w:id w:val="1989733670"/>
                <w14:checkbox>
                  <w14:checked w14:val="0"/>
                  <w14:checkedState w14:val="0054" w14:font="Wingdings 2"/>
                  <w14:uncheckedState w14:val="0071" w14:font="Wingdings"/>
                </w14:checkbox>
              </w:sdtPr>
              <w:sdtEndPr/>
              <w:sdtContent>
                <w:r w:rsidR="002A7973" w:rsidRPr="006B014D">
                  <w:rPr>
                    <w:rFonts w:cs="Arial"/>
                    <w:sz w:val="24"/>
                    <w:szCs w:val="24"/>
                  </w:rPr>
                  <w:sym w:font="Wingdings" w:char="F071"/>
                </w:r>
              </w:sdtContent>
            </w:sdt>
            <w:r w:rsidR="002A7973" w:rsidRPr="006B014D">
              <w:rPr>
                <w:rFonts w:cs="Arial"/>
                <w:sz w:val="16"/>
                <w:szCs w:val="16"/>
              </w:rPr>
              <w:tab/>
              <w:t>Opérateur désigné</w:t>
            </w:r>
          </w:p>
        </w:tc>
      </w:tr>
      <w:tr w:rsidR="00E74C0C" w:rsidRPr="006B014D" w14:paraId="1BB08918" w14:textId="77777777" w:rsidTr="007C51B5">
        <w:trPr>
          <w:cantSplit/>
        </w:trPr>
        <w:tc>
          <w:tcPr>
            <w:tcW w:w="9645" w:type="dxa"/>
            <w:gridSpan w:val="3"/>
            <w:tcBorders>
              <w:bottom w:val="single" w:sz="4" w:space="0" w:color="auto"/>
            </w:tcBorders>
          </w:tcPr>
          <w:p w14:paraId="08678EAC" w14:textId="77777777" w:rsidR="00E74C0C" w:rsidRPr="006B014D" w:rsidRDefault="00E74C0C" w:rsidP="007C51B5">
            <w:pPr>
              <w:pStyle w:val="Textedebase"/>
              <w:spacing w:before="40" w:line="240" w:lineRule="auto"/>
              <w:jc w:val="left"/>
              <w:rPr>
                <w:rFonts w:cs="Arial"/>
                <w:sz w:val="16"/>
                <w:szCs w:val="16"/>
              </w:rPr>
            </w:pPr>
            <w:r w:rsidRPr="006B014D">
              <w:rPr>
                <w:rFonts w:cs="Arial"/>
                <w:sz w:val="16"/>
                <w:szCs w:val="16"/>
              </w:rPr>
              <w:t>Nom de l’organisation</w:t>
            </w:r>
          </w:p>
          <w:p w14:paraId="07D91C41" w14:textId="77777777" w:rsidR="00E74C0C" w:rsidRPr="006B014D" w:rsidRDefault="00E74C0C" w:rsidP="00E74C0C">
            <w:pPr>
              <w:pStyle w:val="Textedebase"/>
              <w:spacing w:line="240" w:lineRule="auto"/>
              <w:jc w:val="left"/>
              <w:rPr>
                <w:rFonts w:cs="Arial"/>
                <w:sz w:val="16"/>
                <w:szCs w:val="16"/>
              </w:rPr>
            </w:pPr>
          </w:p>
          <w:p w14:paraId="2F1D8CD5" w14:textId="77777777" w:rsidR="00E74C0C" w:rsidRPr="006B014D" w:rsidRDefault="00E74C0C" w:rsidP="00E74C0C">
            <w:pPr>
              <w:pStyle w:val="Textedebase"/>
              <w:spacing w:line="240" w:lineRule="auto"/>
              <w:jc w:val="left"/>
              <w:rPr>
                <w:rFonts w:cs="Arial"/>
                <w:sz w:val="16"/>
                <w:szCs w:val="16"/>
              </w:rPr>
            </w:pPr>
          </w:p>
        </w:tc>
      </w:tr>
      <w:tr w:rsidR="002A7973" w:rsidRPr="006B014D" w14:paraId="71B62DF9" w14:textId="77777777" w:rsidTr="007C51B5">
        <w:trPr>
          <w:cantSplit/>
          <w:trHeight w:val="597"/>
        </w:trPr>
        <w:tc>
          <w:tcPr>
            <w:tcW w:w="7944" w:type="dxa"/>
            <w:gridSpan w:val="2"/>
            <w:tcBorders>
              <w:right w:val="nil"/>
            </w:tcBorders>
          </w:tcPr>
          <w:p w14:paraId="5E881CA8" w14:textId="77777777" w:rsidR="002A7973" w:rsidRPr="006B014D" w:rsidRDefault="002A7973" w:rsidP="007C51B5">
            <w:pPr>
              <w:spacing w:before="40" w:line="240" w:lineRule="auto"/>
              <w:ind w:right="75"/>
              <w:rPr>
                <w:rFonts w:cs="Arial"/>
                <w:sz w:val="16"/>
                <w:szCs w:val="16"/>
              </w:rPr>
            </w:pPr>
            <w:r w:rsidRPr="006B014D">
              <w:rPr>
                <w:rFonts w:cs="Arial"/>
                <w:sz w:val="16"/>
                <w:szCs w:val="16"/>
              </w:rPr>
              <w:t xml:space="preserve">Nom </w:t>
            </w:r>
            <w:r w:rsidR="00E74C0C" w:rsidRPr="006B014D">
              <w:rPr>
                <w:rFonts w:cs="Arial"/>
                <w:sz w:val="16"/>
                <w:szCs w:val="16"/>
              </w:rPr>
              <w:t>et prénom</w:t>
            </w:r>
          </w:p>
          <w:p w14:paraId="26C0490D" w14:textId="77777777" w:rsidR="002A7973" w:rsidRPr="006B014D" w:rsidRDefault="002A7973" w:rsidP="007C51B5">
            <w:pPr>
              <w:spacing w:line="240" w:lineRule="auto"/>
              <w:ind w:right="74"/>
              <w:rPr>
                <w:rFonts w:cs="Arial"/>
                <w:sz w:val="16"/>
                <w:szCs w:val="16"/>
              </w:rPr>
            </w:pPr>
          </w:p>
          <w:p w14:paraId="39BF4067" w14:textId="77777777" w:rsidR="002A7973" w:rsidRPr="006B014D" w:rsidRDefault="002A7973" w:rsidP="007C51B5">
            <w:pPr>
              <w:spacing w:line="240" w:lineRule="auto"/>
              <w:ind w:right="74"/>
              <w:rPr>
                <w:rFonts w:cs="Arial"/>
                <w:sz w:val="16"/>
                <w:szCs w:val="16"/>
              </w:rPr>
            </w:pPr>
          </w:p>
        </w:tc>
        <w:tc>
          <w:tcPr>
            <w:tcW w:w="1701" w:type="dxa"/>
            <w:tcBorders>
              <w:left w:val="nil"/>
            </w:tcBorders>
            <w:vAlign w:val="bottom"/>
          </w:tcPr>
          <w:p w14:paraId="79169099" w14:textId="77777777" w:rsidR="002A7973" w:rsidRPr="006B014D" w:rsidRDefault="008F3CB2" w:rsidP="007C51B5">
            <w:pPr>
              <w:tabs>
                <w:tab w:val="left" w:pos="921"/>
              </w:tabs>
              <w:rPr>
                <w:rFonts w:cs="Arial"/>
                <w:sz w:val="16"/>
                <w:szCs w:val="16"/>
              </w:rPr>
            </w:pPr>
            <w:sdt>
              <w:sdtPr>
                <w:rPr>
                  <w:rFonts w:cs="Arial"/>
                  <w:sz w:val="24"/>
                  <w:szCs w:val="24"/>
                </w:rPr>
                <w:id w:val="-308860304"/>
                <w14:checkbox>
                  <w14:checked w14:val="0"/>
                  <w14:checkedState w14:val="0054" w14:font="Wingdings 2"/>
                  <w14:uncheckedState w14:val="0071" w14:font="Wingdings"/>
                </w14:checkbox>
              </w:sdtPr>
              <w:sdtEndPr/>
              <w:sdtContent>
                <w:r w:rsidR="002A7973" w:rsidRPr="006B014D">
                  <w:rPr>
                    <w:rFonts w:cs="Arial"/>
                    <w:sz w:val="24"/>
                    <w:szCs w:val="24"/>
                  </w:rPr>
                  <w:sym w:font="Wingdings" w:char="F071"/>
                </w:r>
              </w:sdtContent>
            </w:sdt>
            <w:r w:rsidR="002A7973" w:rsidRPr="006B014D">
              <w:rPr>
                <w:rFonts w:cs="Arial"/>
              </w:rPr>
              <w:t xml:space="preserve"> </w:t>
            </w:r>
            <w:r w:rsidR="002A7973" w:rsidRPr="006B014D">
              <w:rPr>
                <w:rFonts w:cs="Arial"/>
                <w:sz w:val="16"/>
                <w:szCs w:val="16"/>
              </w:rPr>
              <w:t>M</w:t>
            </w:r>
            <w:r w:rsidR="002A7973" w:rsidRPr="006B014D">
              <w:rPr>
                <w:rFonts w:cs="Arial"/>
                <w:sz w:val="16"/>
                <w:szCs w:val="16"/>
                <w:vertAlign w:val="superscript"/>
              </w:rPr>
              <w:t>me</w:t>
            </w:r>
            <w:r w:rsidR="002A7973" w:rsidRPr="006B014D">
              <w:rPr>
                <w:rFonts w:cs="Arial"/>
              </w:rPr>
              <w:tab/>
            </w:r>
            <w:sdt>
              <w:sdtPr>
                <w:rPr>
                  <w:rFonts w:cs="Arial"/>
                  <w:sz w:val="24"/>
                  <w:szCs w:val="24"/>
                </w:rPr>
                <w:id w:val="1797095104"/>
                <w14:checkbox>
                  <w14:checked w14:val="0"/>
                  <w14:checkedState w14:val="0054" w14:font="Wingdings 2"/>
                  <w14:uncheckedState w14:val="0071" w14:font="Wingdings"/>
                </w14:checkbox>
              </w:sdtPr>
              <w:sdtEndPr/>
              <w:sdtContent>
                <w:r w:rsidR="002A7973" w:rsidRPr="006B014D">
                  <w:rPr>
                    <w:rFonts w:cs="Arial"/>
                    <w:sz w:val="24"/>
                    <w:szCs w:val="24"/>
                  </w:rPr>
                  <w:sym w:font="Wingdings" w:char="F071"/>
                </w:r>
              </w:sdtContent>
            </w:sdt>
            <w:r w:rsidR="002A7973" w:rsidRPr="006B014D">
              <w:rPr>
                <w:rFonts w:cs="Arial"/>
              </w:rPr>
              <w:t xml:space="preserve"> </w:t>
            </w:r>
            <w:r w:rsidR="002A7973" w:rsidRPr="006B014D">
              <w:rPr>
                <w:rFonts w:cs="Arial"/>
                <w:sz w:val="16"/>
                <w:szCs w:val="16"/>
              </w:rPr>
              <w:t>M.</w:t>
            </w:r>
          </w:p>
        </w:tc>
      </w:tr>
      <w:tr w:rsidR="002A7973" w:rsidRPr="006B014D" w14:paraId="365065B3" w14:textId="77777777" w:rsidTr="007C51B5">
        <w:trPr>
          <w:cantSplit/>
        </w:trPr>
        <w:tc>
          <w:tcPr>
            <w:tcW w:w="9645" w:type="dxa"/>
            <w:gridSpan w:val="3"/>
          </w:tcPr>
          <w:p w14:paraId="750E94FA" w14:textId="77777777" w:rsidR="002A7973" w:rsidRPr="006B014D" w:rsidRDefault="002A7973" w:rsidP="007C51B5">
            <w:pPr>
              <w:spacing w:before="40" w:line="240" w:lineRule="auto"/>
              <w:ind w:right="74"/>
              <w:rPr>
                <w:rFonts w:cs="Arial"/>
                <w:sz w:val="16"/>
                <w:szCs w:val="16"/>
              </w:rPr>
            </w:pPr>
            <w:r w:rsidRPr="006B014D">
              <w:rPr>
                <w:rFonts w:cs="Arial"/>
                <w:sz w:val="16"/>
                <w:szCs w:val="16"/>
              </w:rPr>
              <w:t>Fonction/titre</w:t>
            </w:r>
          </w:p>
          <w:p w14:paraId="4B762DD6" w14:textId="77777777" w:rsidR="002A7973" w:rsidRPr="006B014D" w:rsidRDefault="002A7973" w:rsidP="007C51B5">
            <w:pPr>
              <w:spacing w:line="240" w:lineRule="auto"/>
              <w:ind w:right="74"/>
              <w:rPr>
                <w:rFonts w:cs="Arial"/>
                <w:sz w:val="16"/>
                <w:szCs w:val="16"/>
              </w:rPr>
            </w:pPr>
          </w:p>
          <w:p w14:paraId="0FC93DB1" w14:textId="77777777" w:rsidR="002A7973" w:rsidRPr="006B014D" w:rsidRDefault="002A7973" w:rsidP="007C51B5">
            <w:pPr>
              <w:spacing w:line="240" w:lineRule="auto"/>
              <w:ind w:right="74"/>
              <w:rPr>
                <w:rFonts w:cs="Arial"/>
                <w:sz w:val="16"/>
                <w:szCs w:val="16"/>
              </w:rPr>
            </w:pPr>
          </w:p>
        </w:tc>
      </w:tr>
      <w:tr w:rsidR="002A7973" w:rsidRPr="006B014D" w14:paraId="2B73DC84" w14:textId="77777777" w:rsidTr="007C51B5">
        <w:trPr>
          <w:cantSplit/>
        </w:trPr>
        <w:tc>
          <w:tcPr>
            <w:tcW w:w="9645" w:type="dxa"/>
            <w:gridSpan w:val="3"/>
          </w:tcPr>
          <w:p w14:paraId="455A58EC" w14:textId="77777777" w:rsidR="002A7973" w:rsidRPr="006B014D" w:rsidRDefault="002A7973" w:rsidP="007C51B5">
            <w:pPr>
              <w:spacing w:before="40" w:line="240" w:lineRule="auto"/>
              <w:ind w:right="74"/>
              <w:rPr>
                <w:rFonts w:cs="Arial"/>
                <w:sz w:val="16"/>
                <w:szCs w:val="16"/>
              </w:rPr>
            </w:pPr>
            <w:r w:rsidRPr="006B014D">
              <w:rPr>
                <w:rFonts w:cs="Arial"/>
                <w:sz w:val="16"/>
                <w:szCs w:val="16"/>
              </w:rPr>
              <w:t>Adresse</w:t>
            </w:r>
          </w:p>
          <w:p w14:paraId="361227DB" w14:textId="77777777" w:rsidR="002A7973" w:rsidRPr="006B014D" w:rsidRDefault="002A7973" w:rsidP="007C51B5">
            <w:pPr>
              <w:spacing w:line="240" w:lineRule="auto"/>
              <w:ind w:right="74"/>
              <w:rPr>
                <w:rFonts w:cs="Arial"/>
                <w:sz w:val="16"/>
                <w:szCs w:val="16"/>
              </w:rPr>
            </w:pPr>
          </w:p>
          <w:p w14:paraId="718FD964" w14:textId="77777777" w:rsidR="002A7973" w:rsidRPr="006B014D" w:rsidRDefault="002A7973" w:rsidP="007C51B5">
            <w:pPr>
              <w:spacing w:line="240" w:lineRule="auto"/>
              <w:ind w:right="74"/>
              <w:rPr>
                <w:rFonts w:cs="Arial"/>
                <w:sz w:val="16"/>
                <w:szCs w:val="16"/>
              </w:rPr>
            </w:pPr>
          </w:p>
          <w:p w14:paraId="3693D38E" w14:textId="77777777" w:rsidR="002A7973" w:rsidRPr="006B014D" w:rsidRDefault="002A7973" w:rsidP="007C51B5">
            <w:pPr>
              <w:spacing w:line="240" w:lineRule="auto"/>
              <w:ind w:right="74"/>
              <w:rPr>
                <w:rFonts w:cs="Arial"/>
                <w:sz w:val="16"/>
                <w:szCs w:val="16"/>
              </w:rPr>
            </w:pPr>
          </w:p>
          <w:p w14:paraId="6027BCBC" w14:textId="77777777" w:rsidR="002A7973" w:rsidRPr="006B014D" w:rsidRDefault="002A7973" w:rsidP="007C51B5">
            <w:pPr>
              <w:spacing w:line="240" w:lineRule="auto"/>
              <w:ind w:right="74"/>
              <w:rPr>
                <w:rFonts w:cs="Arial"/>
                <w:sz w:val="16"/>
                <w:szCs w:val="16"/>
              </w:rPr>
            </w:pPr>
          </w:p>
          <w:p w14:paraId="6F806371" w14:textId="77777777" w:rsidR="002A7973" w:rsidRPr="006B014D" w:rsidRDefault="002A7973" w:rsidP="007C51B5">
            <w:pPr>
              <w:spacing w:line="240" w:lineRule="auto"/>
              <w:ind w:right="74"/>
              <w:rPr>
                <w:rFonts w:cs="Arial"/>
                <w:sz w:val="16"/>
                <w:szCs w:val="16"/>
              </w:rPr>
            </w:pPr>
          </w:p>
        </w:tc>
      </w:tr>
      <w:tr w:rsidR="002A7973" w:rsidRPr="006B014D" w14:paraId="61D662FF" w14:textId="77777777" w:rsidTr="007C51B5">
        <w:trPr>
          <w:cantSplit/>
        </w:trPr>
        <w:tc>
          <w:tcPr>
            <w:tcW w:w="9645" w:type="dxa"/>
            <w:gridSpan w:val="3"/>
          </w:tcPr>
          <w:p w14:paraId="16DF6E2D" w14:textId="77777777" w:rsidR="002A7973" w:rsidRPr="006B014D" w:rsidRDefault="002A7973" w:rsidP="007C51B5">
            <w:pPr>
              <w:spacing w:before="40" w:line="240" w:lineRule="auto"/>
              <w:ind w:right="74"/>
              <w:rPr>
                <w:rFonts w:eastAsia="SimSun" w:cs="Arial"/>
                <w:sz w:val="16"/>
                <w:szCs w:val="16"/>
              </w:rPr>
            </w:pPr>
            <w:r w:rsidRPr="006B014D">
              <w:rPr>
                <w:rFonts w:eastAsia="SimSun" w:cs="Arial"/>
                <w:sz w:val="16"/>
                <w:szCs w:val="16"/>
              </w:rPr>
              <w:t>Pays</w:t>
            </w:r>
          </w:p>
          <w:p w14:paraId="14926CFF" w14:textId="77777777" w:rsidR="002A7973" w:rsidRPr="006B014D" w:rsidRDefault="002A7973" w:rsidP="007C51B5">
            <w:pPr>
              <w:spacing w:line="240" w:lineRule="auto"/>
              <w:ind w:right="74"/>
              <w:rPr>
                <w:rFonts w:eastAsia="SimSun" w:cs="Arial"/>
                <w:sz w:val="16"/>
                <w:szCs w:val="16"/>
              </w:rPr>
            </w:pPr>
          </w:p>
          <w:p w14:paraId="506C3266" w14:textId="77777777" w:rsidR="002A7973" w:rsidRPr="006B014D" w:rsidRDefault="002A7973" w:rsidP="007C51B5">
            <w:pPr>
              <w:spacing w:line="240" w:lineRule="auto"/>
              <w:ind w:right="74"/>
              <w:rPr>
                <w:rFonts w:cs="Arial"/>
                <w:sz w:val="16"/>
                <w:szCs w:val="16"/>
              </w:rPr>
            </w:pPr>
          </w:p>
        </w:tc>
      </w:tr>
      <w:tr w:rsidR="002A7973" w:rsidRPr="006B014D" w14:paraId="20CF6B82" w14:textId="77777777" w:rsidTr="007C51B5">
        <w:trPr>
          <w:cantSplit/>
        </w:trPr>
        <w:tc>
          <w:tcPr>
            <w:tcW w:w="4785" w:type="dxa"/>
          </w:tcPr>
          <w:p w14:paraId="78A0B8B5" w14:textId="77777777" w:rsidR="002A7973" w:rsidRPr="006B014D" w:rsidRDefault="002A7973" w:rsidP="007C51B5">
            <w:pPr>
              <w:spacing w:before="40" w:line="240" w:lineRule="auto"/>
              <w:ind w:right="74"/>
              <w:rPr>
                <w:rFonts w:cs="Arial"/>
                <w:sz w:val="16"/>
                <w:szCs w:val="16"/>
              </w:rPr>
            </w:pPr>
            <w:r w:rsidRPr="006B014D">
              <w:rPr>
                <w:rFonts w:cs="Arial"/>
                <w:sz w:val="16"/>
                <w:szCs w:val="16"/>
              </w:rPr>
              <w:t>Téléphone</w:t>
            </w:r>
          </w:p>
          <w:p w14:paraId="48DB036C" w14:textId="77777777" w:rsidR="002A7973" w:rsidRPr="006B014D" w:rsidRDefault="002A7973" w:rsidP="007C51B5">
            <w:pPr>
              <w:spacing w:line="240" w:lineRule="auto"/>
              <w:ind w:right="74"/>
              <w:rPr>
                <w:rFonts w:eastAsia="SimSun" w:cs="Arial"/>
                <w:sz w:val="16"/>
                <w:szCs w:val="16"/>
              </w:rPr>
            </w:pPr>
          </w:p>
          <w:p w14:paraId="151F0FE4" w14:textId="77777777" w:rsidR="002A7973" w:rsidRPr="006B014D" w:rsidRDefault="002A7973" w:rsidP="007C51B5">
            <w:pPr>
              <w:spacing w:line="240" w:lineRule="auto"/>
              <w:ind w:right="74"/>
              <w:rPr>
                <w:rFonts w:cs="Arial"/>
                <w:sz w:val="16"/>
                <w:szCs w:val="16"/>
              </w:rPr>
            </w:pPr>
          </w:p>
        </w:tc>
        <w:tc>
          <w:tcPr>
            <w:tcW w:w="4860" w:type="dxa"/>
            <w:gridSpan w:val="2"/>
          </w:tcPr>
          <w:p w14:paraId="63B16682" w14:textId="77777777" w:rsidR="00C34CC2" w:rsidRPr="006B014D" w:rsidRDefault="00C34CC2" w:rsidP="00C34CC2">
            <w:pPr>
              <w:spacing w:before="40" w:line="240" w:lineRule="auto"/>
              <w:ind w:right="74"/>
              <w:rPr>
                <w:rFonts w:eastAsia="SimSun" w:cs="Arial"/>
                <w:sz w:val="16"/>
                <w:szCs w:val="16"/>
              </w:rPr>
            </w:pPr>
            <w:r w:rsidRPr="006B014D">
              <w:rPr>
                <w:rFonts w:eastAsia="SimSun" w:cs="Arial"/>
                <w:sz w:val="16"/>
                <w:szCs w:val="16"/>
              </w:rPr>
              <w:t>Adresse électronique</w:t>
            </w:r>
          </w:p>
          <w:p w14:paraId="27B66A69" w14:textId="77777777" w:rsidR="002A7973" w:rsidRPr="006B014D" w:rsidRDefault="002A7973" w:rsidP="007C51B5">
            <w:pPr>
              <w:spacing w:line="240" w:lineRule="auto"/>
              <w:ind w:right="74"/>
              <w:rPr>
                <w:rFonts w:cs="Arial"/>
                <w:sz w:val="16"/>
                <w:szCs w:val="16"/>
              </w:rPr>
            </w:pPr>
          </w:p>
          <w:p w14:paraId="1C1D082D" w14:textId="77777777" w:rsidR="002A7973" w:rsidRPr="006B014D" w:rsidRDefault="002A7973" w:rsidP="007C51B5">
            <w:pPr>
              <w:spacing w:line="240" w:lineRule="auto"/>
              <w:ind w:right="74"/>
              <w:rPr>
                <w:rFonts w:cs="Arial"/>
                <w:sz w:val="16"/>
                <w:szCs w:val="16"/>
              </w:rPr>
            </w:pPr>
          </w:p>
        </w:tc>
      </w:tr>
    </w:tbl>
    <w:p w14:paraId="505C26CD" w14:textId="77777777" w:rsidR="002A7973" w:rsidRPr="006B014D" w:rsidRDefault="002A7973" w:rsidP="00E74C0C">
      <w:pPr>
        <w:spacing w:line="240" w:lineRule="auto"/>
        <w:rPr>
          <w:rFonts w:cs="Arial"/>
          <w:bCs/>
          <w:sz w:val="2"/>
          <w:szCs w:val="2"/>
        </w:rPr>
      </w:pPr>
    </w:p>
    <w:bookmarkEnd w:id="1"/>
    <w:bookmarkEnd w:id="0"/>
    <w:p w14:paraId="7A4978BC" w14:textId="77777777" w:rsidR="00C210AD" w:rsidRPr="006B014D" w:rsidRDefault="00C210AD" w:rsidP="00C34CC2">
      <w:pPr>
        <w:pageBreakBefore/>
        <w:rPr>
          <w:rFonts w:cs="Arial"/>
          <w:b/>
          <w:bCs/>
        </w:rPr>
      </w:pPr>
      <w:r w:rsidRPr="006B014D">
        <w:rPr>
          <w:rFonts w:cs="Arial"/>
          <w:b/>
          <w:bCs/>
        </w:rPr>
        <w:lastRenderedPageBreak/>
        <w:t>Section II – Ministères de tutelle</w:t>
      </w:r>
    </w:p>
    <w:p w14:paraId="6FA9C492" w14:textId="77777777" w:rsidR="00C210AD" w:rsidRPr="006B014D" w:rsidRDefault="00C210AD" w:rsidP="00553B09">
      <w:pPr>
        <w:pStyle w:val="0Textedebase"/>
        <w:spacing w:line="240" w:lineRule="auto"/>
        <w:rPr>
          <w:rFonts w:cs="Arial"/>
          <w:sz w:val="18"/>
          <w:szCs w:val="18"/>
        </w:rPr>
      </w:pPr>
    </w:p>
    <w:p w14:paraId="5EE7140A" w14:textId="77777777" w:rsidR="00C210AD" w:rsidRPr="006B014D" w:rsidRDefault="00C210AD" w:rsidP="00553B09">
      <w:pPr>
        <w:pStyle w:val="0Textedebase"/>
        <w:spacing w:line="240" w:lineRule="auto"/>
        <w:rPr>
          <w:rFonts w:cs="Arial"/>
        </w:rPr>
      </w:pPr>
      <w:r w:rsidRPr="006B014D">
        <w:rPr>
          <w:rFonts w:cs="Arial"/>
        </w:rPr>
        <w:t>Veuillez indiquer si vous êtes d</w:t>
      </w:r>
      <w:r w:rsidR="008A7DA9" w:rsidRPr="006B014D">
        <w:rPr>
          <w:rFonts w:cs="Arial"/>
        </w:rPr>
        <w:t>’</w:t>
      </w:r>
      <w:r w:rsidRPr="006B014D">
        <w:rPr>
          <w:rFonts w:cs="Arial"/>
        </w:rPr>
        <w:t>accord ou non avec les énoncés suivants</w:t>
      </w:r>
      <w:r w:rsidR="00DF3390" w:rsidRPr="006B014D">
        <w:rPr>
          <w:rStyle w:val="Appelnotedebasdep"/>
          <w:rFonts w:cs="Arial"/>
        </w:rPr>
        <w:footnoteReference w:id="2"/>
      </w:r>
      <w:r w:rsidRPr="006B014D">
        <w:rPr>
          <w:rFonts w:cs="Arial"/>
        </w:rPr>
        <w:t>.</w:t>
      </w:r>
    </w:p>
    <w:p w14:paraId="61F8BF56" w14:textId="77777777" w:rsidR="00651168" w:rsidRPr="006B014D" w:rsidRDefault="00651168" w:rsidP="00553B09">
      <w:pPr>
        <w:pStyle w:val="0Textedebase"/>
        <w:spacing w:line="240" w:lineRule="auto"/>
        <w:rPr>
          <w:rFonts w:cs="Arial"/>
          <w:sz w:val="18"/>
          <w:szCs w:val="18"/>
        </w:rPr>
      </w:pPr>
    </w:p>
    <w:tbl>
      <w:tblPr>
        <w:tblStyle w:val="Grilledutableau"/>
        <w:tblW w:w="9634" w:type="dxa"/>
        <w:tblLook w:val="04A0" w:firstRow="1" w:lastRow="0" w:firstColumn="1" w:lastColumn="0" w:noHBand="0" w:noVBand="1"/>
      </w:tblPr>
      <w:tblGrid>
        <w:gridCol w:w="846"/>
        <w:gridCol w:w="4111"/>
        <w:gridCol w:w="1559"/>
        <w:gridCol w:w="1559"/>
        <w:gridCol w:w="1559"/>
      </w:tblGrid>
      <w:tr w:rsidR="00651168" w:rsidRPr="006B014D" w14:paraId="498CFEE0" w14:textId="77777777" w:rsidTr="00BA325B">
        <w:tc>
          <w:tcPr>
            <w:tcW w:w="846" w:type="dxa"/>
          </w:tcPr>
          <w:p w14:paraId="1ED1422D" w14:textId="77777777" w:rsidR="00651168" w:rsidRPr="006B014D" w:rsidRDefault="00651168" w:rsidP="00553B09">
            <w:pPr>
              <w:pStyle w:val="0Textedebase"/>
              <w:spacing w:before="40" w:after="40"/>
              <w:rPr>
                <w:rFonts w:cs="Arial"/>
                <w:i/>
              </w:rPr>
            </w:pPr>
          </w:p>
        </w:tc>
        <w:tc>
          <w:tcPr>
            <w:tcW w:w="4111" w:type="dxa"/>
          </w:tcPr>
          <w:p w14:paraId="5CE47C75" w14:textId="77777777" w:rsidR="00651168" w:rsidRPr="006B014D" w:rsidRDefault="00651168" w:rsidP="00553B09">
            <w:pPr>
              <w:pStyle w:val="0Textedebase"/>
              <w:spacing w:before="40" w:after="40"/>
              <w:jc w:val="left"/>
              <w:rPr>
                <w:rFonts w:cs="Arial"/>
                <w:i/>
              </w:rPr>
            </w:pPr>
            <w:r w:rsidRPr="006B014D">
              <w:rPr>
                <w:rFonts w:cs="Arial"/>
                <w:i/>
              </w:rPr>
              <w:t xml:space="preserve">Énoncé de la Vision postale pour 2030 </w:t>
            </w:r>
            <w:r w:rsidR="00086BAD" w:rsidRPr="006B014D">
              <w:rPr>
                <w:rFonts w:cs="Arial"/>
                <w:i/>
              </w:rPr>
              <w:br/>
            </w:r>
            <w:r w:rsidRPr="006B014D">
              <w:rPr>
                <w:rFonts w:cs="Arial"/>
                <w:i/>
              </w:rPr>
              <w:t>et question à propos de votre pays</w:t>
            </w:r>
          </w:p>
        </w:tc>
        <w:tc>
          <w:tcPr>
            <w:tcW w:w="1559" w:type="dxa"/>
          </w:tcPr>
          <w:p w14:paraId="4487729D" w14:textId="77777777" w:rsidR="00651168" w:rsidRPr="006B014D" w:rsidRDefault="00651168" w:rsidP="00553B09">
            <w:pPr>
              <w:pStyle w:val="0Textedebase"/>
              <w:spacing w:before="40" w:after="40"/>
              <w:rPr>
                <w:rFonts w:cs="Arial"/>
                <w:i/>
              </w:rPr>
            </w:pPr>
            <w:r w:rsidRPr="006B014D">
              <w:rPr>
                <w:rFonts w:cs="Arial"/>
                <w:i/>
              </w:rPr>
              <w:t>Oui</w:t>
            </w:r>
          </w:p>
        </w:tc>
        <w:tc>
          <w:tcPr>
            <w:tcW w:w="1559" w:type="dxa"/>
          </w:tcPr>
          <w:p w14:paraId="1B44D046" w14:textId="77777777" w:rsidR="00651168" w:rsidRPr="006B014D" w:rsidRDefault="00651168" w:rsidP="00553B09">
            <w:pPr>
              <w:pStyle w:val="0Textedebase"/>
              <w:spacing w:before="40" w:after="40"/>
              <w:rPr>
                <w:rFonts w:cs="Arial"/>
                <w:i/>
              </w:rPr>
            </w:pPr>
            <w:r w:rsidRPr="006B014D">
              <w:rPr>
                <w:rFonts w:cs="Arial"/>
                <w:i/>
              </w:rPr>
              <w:t>Non, en cours</w:t>
            </w:r>
          </w:p>
        </w:tc>
        <w:tc>
          <w:tcPr>
            <w:tcW w:w="1559" w:type="dxa"/>
          </w:tcPr>
          <w:p w14:paraId="39F6BBBC" w14:textId="77777777" w:rsidR="00651168" w:rsidRPr="006B014D" w:rsidRDefault="00651168" w:rsidP="00553B09">
            <w:pPr>
              <w:pStyle w:val="0Textedebase"/>
              <w:spacing w:before="40" w:after="40"/>
              <w:rPr>
                <w:rFonts w:cs="Arial"/>
                <w:i/>
              </w:rPr>
            </w:pPr>
            <w:r w:rsidRPr="006B014D">
              <w:rPr>
                <w:rFonts w:cs="Arial"/>
                <w:i/>
              </w:rPr>
              <w:t>Non prévu</w:t>
            </w:r>
          </w:p>
        </w:tc>
      </w:tr>
      <w:tr w:rsidR="00651168" w:rsidRPr="006B014D" w14:paraId="217BFCBF" w14:textId="77777777" w:rsidTr="00BA325B">
        <w:tc>
          <w:tcPr>
            <w:tcW w:w="846" w:type="dxa"/>
            <w:tcBorders>
              <w:bottom w:val="nil"/>
            </w:tcBorders>
          </w:tcPr>
          <w:p w14:paraId="411AC093" w14:textId="77777777" w:rsidR="00651168" w:rsidRPr="006B014D" w:rsidRDefault="00651168" w:rsidP="00553B09">
            <w:pPr>
              <w:pStyle w:val="0Textedebase"/>
              <w:spacing w:before="40" w:after="40"/>
              <w:rPr>
                <w:rFonts w:cs="Arial"/>
              </w:rPr>
            </w:pPr>
            <w:r w:rsidRPr="006B014D">
              <w:rPr>
                <w:rFonts w:cs="Arial"/>
              </w:rPr>
              <w:t xml:space="preserve">VP </w:t>
            </w:r>
            <w:r w:rsidR="00BA325B" w:rsidRPr="006B014D">
              <w:rPr>
                <w:rFonts w:cs="Arial"/>
              </w:rPr>
              <w:t>1.1</w:t>
            </w:r>
          </w:p>
        </w:tc>
        <w:tc>
          <w:tcPr>
            <w:tcW w:w="4111" w:type="dxa"/>
            <w:tcBorders>
              <w:bottom w:val="nil"/>
            </w:tcBorders>
          </w:tcPr>
          <w:p w14:paraId="3A5AA224" w14:textId="77777777" w:rsidR="00651168" w:rsidRPr="006B014D" w:rsidRDefault="00651168" w:rsidP="00553B09">
            <w:pPr>
              <w:pStyle w:val="0Textedebase"/>
              <w:spacing w:before="40" w:after="40"/>
              <w:rPr>
                <w:rFonts w:cs="Arial"/>
              </w:rPr>
            </w:pPr>
            <w:r w:rsidRPr="006B014D">
              <w:rPr>
                <w:rFonts w:cs="Arial"/>
              </w:rPr>
              <w:t xml:space="preserve">En 2030, chaque pays devrait avoir élaboré et approuvé une politique nationale pour le </w:t>
            </w:r>
            <w:r w:rsidRPr="006B014D">
              <w:rPr>
                <w:rFonts w:cs="Arial"/>
                <w:spacing w:val="-2"/>
              </w:rPr>
              <w:t>secteur postal, avec des rôles et des attentes</w:t>
            </w:r>
            <w:r w:rsidRPr="006B014D">
              <w:rPr>
                <w:rFonts w:cs="Arial"/>
              </w:rPr>
              <w:t xml:space="preserve"> clairs pour chacun des acteurs du secteur (ministère, régulateur, opérateurs et autres participants du marché et autorités gouver</w:t>
            </w:r>
            <w:r w:rsidR="00086BAD" w:rsidRPr="006B014D">
              <w:rPr>
                <w:rFonts w:cs="Arial"/>
              </w:rPr>
              <w:softHyphen/>
            </w:r>
            <w:r w:rsidRPr="006B014D">
              <w:rPr>
                <w:rFonts w:cs="Arial"/>
              </w:rPr>
              <w:t>nementales)</w:t>
            </w:r>
          </w:p>
        </w:tc>
        <w:tc>
          <w:tcPr>
            <w:tcW w:w="1559" w:type="dxa"/>
            <w:tcBorders>
              <w:bottom w:val="nil"/>
            </w:tcBorders>
          </w:tcPr>
          <w:p w14:paraId="420B17A5" w14:textId="77777777" w:rsidR="00651168" w:rsidRPr="006B014D" w:rsidRDefault="00651168" w:rsidP="00553B09">
            <w:pPr>
              <w:pStyle w:val="0Textedebase"/>
              <w:spacing w:before="40" w:after="40"/>
              <w:rPr>
                <w:rFonts w:cs="Arial"/>
              </w:rPr>
            </w:pPr>
          </w:p>
        </w:tc>
        <w:tc>
          <w:tcPr>
            <w:tcW w:w="1559" w:type="dxa"/>
            <w:tcBorders>
              <w:bottom w:val="nil"/>
            </w:tcBorders>
          </w:tcPr>
          <w:p w14:paraId="3E96E33E" w14:textId="77777777" w:rsidR="00651168" w:rsidRPr="006B014D" w:rsidRDefault="00651168" w:rsidP="00553B09">
            <w:pPr>
              <w:pStyle w:val="0Textedebase"/>
              <w:spacing w:before="40" w:after="40"/>
              <w:rPr>
                <w:rFonts w:cs="Arial"/>
              </w:rPr>
            </w:pPr>
          </w:p>
        </w:tc>
        <w:tc>
          <w:tcPr>
            <w:tcW w:w="1559" w:type="dxa"/>
            <w:tcBorders>
              <w:bottom w:val="nil"/>
            </w:tcBorders>
          </w:tcPr>
          <w:p w14:paraId="3D98943F" w14:textId="77777777" w:rsidR="00651168" w:rsidRPr="006B014D" w:rsidRDefault="00651168" w:rsidP="00553B09">
            <w:pPr>
              <w:pStyle w:val="0Textedebase"/>
              <w:spacing w:before="40" w:after="40"/>
              <w:rPr>
                <w:rFonts w:cs="Arial"/>
              </w:rPr>
            </w:pPr>
          </w:p>
        </w:tc>
      </w:tr>
      <w:tr w:rsidR="00651168" w:rsidRPr="006B014D" w14:paraId="38157357" w14:textId="77777777" w:rsidTr="00BA325B">
        <w:tc>
          <w:tcPr>
            <w:tcW w:w="846" w:type="dxa"/>
            <w:tcBorders>
              <w:top w:val="nil"/>
            </w:tcBorders>
          </w:tcPr>
          <w:p w14:paraId="2C9BE648" w14:textId="77777777" w:rsidR="00651168" w:rsidRPr="006B014D" w:rsidRDefault="00651168" w:rsidP="00553B09">
            <w:pPr>
              <w:pStyle w:val="0Textedebase"/>
              <w:spacing w:before="40" w:after="40"/>
              <w:rPr>
                <w:rFonts w:cs="Arial"/>
              </w:rPr>
            </w:pPr>
          </w:p>
        </w:tc>
        <w:tc>
          <w:tcPr>
            <w:tcW w:w="4111" w:type="dxa"/>
            <w:tcBorders>
              <w:top w:val="nil"/>
            </w:tcBorders>
          </w:tcPr>
          <w:p w14:paraId="73DE2927" w14:textId="77777777" w:rsidR="00651168" w:rsidRPr="006B014D" w:rsidRDefault="00651168" w:rsidP="00553B09">
            <w:pPr>
              <w:pStyle w:val="0Textedebase"/>
              <w:spacing w:before="40" w:after="40"/>
              <w:rPr>
                <w:rFonts w:cs="Arial"/>
              </w:rPr>
            </w:pPr>
            <w:r w:rsidRPr="006B014D">
              <w:rPr>
                <w:rFonts w:cs="Arial"/>
              </w:rPr>
              <w:t>Q1.1 Votre gouvernement a-t-il déjà atteint cet objectif?</w:t>
            </w:r>
          </w:p>
        </w:tc>
        <w:tc>
          <w:tcPr>
            <w:tcW w:w="1559" w:type="dxa"/>
            <w:tcBorders>
              <w:top w:val="nil"/>
            </w:tcBorders>
          </w:tcPr>
          <w:p w14:paraId="2CDDA492" w14:textId="77777777" w:rsidR="00651168" w:rsidRPr="006B014D" w:rsidRDefault="008F3CB2" w:rsidP="00553B09">
            <w:pPr>
              <w:spacing w:before="40" w:after="40"/>
              <w:jc w:val="both"/>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4DFF41FD" w14:textId="77777777" w:rsidR="00651168" w:rsidRPr="006B014D" w:rsidRDefault="008F3CB2" w:rsidP="00553B09">
            <w:pPr>
              <w:spacing w:before="40" w:after="40"/>
              <w:jc w:val="both"/>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549375A7" w14:textId="77777777" w:rsidR="00651168" w:rsidRPr="006B014D" w:rsidRDefault="008F3CB2" w:rsidP="00553B09">
            <w:pPr>
              <w:spacing w:before="40" w:after="40"/>
              <w:jc w:val="both"/>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r w:rsidR="00651168" w:rsidRPr="006B014D" w14:paraId="0F84A67C" w14:textId="77777777" w:rsidTr="00BA325B">
        <w:tc>
          <w:tcPr>
            <w:tcW w:w="846" w:type="dxa"/>
            <w:tcBorders>
              <w:bottom w:val="nil"/>
            </w:tcBorders>
          </w:tcPr>
          <w:p w14:paraId="29F6AB1F" w14:textId="77777777" w:rsidR="00651168" w:rsidRPr="006B014D" w:rsidRDefault="00651168" w:rsidP="00553B09">
            <w:pPr>
              <w:pStyle w:val="0Textedebase"/>
              <w:spacing w:before="40" w:after="40"/>
              <w:rPr>
                <w:rFonts w:cs="Arial"/>
              </w:rPr>
            </w:pPr>
            <w:r w:rsidRPr="006B014D">
              <w:rPr>
                <w:rFonts w:cs="Arial"/>
                <w:color w:val="000000"/>
              </w:rPr>
              <w:t>VP 1.2</w:t>
            </w:r>
          </w:p>
        </w:tc>
        <w:tc>
          <w:tcPr>
            <w:tcW w:w="4111" w:type="dxa"/>
            <w:tcBorders>
              <w:bottom w:val="nil"/>
            </w:tcBorders>
          </w:tcPr>
          <w:p w14:paraId="770F87EB" w14:textId="77777777" w:rsidR="00651168" w:rsidRPr="006B014D" w:rsidRDefault="00651168" w:rsidP="00553B09">
            <w:pPr>
              <w:pStyle w:val="0Textedebase"/>
              <w:spacing w:before="40" w:after="40"/>
              <w:rPr>
                <w:rFonts w:cs="Arial"/>
              </w:rPr>
            </w:pPr>
            <w:r w:rsidRPr="006B014D">
              <w:rPr>
                <w:rFonts w:cs="Arial"/>
                <w:color w:val="000000"/>
              </w:rPr>
              <w:t>En 2030, chaque pays devrait pouvoir éva</w:t>
            </w:r>
            <w:r w:rsidR="00B26FD5" w:rsidRPr="006B014D">
              <w:rPr>
                <w:rFonts w:cs="Arial"/>
                <w:color w:val="000000"/>
              </w:rPr>
              <w:softHyphen/>
            </w:r>
            <w:r w:rsidRPr="006B014D">
              <w:rPr>
                <w:rFonts w:cs="Arial"/>
                <w:color w:val="000000"/>
              </w:rPr>
              <w:t xml:space="preserve">luer le montant des investissements </w:t>
            </w:r>
            <w:r w:rsidRPr="006B014D">
              <w:rPr>
                <w:rFonts w:cs="Arial"/>
                <w:color w:val="000000"/>
                <w:spacing w:val="-2"/>
              </w:rPr>
              <w:t>annuels du gouvernement dans les activités</w:t>
            </w:r>
            <w:r w:rsidRPr="006B014D">
              <w:rPr>
                <w:rFonts w:cs="Arial"/>
                <w:color w:val="000000"/>
              </w:rPr>
              <w:t xml:space="preserve"> liées à l</w:t>
            </w:r>
            <w:r w:rsidR="008A7DA9" w:rsidRPr="006B014D">
              <w:rPr>
                <w:rFonts w:cs="Arial"/>
                <w:color w:val="000000"/>
              </w:rPr>
              <w:t>’</w:t>
            </w:r>
            <w:r w:rsidRPr="006B014D">
              <w:rPr>
                <w:rFonts w:cs="Arial"/>
                <w:color w:val="000000"/>
              </w:rPr>
              <w:t>obligation du service universel dans le sec</w:t>
            </w:r>
            <w:r w:rsidR="00B26FD5" w:rsidRPr="006B014D">
              <w:rPr>
                <w:rFonts w:cs="Arial"/>
                <w:color w:val="000000"/>
              </w:rPr>
              <w:softHyphen/>
            </w:r>
            <w:r w:rsidRPr="006B014D">
              <w:rPr>
                <w:rFonts w:cs="Arial"/>
                <w:color w:val="000000"/>
              </w:rPr>
              <w:t>teur postal, de manière à assurer un recou</w:t>
            </w:r>
            <w:r w:rsidR="00B26FD5" w:rsidRPr="006B014D">
              <w:rPr>
                <w:rFonts w:cs="Arial"/>
                <w:color w:val="000000"/>
              </w:rPr>
              <w:softHyphen/>
            </w:r>
            <w:r w:rsidRPr="006B014D">
              <w:rPr>
                <w:rFonts w:cs="Arial"/>
                <w:color w:val="000000"/>
              </w:rPr>
              <w:t>vrement complet des coûts</w:t>
            </w:r>
          </w:p>
        </w:tc>
        <w:tc>
          <w:tcPr>
            <w:tcW w:w="1559" w:type="dxa"/>
            <w:tcBorders>
              <w:bottom w:val="nil"/>
            </w:tcBorders>
          </w:tcPr>
          <w:p w14:paraId="29DE4366" w14:textId="77777777" w:rsidR="00651168" w:rsidRPr="006B014D" w:rsidRDefault="00651168" w:rsidP="00553B09">
            <w:pPr>
              <w:pStyle w:val="0Textedebase"/>
              <w:spacing w:before="40" w:after="40"/>
              <w:rPr>
                <w:rFonts w:cs="Arial"/>
              </w:rPr>
            </w:pPr>
          </w:p>
        </w:tc>
        <w:tc>
          <w:tcPr>
            <w:tcW w:w="1559" w:type="dxa"/>
            <w:tcBorders>
              <w:bottom w:val="nil"/>
            </w:tcBorders>
          </w:tcPr>
          <w:p w14:paraId="4ECC71CD" w14:textId="77777777" w:rsidR="00651168" w:rsidRPr="006B014D" w:rsidRDefault="00651168" w:rsidP="00553B09">
            <w:pPr>
              <w:pStyle w:val="0Textedebase"/>
              <w:spacing w:before="40" w:after="40"/>
              <w:rPr>
                <w:rFonts w:cs="Arial"/>
              </w:rPr>
            </w:pPr>
          </w:p>
        </w:tc>
        <w:tc>
          <w:tcPr>
            <w:tcW w:w="1559" w:type="dxa"/>
            <w:tcBorders>
              <w:bottom w:val="nil"/>
            </w:tcBorders>
          </w:tcPr>
          <w:p w14:paraId="1436A5D5" w14:textId="77777777" w:rsidR="00651168" w:rsidRPr="006B014D" w:rsidRDefault="00651168" w:rsidP="00553B09">
            <w:pPr>
              <w:pStyle w:val="0Textedebase"/>
              <w:spacing w:before="40" w:after="40"/>
              <w:rPr>
                <w:rFonts w:cs="Arial"/>
              </w:rPr>
            </w:pPr>
          </w:p>
        </w:tc>
      </w:tr>
      <w:tr w:rsidR="00651168" w:rsidRPr="006B014D" w14:paraId="5B3AC339" w14:textId="77777777" w:rsidTr="00BA325B">
        <w:tc>
          <w:tcPr>
            <w:tcW w:w="846" w:type="dxa"/>
            <w:tcBorders>
              <w:top w:val="nil"/>
            </w:tcBorders>
          </w:tcPr>
          <w:p w14:paraId="6EF3AF2C" w14:textId="77777777" w:rsidR="00651168" w:rsidRPr="006B014D" w:rsidRDefault="00651168" w:rsidP="00553B09">
            <w:pPr>
              <w:pStyle w:val="0Textedebase"/>
              <w:spacing w:before="40" w:after="40"/>
              <w:rPr>
                <w:rFonts w:cs="Arial"/>
              </w:rPr>
            </w:pPr>
          </w:p>
        </w:tc>
        <w:tc>
          <w:tcPr>
            <w:tcW w:w="4111" w:type="dxa"/>
            <w:tcBorders>
              <w:top w:val="nil"/>
            </w:tcBorders>
          </w:tcPr>
          <w:p w14:paraId="159419CE" w14:textId="77777777" w:rsidR="00651168" w:rsidRPr="006B014D" w:rsidRDefault="00651168" w:rsidP="00553B09">
            <w:pPr>
              <w:pStyle w:val="0Textedebase"/>
              <w:spacing w:before="40" w:after="40"/>
              <w:rPr>
                <w:rFonts w:cs="Arial"/>
              </w:rPr>
            </w:pPr>
            <w:r w:rsidRPr="006B014D">
              <w:rPr>
                <w:rFonts w:cs="Arial"/>
                <w:bCs/>
                <w:color w:val="000000"/>
              </w:rPr>
              <w:t>Q1.2 Votre gouvernement fait-il déjà cela?</w:t>
            </w:r>
          </w:p>
        </w:tc>
        <w:tc>
          <w:tcPr>
            <w:tcW w:w="1559" w:type="dxa"/>
            <w:tcBorders>
              <w:top w:val="nil"/>
            </w:tcBorders>
          </w:tcPr>
          <w:p w14:paraId="6DAEC02F" w14:textId="77777777" w:rsidR="00651168" w:rsidRPr="006B014D" w:rsidRDefault="008F3CB2" w:rsidP="00553B09">
            <w:pPr>
              <w:spacing w:before="40" w:after="40"/>
              <w:jc w:val="both"/>
              <w:rPr>
                <w:rFonts w:cs="Arial"/>
                <w:sz w:val="24"/>
                <w:szCs w:val="24"/>
              </w:rPr>
            </w:pPr>
            <w:sdt>
              <w:sdtPr>
                <w:rPr>
                  <w:rFonts w:cs="Arial"/>
                  <w:sz w:val="24"/>
                  <w:szCs w:val="24"/>
                </w:rPr>
                <w:id w:val="-246342852"/>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640FCECC" w14:textId="77777777" w:rsidR="00651168" w:rsidRPr="006B014D" w:rsidRDefault="008F3CB2" w:rsidP="00553B09">
            <w:pPr>
              <w:spacing w:before="40" w:after="40"/>
              <w:jc w:val="both"/>
              <w:rPr>
                <w:rFonts w:cs="Arial"/>
                <w:sz w:val="24"/>
                <w:szCs w:val="24"/>
              </w:rPr>
            </w:pPr>
            <w:sdt>
              <w:sdtPr>
                <w:rPr>
                  <w:rFonts w:cs="Arial"/>
                  <w:sz w:val="24"/>
                  <w:szCs w:val="24"/>
                </w:rPr>
                <w:id w:val="465092214"/>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4D7D4E89" w14:textId="77777777" w:rsidR="00651168" w:rsidRPr="006B014D" w:rsidRDefault="008F3CB2" w:rsidP="00553B09">
            <w:pPr>
              <w:spacing w:before="40" w:after="40"/>
              <w:jc w:val="both"/>
              <w:rPr>
                <w:rFonts w:cs="Arial"/>
                <w:sz w:val="24"/>
                <w:szCs w:val="24"/>
              </w:rPr>
            </w:pPr>
            <w:sdt>
              <w:sdtPr>
                <w:rPr>
                  <w:rFonts w:cs="Arial"/>
                  <w:sz w:val="24"/>
                  <w:szCs w:val="24"/>
                </w:rPr>
                <w:id w:val="624435252"/>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r w:rsidR="00651168" w:rsidRPr="006B014D" w14:paraId="035A0E6D" w14:textId="77777777" w:rsidTr="00BA325B">
        <w:tc>
          <w:tcPr>
            <w:tcW w:w="846" w:type="dxa"/>
            <w:tcBorders>
              <w:bottom w:val="nil"/>
            </w:tcBorders>
          </w:tcPr>
          <w:p w14:paraId="7860394C" w14:textId="77777777" w:rsidR="00651168" w:rsidRPr="006B014D" w:rsidRDefault="00651168" w:rsidP="00553B09">
            <w:pPr>
              <w:pStyle w:val="0Textedebase"/>
              <w:spacing w:before="40" w:after="40"/>
              <w:rPr>
                <w:rFonts w:cs="Arial"/>
              </w:rPr>
            </w:pPr>
            <w:r w:rsidRPr="006B014D">
              <w:rPr>
                <w:rFonts w:cs="Arial"/>
                <w:color w:val="000000"/>
              </w:rPr>
              <w:t>VP 1.3</w:t>
            </w:r>
          </w:p>
        </w:tc>
        <w:tc>
          <w:tcPr>
            <w:tcW w:w="4111" w:type="dxa"/>
            <w:tcBorders>
              <w:bottom w:val="nil"/>
            </w:tcBorders>
          </w:tcPr>
          <w:p w14:paraId="1E82FF6A" w14:textId="77777777" w:rsidR="00651168" w:rsidRPr="006B014D" w:rsidRDefault="00651168" w:rsidP="00553B09">
            <w:pPr>
              <w:pStyle w:val="0Textedebase"/>
              <w:spacing w:before="40" w:after="40"/>
              <w:rPr>
                <w:rFonts w:cs="Arial"/>
              </w:rPr>
            </w:pPr>
            <w:r w:rsidRPr="006B014D">
              <w:rPr>
                <w:rFonts w:cs="Arial"/>
                <w:color w:val="000000"/>
              </w:rPr>
              <w:t>En 2030, chaque pays devrait proposer au moins 10 services gouvernementaux pour les citoyens par le biais du secteur postal. Cela peut comprendre les services liés à l</w:t>
            </w:r>
            <w:r w:rsidR="008A7DA9" w:rsidRPr="006B014D">
              <w:rPr>
                <w:rFonts w:cs="Arial"/>
                <w:color w:val="000000"/>
              </w:rPr>
              <w:t>’</w:t>
            </w:r>
            <w:r w:rsidRPr="006B014D">
              <w:rPr>
                <w:rFonts w:cs="Arial"/>
                <w:color w:val="000000"/>
              </w:rPr>
              <w:t>in</w:t>
            </w:r>
            <w:r w:rsidR="00B26FD5" w:rsidRPr="006B014D">
              <w:rPr>
                <w:rFonts w:cs="Arial"/>
                <w:color w:val="000000"/>
              </w:rPr>
              <w:softHyphen/>
            </w:r>
            <w:r w:rsidRPr="006B014D">
              <w:rPr>
                <w:rFonts w:cs="Arial"/>
                <w:color w:val="000000"/>
              </w:rPr>
              <w:t>clusion financière, la gestion des risques liés aux catastrophes, les services destinés aux personnes âgées/services d</w:t>
            </w:r>
            <w:r w:rsidR="008A7DA9" w:rsidRPr="006B014D">
              <w:rPr>
                <w:rFonts w:cs="Arial"/>
                <w:color w:val="000000"/>
              </w:rPr>
              <w:t>’</w:t>
            </w:r>
            <w:r w:rsidRPr="006B014D">
              <w:rPr>
                <w:rFonts w:cs="Arial"/>
                <w:color w:val="000000"/>
              </w:rPr>
              <w:t>accompagne</w:t>
            </w:r>
            <w:r w:rsidR="00B26FD5" w:rsidRPr="006B014D">
              <w:rPr>
                <w:rFonts w:cs="Arial"/>
                <w:color w:val="000000"/>
              </w:rPr>
              <w:softHyphen/>
            </w:r>
            <w:r w:rsidRPr="006B014D">
              <w:rPr>
                <w:rFonts w:cs="Arial"/>
                <w:color w:val="000000"/>
              </w:rPr>
              <w:t>ment, le versement des pensions, les ser</w:t>
            </w:r>
            <w:r w:rsidR="00B26FD5" w:rsidRPr="006B014D">
              <w:rPr>
                <w:rFonts w:cs="Arial"/>
                <w:color w:val="000000"/>
              </w:rPr>
              <w:softHyphen/>
            </w:r>
            <w:r w:rsidRPr="006B014D">
              <w:rPr>
                <w:rFonts w:cs="Arial"/>
                <w:color w:val="000000"/>
              </w:rPr>
              <w:t>vices d</w:t>
            </w:r>
            <w:r w:rsidR="008A7DA9" w:rsidRPr="006B014D">
              <w:rPr>
                <w:rFonts w:cs="Arial"/>
                <w:color w:val="000000"/>
              </w:rPr>
              <w:t>’</w:t>
            </w:r>
            <w:r w:rsidRPr="006B014D">
              <w:rPr>
                <w:rFonts w:cs="Arial"/>
                <w:color w:val="000000"/>
              </w:rPr>
              <w:t>appui pour les petites et moyennes entreprises, l</w:t>
            </w:r>
            <w:r w:rsidR="008A7DA9" w:rsidRPr="006B014D">
              <w:rPr>
                <w:rFonts w:cs="Arial"/>
                <w:color w:val="000000"/>
              </w:rPr>
              <w:t>’</w:t>
            </w:r>
            <w:r w:rsidRPr="006B014D">
              <w:rPr>
                <w:rFonts w:cs="Arial"/>
                <w:color w:val="000000"/>
              </w:rPr>
              <w:t>agriculture, le patrimoine cultu</w:t>
            </w:r>
            <w:r w:rsidR="00B26FD5" w:rsidRPr="006B014D">
              <w:rPr>
                <w:rFonts w:cs="Arial"/>
                <w:color w:val="000000"/>
              </w:rPr>
              <w:softHyphen/>
            </w:r>
            <w:r w:rsidRPr="006B014D">
              <w:rPr>
                <w:rFonts w:cs="Arial"/>
                <w:color w:val="000000"/>
              </w:rPr>
              <w:t>rel, la technologie, etc.</w:t>
            </w:r>
          </w:p>
        </w:tc>
        <w:tc>
          <w:tcPr>
            <w:tcW w:w="1559" w:type="dxa"/>
            <w:tcBorders>
              <w:bottom w:val="nil"/>
            </w:tcBorders>
          </w:tcPr>
          <w:p w14:paraId="228D4114" w14:textId="77777777" w:rsidR="00651168" w:rsidRPr="006B014D" w:rsidRDefault="00651168" w:rsidP="00553B09">
            <w:pPr>
              <w:pStyle w:val="0Textedebase"/>
              <w:spacing w:before="40" w:after="40"/>
              <w:rPr>
                <w:rFonts w:cs="Arial"/>
              </w:rPr>
            </w:pPr>
          </w:p>
        </w:tc>
        <w:tc>
          <w:tcPr>
            <w:tcW w:w="1559" w:type="dxa"/>
            <w:tcBorders>
              <w:bottom w:val="nil"/>
            </w:tcBorders>
          </w:tcPr>
          <w:p w14:paraId="20065F41" w14:textId="77777777" w:rsidR="00651168" w:rsidRPr="006B014D" w:rsidRDefault="00651168" w:rsidP="00553B09">
            <w:pPr>
              <w:pStyle w:val="0Textedebase"/>
              <w:spacing w:before="40" w:after="40"/>
              <w:rPr>
                <w:rFonts w:cs="Arial"/>
              </w:rPr>
            </w:pPr>
          </w:p>
        </w:tc>
        <w:tc>
          <w:tcPr>
            <w:tcW w:w="1559" w:type="dxa"/>
            <w:tcBorders>
              <w:bottom w:val="nil"/>
            </w:tcBorders>
          </w:tcPr>
          <w:p w14:paraId="2F8102ED" w14:textId="77777777" w:rsidR="00651168" w:rsidRPr="006B014D" w:rsidRDefault="00651168" w:rsidP="00553B09">
            <w:pPr>
              <w:pStyle w:val="0Textedebase"/>
              <w:spacing w:before="40" w:after="40"/>
              <w:rPr>
                <w:rFonts w:cs="Arial"/>
              </w:rPr>
            </w:pPr>
          </w:p>
        </w:tc>
      </w:tr>
      <w:tr w:rsidR="00651168" w:rsidRPr="006B014D" w14:paraId="53770B11" w14:textId="77777777" w:rsidTr="00BA325B">
        <w:tc>
          <w:tcPr>
            <w:tcW w:w="846" w:type="dxa"/>
            <w:tcBorders>
              <w:top w:val="nil"/>
            </w:tcBorders>
          </w:tcPr>
          <w:p w14:paraId="30E81449" w14:textId="77777777" w:rsidR="00651168" w:rsidRPr="006B014D" w:rsidRDefault="00651168" w:rsidP="00553B09">
            <w:pPr>
              <w:pStyle w:val="0Textedebase"/>
              <w:spacing w:before="40" w:after="40"/>
              <w:rPr>
                <w:rFonts w:cs="Arial"/>
                <w:color w:val="000000"/>
              </w:rPr>
            </w:pPr>
          </w:p>
        </w:tc>
        <w:tc>
          <w:tcPr>
            <w:tcW w:w="4111" w:type="dxa"/>
            <w:tcBorders>
              <w:top w:val="nil"/>
            </w:tcBorders>
          </w:tcPr>
          <w:p w14:paraId="525F0032" w14:textId="77777777" w:rsidR="00651168" w:rsidRPr="006B014D" w:rsidRDefault="00651168" w:rsidP="00553B09">
            <w:pPr>
              <w:pStyle w:val="0Textedebase"/>
              <w:spacing w:before="40" w:after="40"/>
              <w:rPr>
                <w:rFonts w:cs="Arial"/>
              </w:rPr>
            </w:pPr>
            <w:r w:rsidRPr="006B014D">
              <w:rPr>
                <w:rFonts w:cs="Arial"/>
                <w:bCs/>
                <w:color w:val="000000"/>
              </w:rPr>
              <w:t>Q1.3 Votre gouvernement fait-il déjà cela?</w:t>
            </w:r>
          </w:p>
        </w:tc>
        <w:tc>
          <w:tcPr>
            <w:tcW w:w="1559" w:type="dxa"/>
            <w:tcBorders>
              <w:top w:val="nil"/>
            </w:tcBorders>
          </w:tcPr>
          <w:p w14:paraId="2197698A" w14:textId="77777777" w:rsidR="00651168" w:rsidRPr="006B014D" w:rsidRDefault="008F3CB2" w:rsidP="00553B09">
            <w:pPr>
              <w:spacing w:before="40" w:after="40"/>
              <w:jc w:val="both"/>
              <w:rPr>
                <w:rFonts w:cs="Arial"/>
                <w:sz w:val="24"/>
                <w:szCs w:val="24"/>
              </w:rPr>
            </w:pPr>
            <w:sdt>
              <w:sdtPr>
                <w:rPr>
                  <w:rFonts w:cs="Arial"/>
                  <w:sz w:val="24"/>
                  <w:szCs w:val="24"/>
                </w:rPr>
                <w:id w:val="1975711810"/>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48B891C6" w14:textId="77777777" w:rsidR="00651168" w:rsidRPr="006B014D" w:rsidRDefault="008F3CB2" w:rsidP="00553B09">
            <w:pPr>
              <w:spacing w:before="40" w:after="40"/>
              <w:jc w:val="both"/>
              <w:rPr>
                <w:rFonts w:cs="Arial"/>
                <w:sz w:val="24"/>
                <w:szCs w:val="24"/>
              </w:rPr>
            </w:pPr>
            <w:sdt>
              <w:sdtPr>
                <w:rPr>
                  <w:rFonts w:cs="Arial"/>
                  <w:sz w:val="24"/>
                  <w:szCs w:val="24"/>
                </w:rPr>
                <w:id w:val="1996677999"/>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6BBD2D12" w14:textId="77777777" w:rsidR="00651168" w:rsidRPr="006B014D" w:rsidRDefault="008F3CB2" w:rsidP="00553B09">
            <w:pPr>
              <w:spacing w:before="40" w:after="40"/>
              <w:jc w:val="both"/>
              <w:rPr>
                <w:rFonts w:cs="Arial"/>
                <w:sz w:val="24"/>
                <w:szCs w:val="24"/>
              </w:rPr>
            </w:pPr>
            <w:sdt>
              <w:sdtPr>
                <w:rPr>
                  <w:rFonts w:cs="Arial"/>
                  <w:sz w:val="24"/>
                  <w:szCs w:val="24"/>
                </w:rPr>
                <w:id w:val="-2080442274"/>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r w:rsidR="00651168" w:rsidRPr="006B014D" w14:paraId="4AC55239" w14:textId="77777777" w:rsidTr="00BA325B">
        <w:tc>
          <w:tcPr>
            <w:tcW w:w="846" w:type="dxa"/>
            <w:tcBorders>
              <w:bottom w:val="nil"/>
            </w:tcBorders>
          </w:tcPr>
          <w:p w14:paraId="18F06B03" w14:textId="77777777" w:rsidR="00651168" w:rsidRPr="006B014D" w:rsidRDefault="00651168" w:rsidP="00553B09">
            <w:pPr>
              <w:pStyle w:val="0Textedebase"/>
              <w:spacing w:before="40" w:after="40"/>
              <w:rPr>
                <w:rFonts w:cs="Arial"/>
                <w:color w:val="000000"/>
              </w:rPr>
            </w:pPr>
            <w:r w:rsidRPr="006B014D">
              <w:rPr>
                <w:rFonts w:cs="Arial"/>
                <w:color w:val="000000"/>
              </w:rPr>
              <w:t>VP 1.4</w:t>
            </w:r>
          </w:p>
        </w:tc>
        <w:tc>
          <w:tcPr>
            <w:tcW w:w="4111" w:type="dxa"/>
            <w:tcBorders>
              <w:bottom w:val="nil"/>
            </w:tcBorders>
          </w:tcPr>
          <w:p w14:paraId="5A4611C7" w14:textId="77777777" w:rsidR="00651168" w:rsidRPr="006B014D" w:rsidRDefault="00651168" w:rsidP="00553B09">
            <w:pPr>
              <w:pStyle w:val="0Textedebase"/>
              <w:spacing w:before="40" w:after="40"/>
              <w:rPr>
                <w:rFonts w:cs="Arial"/>
              </w:rPr>
            </w:pPr>
            <w:r w:rsidRPr="006B014D">
              <w:rPr>
                <w:rFonts w:cs="Arial"/>
                <w:color w:val="000000"/>
              </w:rPr>
              <w:t>En 2030, chaque pays devrait disposer d</w:t>
            </w:r>
            <w:r w:rsidR="008A7DA9" w:rsidRPr="006B014D">
              <w:rPr>
                <w:rFonts w:cs="Arial"/>
                <w:color w:val="000000"/>
              </w:rPr>
              <w:t>’</w:t>
            </w:r>
            <w:r w:rsidRPr="006B014D">
              <w:rPr>
                <w:rFonts w:cs="Arial"/>
                <w:color w:val="000000"/>
              </w:rPr>
              <w:t>un plan postal d</w:t>
            </w:r>
            <w:r w:rsidR="008A7DA9" w:rsidRPr="006B014D">
              <w:rPr>
                <w:rFonts w:cs="Arial"/>
                <w:color w:val="000000"/>
              </w:rPr>
              <w:t>’</w:t>
            </w:r>
            <w:r w:rsidRPr="006B014D">
              <w:rPr>
                <w:rFonts w:cs="Arial"/>
                <w:color w:val="000000"/>
              </w:rPr>
              <w:t xml:space="preserve">urgence national dans le cadre </w:t>
            </w:r>
            <w:r w:rsidRPr="006B014D">
              <w:rPr>
                <w:rFonts w:cs="Arial"/>
                <w:color w:val="000000"/>
                <w:spacing w:val="-3"/>
              </w:rPr>
              <w:t>des stratégies nationales et locales de réduc</w:t>
            </w:r>
            <w:r w:rsidR="00B26FD5" w:rsidRPr="006B014D">
              <w:rPr>
                <w:rFonts w:cs="Arial"/>
                <w:color w:val="000000"/>
                <w:spacing w:val="-3"/>
              </w:rPr>
              <w:softHyphen/>
            </w:r>
            <w:r w:rsidRPr="006B014D">
              <w:rPr>
                <w:rFonts w:cs="Arial"/>
                <w:color w:val="000000"/>
                <w:spacing w:val="-3"/>
              </w:rPr>
              <w:t>tion</w:t>
            </w:r>
            <w:r w:rsidRPr="006B014D">
              <w:rPr>
                <w:rFonts w:cs="Arial"/>
                <w:color w:val="000000"/>
              </w:rPr>
              <w:t xml:space="preserve"> des risques liés aux catastrophes</w:t>
            </w:r>
          </w:p>
        </w:tc>
        <w:tc>
          <w:tcPr>
            <w:tcW w:w="1559" w:type="dxa"/>
            <w:tcBorders>
              <w:bottom w:val="nil"/>
            </w:tcBorders>
          </w:tcPr>
          <w:p w14:paraId="4D24E844" w14:textId="77777777" w:rsidR="00651168" w:rsidRPr="006B014D" w:rsidRDefault="00651168" w:rsidP="00553B09">
            <w:pPr>
              <w:pStyle w:val="0Textedebase"/>
              <w:spacing w:before="40" w:after="40"/>
              <w:rPr>
                <w:rFonts w:cs="Arial"/>
              </w:rPr>
            </w:pPr>
          </w:p>
        </w:tc>
        <w:tc>
          <w:tcPr>
            <w:tcW w:w="1559" w:type="dxa"/>
            <w:tcBorders>
              <w:bottom w:val="nil"/>
            </w:tcBorders>
          </w:tcPr>
          <w:p w14:paraId="1BEF64E7" w14:textId="77777777" w:rsidR="00651168" w:rsidRPr="006B014D" w:rsidRDefault="00651168" w:rsidP="00553B09">
            <w:pPr>
              <w:pStyle w:val="0Textedebase"/>
              <w:spacing w:before="40" w:after="40"/>
              <w:rPr>
                <w:rFonts w:cs="Arial"/>
              </w:rPr>
            </w:pPr>
          </w:p>
        </w:tc>
        <w:tc>
          <w:tcPr>
            <w:tcW w:w="1559" w:type="dxa"/>
            <w:tcBorders>
              <w:bottom w:val="nil"/>
            </w:tcBorders>
          </w:tcPr>
          <w:p w14:paraId="49FEB07C" w14:textId="77777777" w:rsidR="00651168" w:rsidRPr="006B014D" w:rsidRDefault="00651168" w:rsidP="00553B09">
            <w:pPr>
              <w:pStyle w:val="0Textedebase"/>
              <w:spacing w:before="40" w:after="40"/>
              <w:rPr>
                <w:rFonts w:cs="Arial"/>
              </w:rPr>
            </w:pPr>
          </w:p>
        </w:tc>
      </w:tr>
      <w:tr w:rsidR="00651168" w:rsidRPr="006B014D" w14:paraId="456DE24F" w14:textId="77777777" w:rsidTr="00BA325B">
        <w:tc>
          <w:tcPr>
            <w:tcW w:w="846" w:type="dxa"/>
            <w:tcBorders>
              <w:top w:val="nil"/>
            </w:tcBorders>
          </w:tcPr>
          <w:p w14:paraId="0EF031FF" w14:textId="77777777" w:rsidR="00651168" w:rsidRPr="006B014D" w:rsidRDefault="00651168" w:rsidP="00553B09">
            <w:pPr>
              <w:pStyle w:val="0Textedebase"/>
              <w:spacing w:before="40" w:after="40"/>
              <w:rPr>
                <w:rFonts w:cs="Arial"/>
                <w:color w:val="000000"/>
              </w:rPr>
            </w:pPr>
          </w:p>
        </w:tc>
        <w:tc>
          <w:tcPr>
            <w:tcW w:w="4111" w:type="dxa"/>
            <w:tcBorders>
              <w:top w:val="nil"/>
            </w:tcBorders>
          </w:tcPr>
          <w:p w14:paraId="2FBABC95" w14:textId="77777777" w:rsidR="00651168" w:rsidRPr="006B014D" w:rsidRDefault="00651168" w:rsidP="00553B09">
            <w:pPr>
              <w:pStyle w:val="0Textedebase"/>
              <w:spacing w:before="40" w:after="40"/>
              <w:rPr>
                <w:rFonts w:cs="Arial"/>
              </w:rPr>
            </w:pPr>
            <w:r w:rsidRPr="006B014D">
              <w:rPr>
                <w:rFonts w:cs="Arial"/>
                <w:bCs/>
                <w:color w:val="000000"/>
              </w:rPr>
              <w:t>Q1.4 Votre gouvernement a-t-il déjà atteint cet objectif?</w:t>
            </w:r>
          </w:p>
        </w:tc>
        <w:tc>
          <w:tcPr>
            <w:tcW w:w="1559" w:type="dxa"/>
            <w:tcBorders>
              <w:top w:val="nil"/>
            </w:tcBorders>
          </w:tcPr>
          <w:p w14:paraId="29E17BC5" w14:textId="77777777" w:rsidR="00651168" w:rsidRPr="006B014D" w:rsidRDefault="008F3CB2" w:rsidP="00553B09">
            <w:pPr>
              <w:spacing w:before="40" w:after="40"/>
              <w:jc w:val="both"/>
              <w:rPr>
                <w:rFonts w:cs="Arial"/>
                <w:sz w:val="24"/>
                <w:szCs w:val="24"/>
              </w:rPr>
            </w:pPr>
            <w:sdt>
              <w:sdtPr>
                <w:rPr>
                  <w:rFonts w:cs="Arial"/>
                  <w:sz w:val="24"/>
                  <w:szCs w:val="24"/>
                </w:rPr>
                <w:id w:val="-359210154"/>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4A55EDA9" w14:textId="77777777" w:rsidR="00651168" w:rsidRPr="006B014D" w:rsidRDefault="008F3CB2" w:rsidP="00553B09">
            <w:pPr>
              <w:spacing w:before="40" w:after="40"/>
              <w:jc w:val="both"/>
              <w:rPr>
                <w:rFonts w:cs="Arial"/>
                <w:sz w:val="24"/>
                <w:szCs w:val="24"/>
              </w:rPr>
            </w:pPr>
            <w:sdt>
              <w:sdtPr>
                <w:rPr>
                  <w:rFonts w:cs="Arial"/>
                  <w:sz w:val="24"/>
                  <w:szCs w:val="24"/>
                </w:rPr>
                <w:id w:val="-964123414"/>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5D8B55F8" w14:textId="77777777" w:rsidR="00651168" w:rsidRPr="006B014D" w:rsidRDefault="008F3CB2" w:rsidP="00553B09">
            <w:pPr>
              <w:spacing w:before="40" w:after="40"/>
              <w:jc w:val="both"/>
              <w:rPr>
                <w:rFonts w:cs="Arial"/>
                <w:sz w:val="24"/>
                <w:szCs w:val="24"/>
              </w:rPr>
            </w:pPr>
            <w:sdt>
              <w:sdtPr>
                <w:rPr>
                  <w:rFonts w:cs="Arial"/>
                  <w:sz w:val="24"/>
                  <w:szCs w:val="24"/>
                </w:rPr>
                <w:id w:val="-100105912"/>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r w:rsidR="00651168" w:rsidRPr="006B014D" w14:paraId="4DE54E2E" w14:textId="77777777" w:rsidTr="00BA325B">
        <w:tc>
          <w:tcPr>
            <w:tcW w:w="846" w:type="dxa"/>
            <w:tcBorders>
              <w:bottom w:val="nil"/>
            </w:tcBorders>
          </w:tcPr>
          <w:p w14:paraId="238FDB06" w14:textId="77777777" w:rsidR="00651168" w:rsidRPr="006B014D" w:rsidRDefault="00651168" w:rsidP="00553B09">
            <w:pPr>
              <w:pStyle w:val="0Textedebase"/>
              <w:spacing w:before="40" w:after="40"/>
              <w:rPr>
                <w:rFonts w:cs="Arial"/>
                <w:color w:val="000000"/>
              </w:rPr>
            </w:pPr>
            <w:r w:rsidRPr="006B014D">
              <w:rPr>
                <w:rFonts w:cs="Arial"/>
                <w:color w:val="000000"/>
              </w:rPr>
              <w:t>VP 1.6</w:t>
            </w:r>
          </w:p>
        </w:tc>
        <w:tc>
          <w:tcPr>
            <w:tcW w:w="4111" w:type="dxa"/>
            <w:tcBorders>
              <w:bottom w:val="nil"/>
            </w:tcBorders>
          </w:tcPr>
          <w:p w14:paraId="60D2455A" w14:textId="77777777" w:rsidR="00651168" w:rsidRPr="006B014D" w:rsidRDefault="00651168" w:rsidP="00553B09">
            <w:pPr>
              <w:pStyle w:val="0Textedebase"/>
              <w:spacing w:before="40" w:after="40"/>
              <w:rPr>
                <w:rFonts w:cs="Arial"/>
                <w:bCs/>
                <w:color w:val="000000"/>
              </w:rPr>
            </w:pPr>
            <w:r w:rsidRPr="006B014D">
              <w:rPr>
                <w:rFonts w:cs="Arial"/>
                <w:color w:val="000000"/>
              </w:rPr>
              <w:t>En 2030, le secteur postal devrait être inclus dans la stratégie nationale de chaque pays pour la réalisation des Objectifs de dévelop</w:t>
            </w:r>
            <w:r w:rsidR="00B26FD5" w:rsidRPr="006B014D">
              <w:rPr>
                <w:rFonts w:cs="Arial"/>
                <w:color w:val="000000"/>
              </w:rPr>
              <w:softHyphen/>
            </w:r>
            <w:r w:rsidRPr="006B014D">
              <w:rPr>
                <w:rFonts w:cs="Arial"/>
                <w:color w:val="000000"/>
              </w:rPr>
              <w:t>pement durable</w:t>
            </w:r>
          </w:p>
        </w:tc>
        <w:tc>
          <w:tcPr>
            <w:tcW w:w="1559" w:type="dxa"/>
            <w:tcBorders>
              <w:bottom w:val="nil"/>
            </w:tcBorders>
          </w:tcPr>
          <w:p w14:paraId="7DBB752B" w14:textId="77777777" w:rsidR="00651168" w:rsidRPr="006B014D" w:rsidRDefault="00651168" w:rsidP="00553B09">
            <w:pPr>
              <w:pStyle w:val="0Textedebase"/>
              <w:spacing w:before="40" w:after="40"/>
              <w:rPr>
                <w:rFonts w:cs="Arial"/>
              </w:rPr>
            </w:pPr>
          </w:p>
        </w:tc>
        <w:tc>
          <w:tcPr>
            <w:tcW w:w="1559" w:type="dxa"/>
            <w:tcBorders>
              <w:bottom w:val="nil"/>
            </w:tcBorders>
          </w:tcPr>
          <w:p w14:paraId="1B8AECE8" w14:textId="77777777" w:rsidR="00651168" w:rsidRPr="006B014D" w:rsidRDefault="00651168" w:rsidP="00553B09">
            <w:pPr>
              <w:pStyle w:val="0Textedebase"/>
              <w:spacing w:before="40" w:after="40"/>
              <w:rPr>
                <w:rFonts w:cs="Arial"/>
              </w:rPr>
            </w:pPr>
          </w:p>
        </w:tc>
        <w:tc>
          <w:tcPr>
            <w:tcW w:w="1559" w:type="dxa"/>
            <w:tcBorders>
              <w:bottom w:val="nil"/>
            </w:tcBorders>
          </w:tcPr>
          <w:p w14:paraId="3BAF448B" w14:textId="77777777" w:rsidR="00651168" w:rsidRPr="006B014D" w:rsidRDefault="00651168" w:rsidP="00553B09">
            <w:pPr>
              <w:pStyle w:val="0Textedebase"/>
              <w:spacing w:before="40" w:after="40"/>
              <w:rPr>
                <w:rFonts w:cs="Arial"/>
              </w:rPr>
            </w:pPr>
          </w:p>
        </w:tc>
      </w:tr>
      <w:tr w:rsidR="00651168" w:rsidRPr="006B014D" w14:paraId="70FF9918" w14:textId="77777777" w:rsidTr="00BA325B">
        <w:tc>
          <w:tcPr>
            <w:tcW w:w="846" w:type="dxa"/>
            <w:tcBorders>
              <w:top w:val="nil"/>
            </w:tcBorders>
          </w:tcPr>
          <w:p w14:paraId="70F511B3" w14:textId="77777777" w:rsidR="00651168" w:rsidRPr="006B014D" w:rsidRDefault="00651168" w:rsidP="00553B09">
            <w:pPr>
              <w:pStyle w:val="0Textedebase"/>
              <w:spacing w:before="40" w:after="40"/>
              <w:rPr>
                <w:rFonts w:cs="Arial"/>
                <w:color w:val="000000"/>
              </w:rPr>
            </w:pPr>
          </w:p>
        </w:tc>
        <w:tc>
          <w:tcPr>
            <w:tcW w:w="4111" w:type="dxa"/>
            <w:tcBorders>
              <w:top w:val="nil"/>
            </w:tcBorders>
          </w:tcPr>
          <w:p w14:paraId="04B4FBD0" w14:textId="77777777" w:rsidR="00651168" w:rsidRPr="006B014D" w:rsidRDefault="00651168" w:rsidP="00553B09">
            <w:pPr>
              <w:pStyle w:val="0Textedebase"/>
              <w:spacing w:before="40" w:after="40"/>
              <w:rPr>
                <w:rFonts w:cs="Arial"/>
                <w:bCs/>
                <w:color w:val="000000"/>
              </w:rPr>
            </w:pPr>
            <w:r w:rsidRPr="006B014D">
              <w:rPr>
                <w:rFonts w:cs="Arial"/>
                <w:bCs/>
                <w:color w:val="000000"/>
              </w:rPr>
              <w:t>Q1.6 Votre gouvernement a-t-il déjà atteint cet objectif?</w:t>
            </w:r>
          </w:p>
        </w:tc>
        <w:tc>
          <w:tcPr>
            <w:tcW w:w="1559" w:type="dxa"/>
            <w:tcBorders>
              <w:top w:val="nil"/>
            </w:tcBorders>
          </w:tcPr>
          <w:p w14:paraId="2E2D10BD" w14:textId="77777777" w:rsidR="00651168" w:rsidRPr="006B014D" w:rsidRDefault="008F3CB2" w:rsidP="00553B09">
            <w:pPr>
              <w:spacing w:before="40" w:after="40"/>
              <w:jc w:val="both"/>
              <w:rPr>
                <w:rFonts w:cs="Arial"/>
                <w:sz w:val="24"/>
                <w:szCs w:val="24"/>
              </w:rPr>
            </w:pPr>
            <w:sdt>
              <w:sdtPr>
                <w:rPr>
                  <w:rFonts w:cs="Arial"/>
                  <w:sz w:val="24"/>
                  <w:szCs w:val="24"/>
                </w:rPr>
                <w:id w:val="1892151058"/>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11E7E2A7" w14:textId="77777777" w:rsidR="00651168" w:rsidRPr="006B014D" w:rsidRDefault="008F3CB2" w:rsidP="00553B09">
            <w:pPr>
              <w:spacing w:before="40" w:after="40"/>
              <w:jc w:val="both"/>
              <w:rPr>
                <w:rFonts w:cs="Arial"/>
                <w:sz w:val="24"/>
                <w:szCs w:val="24"/>
              </w:rPr>
            </w:pPr>
            <w:sdt>
              <w:sdtPr>
                <w:rPr>
                  <w:rFonts w:cs="Arial"/>
                  <w:sz w:val="24"/>
                  <w:szCs w:val="24"/>
                </w:rPr>
                <w:id w:val="-269397641"/>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07EED8CB" w14:textId="77777777" w:rsidR="00651168" w:rsidRPr="006B014D" w:rsidRDefault="008F3CB2" w:rsidP="00553B09">
            <w:pPr>
              <w:spacing w:before="40" w:after="40"/>
              <w:jc w:val="both"/>
              <w:rPr>
                <w:rFonts w:cs="Arial"/>
                <w:sz w:val="24"/>
                <w:szCs w:val="24"/>
              </w:rPr>
            </w:pPr>
            <w:sdt>
              <w:sdtPr>
                <w:rPr>
                  <w:rFonts w:cs="Arial"/>
                  <w:sz w:val="24"/>
                  <w:szCs w:val="24"/>
                </w:rPr>
                <w:id w:val="-1504274635"/>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r w:rsidR="00651168" w:rsidRPr="006B014D" w14:paraId="44788BD3" w14:textId="77777777" w:rsidTr="00BA325B">
        <w:tc>
          <w:tcPr>
            <w:tcW w:w="846" w:type="dxa"/>
            <w:tcBorders>
              <w:bottom w:val="nil"/>
            </w:tcBorders>
          </w:tcPr>
          <w:p w14:paraId="18A11426" w14:textId="77777777" w:rsidR="00651168" w:rsidRPr="006B014D" w:rsidRDefault="00651168" w:rsidP="00553B09">
            <w:pPr>
              <w:pStyle w:val="0Textedebase"/>
              <w:spacing w:before="40" w:after="40"/>
              <w:rPr>
                <w:rFonts w:cs="Arial"/>
                <w:color w:val="000000"/>
              </w:rPr>
            </w:pPr>
            <w:r w:rsidRPr="006B014D">
              <w:rPr>
                <w:rFonts w:cs="Arial"/>
                <w:color w:val="000000"/>
              </w:rPr>
              <w:t>VP 4.3</w:t>
            </w:r>
          </w:p>
        </w:tc>
        <w:tc>
          <w:tcPr>
            <w:tcW w:w="4111" w:type="dxa"/>
            <w:tcBorders>
              <w:bottom w:val="nil"/>
            </w:tcBorders>
          </w:tcPr>
          <w:p w14:paraId="768EB4F7" w14:textId="77777777" w:rsidR="00651168" w:rsidRPr="006B014D" w:rsidRDefault="00651168" w:rsidP="00553B09">
            <w:pPr>
              <w:pStyle w:val="0Textedebase"/>
              <w:spacing w:before="40" w:after="40"/>
              <w:rPr>
                <w:rFonts w:cs="Arial"/>
                <w:bCs/>
                <w:color w:val="000000"/>
              </w:rPr>
            </w:pPr>
            <w:r w:rsidRPr="006B014D">
              <w:rPr>
                <w:rFonts w:cs="Arial"/>
                <w:color w:val="000000"/>
              </w:rPr>
              <w:t>En 2030, chaque pays devrait avoir élaboré et mis en œuvre un cadre officiel pour l</w:t>
            </w:r>
            <w:r w:rsidR="008A7DA9" w:rsidRPr="006B014D">
              <w:rPr>
                <w:rFonts w:cs="Arial"/>
                <w:color w:val="000000"/>
              </w:rPr>
              <w:t>’</w:t>
            </w:r>
            <w:r w:rsidRPr="006B014D">
              <w:rPr>
                <w:rFonts w:cs="Arial"/>
                <w:color w:val="000000"/>
              </w:rPr>
              <w:t>éta</w:t>
            </w:r>
            <w:r w:rsidR="00B26FD5" w:rsidRPr="006B014D">
              <w:rPr>
                <w:rFonts w:cs="Arial"/>
                <w:color w:val="000000"/>
              </w:rPr>
              <w:softHyphen/>
            </w:r>
            <w:r w:rsidRPr="006B014D">
              <w:rPr>
                <w:rFonts w:cs="Arial"/>
                <w:color w:val="000000"/>
              </w:rPr>
              <w:t xml:space="preserve">blissement de partenariats public-privé entre les acteurs de la </w:t>
            </w:r>
            <w:r w:rsidRPr="006B014D">
              <w:rPr>
                <w:rFonts w:cs="Arial"/>
                <w:color w:val="000000"/>
                <w:spacing w:val="-2"/>
              </w:rPr>
              <w:t>chaîne logistique compre</w:t>
            </w:r>
            <w:r w:rsidR="00B26FD5" w:rsidRPr="006B014D">
              <w:rPr>
                <w:rFonts w:cs="Arial"/>
                <w:color w:val="000000"/>
                <w:spacing w:val="-2"/>
              </w:rPr>
              <w:softHyphen/>
            </w:r>
            <w:r w:rsidRPr="006B014D">
              <w:rPr>
                <w:rFonts w:cs="Arial"/>
                <w:color w:val="000000"/>
                <w:spacing w:val="-2"/>
              </w:rPr>
              <w:t>nant les opérateurs,</w:t>
            </w:r>
            <w:r w:rsidRPr="006B014D">
              <w:rPr>
                <w:rFonts w:cs="Arial"/>
                <w:color w:val="000000"/>
              </w:rPr>
              <w:t xml:space="preserve"> les douanes, les compa</w:t>
            </w:r>
            <w:r w:rsidR="00B26FD5" w:rsidRPr="006B014D">
              <w:rPr>
                <w:rFonts w:cs="Arial"/>
                <w:color w:val="000000"/>
              </w:rPr>
              <w:softHyphen/>
            </w:r>
            <w:r w:rsidRPr="006B014D">
              <w:rPr>
                <w:rFonts w:cs="Arial"/>
                <w:color w:val="000000"/>
              </w:rPr>
              <w:t>gnies aériennes, les start-up et toute autre entreprise concernée</w:t>
            </w:r>
          </w:p>
        </w:tc>
        <w:tc>
          <w:tcPr>
            <w:tcW w:w="1559" w:type="dxa"/>
            <w:tcBorders>
              <w:bottom w:val="nil"/>
            </w:tcBorders>
          </w:tcPr>
          <w:p w14:paraId="5BC16CA7" w14:textId="77777777" w:rsidR="00651168" w:rsidRPr="006B014D" w:rsidRDefault="00651168" w:rsidP="00553B09">
            <w:pPr>
              <w:pStyle w:val="0Textedebase"/>
              <w:spacing w:before="40" w:after="40"/>
              <w:rPr>
                <w:rFonts w:cs="Arial"/>
              </w:rPr>
            </w:pPr>
          </w:p>
        </w:tc>
        <w:tc>
          <w:tcPr>
            <w:tcW w:w="1559" w:type="dxa"/>
            <w:tcBorders>
              <w:bottom w:val="nil"/>
            </w:tcBorders>
          </w:tcPr>
          <w:p w14:paraId="26722580" w14:textId="77777777" w:rsidR="00651168" w:rsidRPr="006B014D" w:rsidRDefault="00651168" w:rsidP="00553B09">
            <w:pPr>
              <w:pStyle w:val="0Textedebase"/>
              <w:spacing w:before="40" w:after="40"/>
              <w:rPr>
                <w:rFonts w:cs="Arial"/>
              </w:rPr>
            </w:pPr>
          </w:p>
        </w:tc>
        <w:tc>
          <w:tcPr>
            <w:tcW w:w="1559" w:type="dxa"/>
            <w:tcBorders>
              <w:bottom w:val="nil"/>
            </w:tcBorders>
          </w:tcPr>
          <w:p w14:paraId="04156962" w14:textId="77777777" w:rsidR="00651168" w:rsidRPr="006B014D" w:rsidRDefault="00651168" w:rsidP="00553B09">
            <w:pPr>
              <w:pStyle w:val="0Textedebase"/>
              <w:spacing w:before="40" w:after="40"/>
              <w:rPr>
                <w:rFonts w:cs="Arial"/>
              </w:rPr>
            </w:pPr>
          </w:p>
        </w:tc>
      </w:tr>
      <w:tr w:rsidR="00651168" w:rsidRPr="00BA325B" w14:paraId="769A19EB" w14:textId="77777777" w:rsidTr="00BA325B">
        <w:tc>
          <w:tcPr>
            <w:tcW w:w="846" w:type="dxa"/>
            <w:tcBorders>
              <w:top w:val="nil"/>
            </w:tcBorders>
          </w:tcPr>
          <w:p w14:paraId="5F98F278" w14:textId="77777777" w:rsidR="00651168" w:rsidRPr="006B014D" w:rsidRDefault="00651168" w:rsidP="00553B09">
            <w:pPr>
              <w:pStyle w:val="0Textedebase"/>
              <w:spacing w:before="40" w:after="40"/>
              <w:rPr>
                <w:rFonts w:cs="Arial"/>
                <w:color w:val="000000"/>
              </w:rPr>
            </w:pPr>
          </w:p>
        </w:tc>
        <w:tc>
          <w:tcPr>
            <w:tcW w:w="4111" w:type="dxa"/>
            <w:tcBorders>
              <w:top w:val="nil"/>
            </w:tcBorders>
          </w:tcPr>
          <w:p w14:paraId="099AD71D" w14:textId="77777777" w:rsidR="00651168" w:rsidRPr="006B014D" w:rsidRDefault="00651168" w:rsidP="00553B09">
            <w:pPr>
              <w:pStyle w:val="0Textedebase"/>
              <w:spacing w:before="40" w:after="40"/>
              <w:rPr>
                <w:rFonts w:cs="Arial"/>
                <w:color w:val="000000"/>
              </w:rPr>
            </w:pPr>
            <w:r w:rsidRPr="006B014D">
              <w:rPr>
                <w:rFonts w:cs="Arial"/>
                <w:bCs/>
                <w:color w:val="000000"/>
              </w:rPr>
              <w:t>Q4.3 Votre gouvernement a-t-il déjà atteint cet objectif?</w:t>
            </w:r>
          </w:p>
        </w:tc>
        <w:tc>
          <w:tcPr>
            <w:tcW w:w="1559" w:type="dxa"/>
            <w:tcBorders>
              <w:top w:val="nil"/>
            </w:tcBorders>
          </w:tcPr>
          <w:p w14:paraId="143B2E22" w14:textId="77777777" w:rsidR="00651168" w:rsidRPr="006B014D" w:rsidRDefault="008F3CB2" w:rsidP="00553B09">
            <w:pPr>
              <w:spacing w:before="40" w:after="40"/>
              <w:jc w:val="both"/>
              <w:rPr>
                <w:rFonts w:cs="Arial"/>
                <w:sz w:val="24"/>
                <w:szCs w:val="24"/>
              </w:rPr>
            </w:pPr>
            <w:sdt>
              <w:sdtPr>
                <w:rPr>
                  <w:rFonts w:cs="Arial"/>
                  <w:sz w:val="24"/>
                  <w:szCs w:val="24"/>
                </w:rPr>
                <w:id w:val="-1203253146"/>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3D65837A" w14:textId="77777777" w:rsidR="00651168" w:rsidRPr="006B014D" w:rsidRDefault="008F3CB2" w:rsidP="00553B09">
            <w:pPr>
              <w:spacing w:before="40" w:after="40"/>
              <w:jc w:val="both"/>
              <w:rPr>
                <w:rFonts w:cs="Arial"/>
                <w:sz w:val="24"/>
                <w:szCs w:val="24"/>
              </w:rPr>
            </w:pPr>
            <w:sdt>
              <w:sdtPr>
                <w:rPr>
                  <w:rFonts w:cs="Arial"/>
                  <w:sz w:val="24"/>
                  <w:szCs w:val="24"/>
                </w:rPr>
                <w:id w:val="892770050"/>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c>
          <w:tcPr>
            <w:tcW w:w="1559" w:type="dxa"/>
            <w:tcBorders>
              <w:top w:val="nil"/>
            </w:tcBorders>
          </w:tcPr>
          <w:p w14:paraId="7A71B0D7" w14:textId="77777777" w:rsidR="00651168" w:rsidRPr="00BA325B" w:rsidRDefault="008F3CB2" w:rsidP="00553B09">
            <w:pPr>
              <w:spacing w:before="40" w:after="40"/>
              <w:jc w:val="both"/>
              <w:rPr>
                <w:rFonts w:cs="Arial"/>
                <w:sz w:val="24"/>
                <w:szCs w:val="24"/>
              </w:rPr>
            </w:pPr>
            <w:sdt>
              <w:sdtPr>
                <w:rPr>
                  <w:rFonts w:cs="Arial"/>
                  <w:sz w:val="24"/>
                  <w:szCs w:val="24"/>
                </w:rPr>
                <w:id w:val="-1783499176"/>
                <w14:checkbox>
                  <w14:checked w14:val="0"/>
                  <w14:checkedState w14:val="0054" w14:font="Wingdings 2"/>
                  <w14:uncheckedState w14:val="0071" w14:font="Wingdings"/>
                </w14:checkbox>
              </w:sdtPr>
              <w:sdtEndPr/>
              <w:sdtContent>
                <w:r w:rsidR="00651168" w:rsidRPr="006B014D">
                  <w:rPr>
                    <w:rFonts w:cs="Arial"/>
                    <w:sz w:val="24"/>
                    <w:szCs w:val="24"/>
                  </w:rPr>
                  <w:sym w:font="Wingdings" w:char="F071"/>
                </w:r>
              </w:sdtContent>
            </w:sdt>
          </w:p>
        </w:tc>
      </w:tr>
    </w:tbl>
    <w:p w14:paraId="10E14948" w14:textId="77777777" w:rsidR="000E77C3" w:rsidRPr="008D3854" w:rsidRDefault="000E77C3" w:rsidP="008D3854">
      <w:pPr>
        <w:pStyle w:val="Textedebase"/>
        <w:spacing w:line="240" w:lineRule="auto"/>
        <w:rPr>
          <w:rFonts w:cs="Arial"/>
          <w:sz w:val="2"/>
          <w:szCs w:val="2"/>
          <w:lang w:val="fr-CH"/>
        </w:rPr>
      </w:pPr>
    </w:p>
    <w:sectPr w:rsidR="000E77C3" w:rsidRPr="008D3854" w:rsidSect="00553B09">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34" w:right="851" w:bottom="568"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2A35" w14:textId="77777777" w:rsidR="00C210AD" w:rsidRDefault="00C210AD">
      <w:pPr>
        <w:spacing w:after="120"/>
        <w:rPr>
          <w:sz w:val="18"/>
        </w:rPr>
      </w:pPr>
      <w:r>
        <w:rPr>
          <w:sz w:val="18"/>
        </w:rPr>
        <w:t>____________</w:t>
      </w:r>
    </w:p>
  </w:endnote>
  <w:endnote w:type="continuationSeparator" w:id="0">
    <w:p w14:paraId="5C25043D" w14:textId="77777777" w:rsidR="00C210AD" w:rsidRDefault="00C2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45 Helvetica Light">
    <w:altName w:val="Bookman Old Style"/>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F081" w14:textId="77777777" w:rsidR="008F3CB2" w:rsidRDefault="008F3C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1FCB" w14:textId="77777777" w:rsidR="008F3CB2" w:rsidRDefault="008F3CB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74D0" w14:textId="77777777" w:rsidR="00D66419" w:rsidRDefault="00D66419" w:rsidP="00D66419">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FAD7" w14:textId="77777777" w:rsidR="00C210AD" w:rsidRDefault="00C210AD" w:rsidP="009E7ADC">
      <w:pPr>
        <w:rPr>
          <w:sz w:val="18"/>
        </w:rPr>
      </w:pPr>
    </w:p>
  </w:footnote>
  <w:footnote w:type="continuationSeparator" w:id="0">
    <w:p w14:paraId="0CB83372" w14:textId="77777777" w:rsidR="00C210AD" w:rsidRDefault="00C210AD" w:rsidP="009E7ADC"/>
  </w:footnote>
  <w:footnote w:type="continuationNotice" w:id="1">
    <w:p w14:paraId="66260473" w14:textId="77777777" w:rsidR="00C210AD" w:rsidRDefault="00C210AD" w:rsidP="004E2B3B"/>
  </w:footnote>
  <w:footnote w:id="2">
    <w:p w14:paraId="01439391" w14:textId="77777777" w:rsidR="00DF3390" w:rsidRDefault="00DF3390">
      <w:pPr>
        <w:pStyle w:val="Notedebasdepage"/>
      </w:pPr>
      <w:r w:rsidRPr="00553B09">
        <w:rPr>
          <w:rStyle w:val="Appelnotedebasdep"/>
        </w:rPr>
        <w:footnoteRef/>
      </w:r>
      <w:r w:rsidRPr="00553B09">
        <w:t xml:space="preserve"> Le rapport annuel «Situation du secteur postal» couvre le suivi de l’énoncé VP 1.5, relatif aux écarts de développement postal au sein des régions. Une évaluation mondiale sera ajoutée au rapport par le Bureau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A991" w14:textId="77777777" w:rsidR="00527FF5" w:rsidRDefault="00527FF5">
    <w:pPr>
      <w:jc w:val="center"/>
    </w:pPr>
    <w:r>
      <w:pgNum/>
    </w:r>
  </w:p>
  <w:p w14:paraId="2AF9F791"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5285C" w14:textId="77777777" w:rsidR="00527FF5" w:rsidRDefault="00527FF5" w:rsidP="00F639BA">
    <w:pPr>
      <w:jc w:val="center"/>
    </w:pPr>
    <w:r>
      <w:pgNum/>
    </w:r>
  </w:p>
  <w:p w14:paraId="7A0A15E7"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1813EE" w14:paraId="14EB879D" w14:textId="77777777">
      <w:trPr>
        <w:trHeight w:val="1418"/>
      </w:trPr>
      <w:tc>
        <w:tcPr>
          <w:tcW w:w="3969" w:type="dxa"/>
        </w:tcPr>
        <w:p w14:paraId="29E0573B" w14:textId="77777777" w:rsidR="00F87364" w:rsidRPr="006B014D" w:rsidRDefault="00D66509" w:rsidP="00AE0D85">
          <w:pPr>
            <w:pStyle w:val="En-tte"/>
            <w:spacing w:before="20" w:after="1180"/>
            <w:rPr>
              <w:rFonts w:ascii="45 Helvetica Light" w:hAnsi="45 Helvetica Light"/>
              <w:sz w:val="18"/>
            </w:rPr>
          </w:pPr>
          <w:r w:rsidRPr="006B014D">
            <w:rPr>
              <w:rFonts w:ascii="45 Helvetica Light" w:hAnsi="45 Helvetica Light"/>
              <w:noProof/>
              <w:sz w:val="18"/>
              <w:lang w:val="fr-CH"/>
            </w:rPr>
            <w:drawing>
              <wp:inline distT="0" distB="0" distL="0" distR="0" wp14:anchorId="66924612" wp14:editId="14970911">
                <wp:extent cx="1752600" cy="419100"/>
                <wp:effectExtent l="0" t="0" r="0" b="0"/>
                <wp:docPr id="3" name="Image 3" descr="upu_logotype_1200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u_logotype_1200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tc>
      <w:tc>
        <w:tcPr>
          <w:tcW w:w="5670" w:type="dxa"/>
        </w:tcPr>
        <w:p w14:paraId="1E7F4E4C" w14:textId="63C95A0A" w:rsidR="00F87364" w:rsidRPr="001813EE" w:rsidRDefault="00C210AD" w:rsidP="0016521C">
          <w:pPr>
            <w:autoSpaceDE w:val="0"/>
            <w:autoSpaceDN w:val="0"/>
            <w:adjustRightInd w:val="0"/>
            <w:jc w:val="right"/>
          </w:pPr>
          <w:r w:rsidRPr="006B014D">
            <w:t xml:space="preserve">Annexe 1 à la lettre </w:t>
          </w:r>
          <w:r w:rsidR="00DC0BCD" w:rsidRPr="006B014D">
            <w:rPr>
              <w:rFonts w:cs="Arial"/>
            </w:rPr>
            <w:t>6850</w:t>
          </w:r>
          <w:r w:rsidRPr="006B014D">
            <w:t>(DPRM.KCTT.IS)10</w:t>
          </w:r>
          <w:r w:rsidR="004422DB" w:rsidRPr="006B014D">
            <w:t>55</w:t>
          </w:r>
          <w:r w:rsidR="001813EE" w:rsidRPr="006B014D">
            <w:rPr>
              <w:rFonts w:cs="Arial"/>
            </w:rPr>
            <w:br/>
          </w:r>
          <w:r w:rsidR="00376861" w:rsidRPr="006B014D">
            <w:rPr>
              <w:rFonts w:cs="Arial"/>
            </w:rPr>
            <w:t xml:space="preserve">du </w:t>
          </w:r>
          <w:r w:rsidR="008F3CB2">
            <w:rPr>
              <w:rFonts w:cs="Arial"/>
            </w:rPr>
            <w:t>22</w:t>
          </w:r>
          <w:r w:rsidR="00376861" w:rsidRPr="006B014D">
            <w:rPr>
              <w:rFonts w:cs="Arial"/>
            </w:rPr>
            <w:t xml:space="preserve"> </w:t>
          </w:r>
          <w:r w:rsidR="004422DB" w:rsidRPr="006B014D">
            <w:t>mai</w:t>
          </w:r>
          <w:r w:rsidRPr="006B014D">
            <w:t xml:space="preserve"> 202</w:t>
          </w:r>
          <w:r w:rsidR="00442B19" w:rsidRPr="006B014D">
            <w:t>5</w:t>
          </w:r>
        </w:p>
      </w:tc>
    </w:tr>
  </w:tbl>
  <w:p w14:paraId="2ABE48E2" w14:textId="77777777" w:rsidR="003104EA" w:rsidRPr="00376861"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6FDE3594"/>
    <w:lvl w:ilvl="0">
      <w:numFmt w:val="bullet"/>
      <w:pStyle w:val="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pStyle w:val="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pStyle w:val="Deuximeretrai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3"/>
  </w:num>
  <w:num w:numId="7">
    <w:abstractNumId w:val="14"/>
  </w:num>
  <w:num w:numId="8">
    <w:abstractNumId w:val="3"/>
  </w:num>
  <w:num w:numId="9">
    <w:abstractNumId w:val="1"/>
  </w:num>
  <w:num w:numId="10">
    <w:abstractNumId w:val="10"/>
  </w:num>
  <w:num w:numId="11">
    <w:abstractNumId w:val="9"/>
  </w:num>
  <w:num w:numId="12">
    <w:abstractNumId w:val="12"/>
  </w:num>
  <w:num w:numId="13">
    <w:abstractNumId w:val="0"/>
  </w:num>
  <w:num w:numId="14">
    <w:abstractNumId w:val="11"/>
  </w:num>
  <w:num w:numId="15">
    <w:abstractNumId w:val="2"/>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2769"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AD"/>
    <w:rsid w:val="000021DD"/>
    <w:rsid w:val="00004D2B"/>
    <w:rsid w:val="0002298F"/>
    <w:rsid w:val="00023669"/>
    <w:rsid w:val="00026EC5"/>
    <w:rsid w:val="000465C9"/>
    <w:rsid w:val="00086BAD"/>
    <w:rsid w:val="000B24C3"/>
    <w:rsid w:val="000D1BB1"/>
    <w:rsid w:val="000E0AB2"/>
    <w:rsid w:val="000E77C3"/>
    <w:rsid w:val="001006F4"/>
    <w:rsid w:val="00104F21"/>
    <w:rsid w:val="0011269C"/>
    <w:rsid w:val="00121A6F"/>
    <w:rsid w:val="001567C5"/>
    <w:rsid w:val="00161069"/>
    <w:rsid w:val="00161F92"/>
    <w:rsid w:val="0016521C"/>
    <w:rsid w:val="0017006D"/>
    <w:rsid w:val="00172757"/>
    <w:rsid w:val="001813EE"/>
    <w:rsid w:val="001A4314"/>
    <w:rsid w:val="001C6D53"/>
    <w:rsid w:val="00232DCA"/>
    <w:rsid w:val="00261EAE"/>
    <w:rsid w:val="0026706D"/>
    <w:rsid w:val="00272937"/>
    <w:rsid w:val="00282124"/>
    <w:rsid w:val="0029168C"/>
    <w:rsid w:val="002A3142"/>
    <w:rsid w:val="002A663B"/>
    <w:rsid w:val="002A7973"/>
    <w:rsid w:val="002B1B7A"/>
    <w:rsid w:val="002B2A67"/>
    <w:rsid w:val="002B66E8"/>
    <w:rsid w:val="002C3576"/>
    <w:rsid w:val="002F7773"/>
    <w:rsid w:val="003002DC"/>
    <w:rsid w:val="00305C20"/>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B1F46"/>
    <w:rsid w:val="00422F57"/>
    <w:rsid w:val="004422DB"/>
    <w:rsid w:val="00442B19"/>
    <w:rsid w:val="00447030"/>
    <w:rsid w:val="0046077D"/>
    <w:rsid w:val="004611D5"/>
    <w:rsid w:val="00471CE5"/>
    <w:rsid w:val="004A31FB"/>
    <w:rsid w:val="004A6F3C"/>
    <w:rsid w:val="004C49DC"/>
    <w:rsid w:val="004C4EBF"/>
    <w:rsid w:val="004C6BEE"/>
    <w:rsid w:val="004D03CA"/>
    <w:rsid w:val="004D221E"/>
    <w:rsid w:val="004D2DA6"/>
    <w:rsid w:val="004E05F3"/>
    <w:rsid w:val="004E1F28"/>
    <w:rsid w:val="004E2B3B"/>
    <w:rsid w:val="004E63E4"/>
    <w:rsid w:val="0051701F"/>
    <w:rsid w:val="00527FF5"/>
    <w:rsid w:val="005345AF"/>
    <w:rsid w:val="00544B34"/>
    <w:rsid w:val="00553B09"/>
    <w:rsid w:val="00554811"/>
    <w:rsid w:val="00565476"/>
    <w:rsid w:val="00570EDB"/>
    <w:rsid w:val="005749CB"/>
    <w:rsid w:val="00577828"/>
    <w:rsid w:val="00590BBB"/>
    <w:rsid w:val="00593514"/>
    <w:rsid w:val="005A1FD5"/>
    <w:rsid w:val="005B20C7"/>
    <w:rsid w:val="005C2838"/>
    <w:rsid w:val="005D36DD"/>
    <w:rsid w:val="005D36F8"/>
    <w:rsid w:val="005D42D7"/>
    <w:rsid w:val="005D7F27"/>
    <w:rsid w:val="005E5DC2"/>
    <w:rsid w:val="005F0892"/>
    <w:rsid w:val="005F4A1C"/>
    <w:rsid w:val="005F7916"/>
    <w:rsid w:val="0060040B"/>
    <w:rsid w:val="00637585"/>
    <w:rsid w:val="00643F80"/>
    <w:rsid w:val="00651168"/>
    <w:rsid w:val="00653717"/>
    <w:rsid w:val="00653FFD"/>
    <w:rsid w:val="00654B91"/>
    <w:rsid w:val="00656A8B"/>
    <w:rsid w:val="006724B1"/>
    <w:rsid w:val="006A79AB"/>
    <w:rsid w:val="006B014D"/>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F6E68"/>
    <w:rsid w:val="008252FF"/>
    <w:rsid w:val="008432E1"/>
    <w:rsid w:val="00857B50"/>
    <w:rsid w:val="0087570D"/>
    <w:rsid w:val="0089443B"/>
    <w:rsid w:val="00894CD8"/>
    <w:rsid w:val="00897E26"/>
    <w:rsid w:val="008A32DA"/>
    <w:rsid w:val="008A5A68"/>
    <w:rsid w:val="008A7DA9"/>
    <w:rsid w:val="008B7E25"/>
    <w:rsid w:val="008D3810"/>
    <w:rsid w:val="008D3854"/>
    <w:rsid w:val="008E54AA"/>
    <w:rsid w:val="008E7619"/>
    <w:rsid w:val="008F12A9"/>
    <w:rsid w:val="008F3CB2"/>
    <w:rsid w:val="0091074C"/>
    <w:rsid w:val="00932DC4"/>
    <w:rsid w:val="009434D3"/>
    <w:rsid w:val="00953938"/>
    <w:rsid w:val="009569DE"/>
    <w:rsid w:val="00957FCD"/>
    <w:rsid w:val="00974119"/>
    <w:rsid w:val="009B449A"/>
    <w:rsid w:val="009C5BD0"/>
    <w:rsid w:val="009D77AD"/>
    <w:rsid w:val="009E4ABB"/>
    <w:rsid w:val="009E7ADC"/>
    <w:rsid w:val="009F110E"/>
    <w:rsid w:val="009F36E2"/>
    <w:rsid w:val="009F465F"/>
    <w:rsid w:val="009F54AE"/>
    <w:rsid w:val="00A06C89"/>
    <w:rsid w:val="00A418A0"/>
    <w:rsid w:val="00A455D1"/>
    <w:rsid w:val="00A53E1E"/>
    <w:rsid w:val="00A5792F"/>
    <w:rsid w:val="00A6703E"/>
    <w:rsid w:val="00A73891"/>
    <w:rsid w:val="00A809D7"/>
    <w:rsid w:val="00A92377"/>
    <w:rsid w:val="00AA01D2"/>
    <w:rsid w:val="00AA61ED"/>
    <w:rsid w:val="00AB7653"/>
    <w:rsid w:val="00AC2359"/>
    <w:rsid w:val="00AC65BF"/>
    <w:rsid w:val="00AE0D85"/>
    <w:rsid w:val="00AE2BF2"/>
    <w:rsid w:val="00B00E3F"/>
    <w:rsid w:val="00B010D9"/>
    <w:rsid w:val="00B11447"/>
    <w:rsid w:val="00B1711E"/>
    <w:rsid w:val="00B262DA"/>
    <w:rsid w:val="00B26FD5"/>
    <w:rsid w:val="00B30CB2"/>
    <w:rsid w:val="00B40E14"/>
    <w:rsid w:val="00B458DD"/>
    <w:rsid w:val="00B7190D"/>
    <w:rsid w:val="00B838AD"/>
    <w:rsid w:val="00B86608"/>
    <w:rsid w:val="00BA032E"/>
    <w:rsid w:val="00BA325B"/>
    <w:rsid w:val="00BA404F"/>
    <w:rsid w:val="00BC0807"/>
    <w:rsid w:val="00BC1442"/>
    <w:rsid w:val="00BC4919"/>
    <w:rsid w:val="00BF2822"/>
    <w:rsid w:val="00BF2F28"/>
    <w:rsid w:val="00BF5B9E"/>
    <w:rsid w:val="00C0653D"/>
    <w:rsid w:val="00C06D24"/>
    <w:rsid w:val="00C17350"/>
    <w:rsid w:val="00C2051E"/>
    <w:rsid w:val="00C210AD"/>
    <w:rsid w:val="00C21452"/>
    <w:rsid w:val="00C2769E"/>
    <w:rsid w:val="00C34CC2"/>
    <w:rsid w:val="00C35110"/>
    <w:rsid w:val="00C402AE"/>
    <w:rsid w:val="00C74B88"/>
    <w:rsid w:val="00C903B8"/>
    <w:rsid w:val="00C91301"/>
    <w:rsid w:val="00C91C2F"/>
    <w:rsid w:val="00CA3D20"/>
    <w:rsid w:val="00CB2FA6"/>
    <w:rsid w:val="00CC0402"/>
    <w:rsid w:val="00CC3161"/>
    <w:rsid w:val="00CC7367"/>
    <w:rsid w:val="00CD03E7"/>
    <w:rsid w:val="00CE2270"/>
    <w:rsid w:val="00D154F8"/>
    <w:rsid w:val="00D3589B"/>
    <w:rsid w:val="00D35C56"/>
    <w:rsid w:val="00D50254"/>
    <w:rsid w:val="00D608B5"/>
    <w:rsid w:val="00D61B31"/>
    <w:rsid w:val="00D64064"/>
    <w:rsid w:val="00D66419"/>
    <w:rsid w:val="00D66509"/>
    <w:rsid w:val="00D73262"/>
    <w:rsid w:val="00D73A0A"/>
    <w:rsid w:val="00DA23C3"/>
    <w:rsid w:val="00DA49AB"/>
    <w:rsid w:val="00DA646A"/>
    <w:rsid w:val="00DB7EC0"/>
    <w:rsid w:val="00DC0BCD"/>
    <w:rsid w:val="00DC4D86"/>
    <w:rsid w:val="00DF26A0"/>
    <w:rsid w:val="00DF3390"/>
    <w:rsid w:val="00E048A5"/>
    <w:rsid w:val="00E10CD5"/>
    <w:rsid w:val="00E270C8"/>
    <w:rsid w:val="00E31D00"/>
    <w:rsid w:val="00E3448B"/>
    <w:rsid w:val="00E72B05"/>
    <w:rsid w:val="00E74C0C"/>
    <w:rsid w:val="00E76C5C"/>
    <w:rsid w:val="00E86464"/>
    <w:rsid w:val="00ED183A"/>
    <w:rsid w:val="00ED63F7"/>
    <w:rsid w:val="00ED6707"/>
    <w:rsid w:val="00ED7E1E"/>
    <w:rsid w:val="00EE2A54"/>
    <w:rsid w:val="00F11A72"/>
    <w:rsid w:val="00F15EB7"/>
    <w:rsid w:val="00F33A54"/>
    <w:rsid w:val="00F521BF"/>
    <w:rsid w:val="00F6214A"/>
    <w:rsid w:val="00F62978"/>
    <w:rsid w:val="00F639BA"/>
    <w:rsid w:val="00F848AD"/>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fill="f" fillcolor="white" stroke="f">
      <v:fill color="white" on="f"/>
      <v:stroke on="f"/>
    </o:shapedefaults>
    <o:shapelayout v:ext="edit">
      <o:idmap v:ext="edit" data="1"/>
    </o:shapelayout>
  </w:shapeDefaults>
  <w:decimalSymbol w:val=","/>
  <w:listSeparator w:val=";"/>
  <w14:docId w14:val="5618AEB6"/>
  <w15:docId w15:val="{44965354-1917-45FE-BEA2-2292E4CD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AD"/>
    <w:pPr>
      <w:spacing w:line="240" w:lineRule="atLeast"/>
    </w:pPr>
    <w:rPr>
      <w:rFonts w:ascii="Arial" w:hAnsi="Arial"/>
      <w:lang w:val="fr-FR" w:eastAsia="fr-CH"/>
    </w:rPr>
  </w:style>
  <w:style w:type="paragraph" w:styleId="Titre1">
    <w:name w:val="heading 1"/>
    <w:basedOn w:val="Normal"/>
    <w:next w:val="Textedebase"/>
    <w:qFormat/>
    <w:pPr>
      <w:ind w:left="567" w:hanging="567"/>
      <w:jc w:val="both"/>
      <w:outlineLvl w:val="0"/>
    </w:pPr>
    <w:rPr>
      <w:b/>
      <w:bCs/>
    </w:rPr>
  </w:style>
  <w:style w:type="paragraph" w:styleId="Titre2">
    <w:name w:val="heading 2"/>
    <w:basedOn w:val="Normal"/>
    <w:next w:val="Textedebase"/>
    <w:qFormat/>
    <w:pPr>
      <w:ind w:left="567" w:hanging="567"/>
      <w:jc w:val="both"/>
      <w:outlineLvl w:val="1"/>
    </w:pPr>
    <w:rPr>
      <w:i/>
      <w:iCs/>
    </w:rPr>
  </w:style>
  <w:style w:type="paragraph" w:styleId="Titre3">
    <w:name w:val="heading 3"/>
    <w:basedOn w:val="Normal"/>
    <w:next w:val="Textedebase"/>
    <w:qFormat/>
    <w:pPr>
      <w:tabs>
        <w:tab w:val="left" w:pos="567"/>
      </w:tabs>
      <w:jc w:val="both"/>
      <w:outlineLvl w:val="2"/>
    </w:pPr>
  </w:style>
  <w:style w:type="paragraph" w:styleId="Titre4">
    <w:name w:val="heading 4"/>
    <w:basedOn w:val="Normal"/>
    <w:next w:val="Normal"/>
    <w:qFormat/>
    <w:rsid w:val="008D3810"/>
    <w:pPr>
      <w:outlineLvl w:val="3"/>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Pr>
      <w:sz w:val="20"/>
      <w:szCs w:val="20"/>
      <w:vertAlign w:val="superscript"/>
    </w:rPr>
  </w:style>
  <w:style w:type="paragraph" w:customStyle="1" w:styleId="2Texte">
    <w:name w:val="2 (Texte)"/>
    <w:basedOn w:val="Normal"/>
    <w:pPr>
      <w:jc w:val="both"/>
    </w:pPr>
    <w:rPr>
      <w:snapToGrid w:val="0"/>
      <w:lang w:eastAsia="fr-FR"/>
    </w:rPr>
  </w:style>
  <w:style w:type="paragraph" w:customStyle="1" w:styleId="Textedebase">
    <w:name w:val="Texte de base"/>
    <w:basedOn w:val="Normal"/>
    <w:rsid w:val="00AE0D85"/>
    <w:pPr>
      <w:jc w:val="both"/>
    </w:pPr>
  </w:style>
  <w:style w:type="paragraph" w:customStyle="1" w:styleId="Premierretrait">
    <w:name w:val="Premier retrait"/>
    <w:basedOn w:val="Textedebase"/>
    <w:rsid w:val="009E4ABB"/>
    <w:pPr>
      <w:numPr>
        <w:numId w:val="17"/>
      </w:numPr>
      <w:spacing w:before="120"/>
    </w:pPr>
  </w:style>
  <w:style w:type="paragraph" w:customStyle="1" w:styleId="Deuximeretrait">
    <w:name w:val="Deuxième retrait"/>
    <w:basedOn w:val="Textedebase"/>
    <w:pPr>
      <w:numPr>
        <w:numId w:val="16"/>
      </w:numPr>
      <w:spacing w:before="120"/>
    </w:pPr>
  </w:style>
  <w:style w:type="paragraph" w:customStyle="1" w:styleId="Troisimeretrait">
    <w:name w:val="Troisième retrait"/>
    <w:basedOn w:val="Textedebase"/>
    <w:rsid w:val="009E4ABB"/>
    <w:pPr>
      <w:numPr>
        <w:numId w:val="18"/>
      </w:numPr>
      <w:spacing w:before="120"/>
    </w:pPr>
  </w:style>
  <w:style w:type="paragraph" w:styleId="Notedebasdepage">
    <w:name w:val="footnote text"/>
    <w:basedOn w:val="Normal"/>
    <w:semiHidden/>
    <w:rsid w:val="00ED6707"/>
    <w:pPr>
      <w:spacing w:line="240" w:lineRule="auto"/>
      <w:jc w:val="both"/>
    </w:pPr>
    <w:rPr>
      <w:sz w:val="18"/>
      <w:szCs w:val="18"/>
    </w:rPr>
  </w:style>
  <w:style w:type="paragraph" w:styleId="Pieddepage">
    <w:name w:val="footer"/>
    <w:basedOn w:val="Normal"/>
    <w:rsid w:val="009F110E"/>
    <w:pPr>
      <w:tabs>
        <w:tab w:val="center" w:pos="4536"/>
        <w:tab w:val="right" w:pos="9072"/>
      </w:tabs>
    </w:pPr>
  </w:style>
  <w:style w:type="paragraph" w:styleId="En-tte">
    <w:name w:val="header"/>
    <w:basedOn w:val="Normal"/>
    <w:pPr>
      <w:tabs>
        <w:tab w:val="center" w:pos="4536"/>
        <w:tab w:val="right" w:pos="9072"/>
      </w:tabs>
    </w:pPr>
  </w:style>
  <w:style w:type="paragraph" w:styleId="Notedefin">
    <w:name w:val="endnote text"/>
    <w:basedOn w:val="Normal"/>
    <w:semiHidden/>
    <w:pPr>
      <w:spacing w:line="240" w:lineRule="auto"/>
      <w:ind w:left="284" w:hanging="284"/>
      <w:jc w:val="both"/>
    </w:pPr>
    <w:rPr>
      <w:sz w:val="18"/>
      <w:szCs w:val="18"/>
    </w:rPr>
  </w:style>
  <w:style w:type="character" w:styleId="Appeldenotedefin">
    <w:name w:val="endnote reference"/>
    <w:semiHidden/>
    <w:rPr>
      <w:sz w:val="20"/>
      <w:szCs w:val="20"/>
      <w:vertAlign w:val="superscript"/>
    </w:rPr>
  </w:style>
  <w:style w:type="paragraph" w:customStyle="1" w:styleId="0Minute">
    <w:name w:val="0 Minute"/>
    <w:basedOn w:val="Normal"/>
    <w:rsid w:val="008E54AA"/>
    <w:rPr>
      <w:vanish/>
    </w:rPr>
  </w:style>
  <w:style w:type="character" w:styleId="Lienhypertexte">
    <w:name w:val="Hyperlink"/>
    <w:rsid w:val="009F110E"/>
    <w:rPr>
      <w:rFonts w:ascii="Arial" w:hAnsi="Arial"/>
      <w:color w:val="auto"/>
      <w:u w:val="none"/>
    </w:rPr>
  </w:style>
  <w:style w:type="paragraph" w:styleId="Textedebulles">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593514"/>
    <w:pPr>
      <w:autoSpaceDE w:val="0"/>
      <w:autoSpaceDN w:val="0"/>
      <w:adjustRightInd w:val="0"/>
      <w:jc w:val="both"/>
    </w:pPr>
    <w:rPr>
      <w:rFonts w:cs="Arial"/>
    </w:rPr>
  </w:style>
  <w:style w:type="paragraph" w:customStyle="1" w:styleId="0Textedebase">
    <w:name w:val="0 Texte de base"/>
    <w:basedOn w:val="Normal"/>
    <w:rsid w:val="00C210AD"/>
    <w:pPr>
      <w:jc w:val="both"/>
    </w:pPr>
  </w:style>
  <w:style w:type="table" w:styleId="TableauGrille2">
    <w:name w:val="Grid Table 2"/>
    <w:basedOn w:val="TableauNormal"/>
    <w:uiPriority w:val="47"/>
    <w:rsid w:val="00C210AD"/>
    <w:rPr>
      <w:lang w:val="fr-FR"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nonrsolue1">
    <w:name w:val="Mention non résolue1"/>
    <w:basedOn w:val="Policepardfaut"/>
    <w:uiPriority w:val="99"/>
    <w:semiHidden/>
    <w:unhideWhenUsed/>
    <w:rsid w:val="002A7973"/>
    <w:rPr>
      <w:color w:val="605E5C"/>
      <w:shd w:val="clear" w:color="auto" w:fill="E1DFDD"/>
    </w:rPr>
  </w:style>
  <w:style w:type="table" w:styleId="Grilledutableau">
    <w:name w:val="Table Grid"/>
    <w:basedOn w:val="TableauNormal"/>
    <w:rsid w:val="0065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semiHidden/>
    <w:unhideWhenUsed/>
    <w:rsid w:val="00C34C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rategy@upu.i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Props1.xml><?xml version="1.0" encoding="utf-8"?>
<ds:datastoreItem xmlns:ds="http://schemas.openxmlformats.org/officeDocument/2006/customXml" ds:itemID="{782F85D2-7ABD-4D6D-97EE-68A677F56874}">
  <ds:schemaRefs>
    <ds:schemaRef ds:uri="http://schemas.openxmlformats.org/officeDocument/2006/bibliography"/>
  </ds:schemaRefs>
</ds:datastoreItem>
</file>

<file path=customXml/itemProps2.xml><?xml version="1.0" encoding="utf-8"?>
<ds:datastoreItem xmlns:ds="http://schemas.openxmlformats.org/officeDocument/2006/customXml" ds:itemID="{625FC825-178A-4031-BA84-B4F989B13D13}">
  <ds:schemaRefs>
    <ds:schemaRef ds:uri="http://schemas.microsoft.com/sharepoint/v3/contenttype/forms"/>
  </ds:schemaRefs>
</ds:datastoreItem>
</file>

<file path=customXml/itemProps3.xml><?xml version="1.0" encoding="utf-8"?>
<ds:datastoreItem xmlns:ds="http://schemas.openxmlformats.org/officeDocument/2006/customXml" ds:itemID="{38F1838E-AF45-4602-B9E4-2EFC1DD643AE}"/>
</file>

<file path=customXml/itemProps4.xml><?xml version="1.0" encoding="utf-8"?>
<ds:datastoreItem xmlns:ds="http://schemas.openxmlformats.org/officeDocument/2006/customXml" ds:itemID="{FB4F05A3-FE60-467B-94DC-1945F5BF3DC3}">
  <ds:schemaRef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f4fe5ba-0e9c-43fa-b7dd-de1717dc009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628</Words>
  <Characters>3664</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X</vt:lpstr>
    </vt:vector>
  </TitlesOfParts>
  <Company>Union postal universelle (UPU)</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JEANNERET elena</dc:creator>
  <cp:lastModifiedBy>LUTHY christine</cp:lastModifiedBy>
  <cp:revision>7</cp:revision>
  <cp:lastPrinted>2025-05-12T12:51:00Z</cp:lastPrinted>
  <dcterms:created xsi:type="dcterms:W3CDTF">2025-05-13T06:59:00Z</dcterms:created>
  <dcterms:modified xsi:type="dcterms:W3CDTF">2025-05-19T12:34:00Z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ies>
</file>