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8FD93" w14:textId="73A64827" w:rsidR="00C450EF" w:rsidRPr="00072F36" w:rsidRDefault="00C450EF" w:rsidP="00E51F6A">
      <w:pPr>
        <w:pStyle w:val="0Textedebase"/>
        <w:spacing w:line="230" w:lineRule="exact"/>
        <w:rPr>
          <w:b/>
          <w:bCs/>
          <w:lang w:val="es-ES_tradnl"/>
        </w:rPr>
      </w:pPr>
      <w:r w:rsidRPr="00072F36">
        <w:rPr>
          <w:b/>
          <w:lang w:val="es-ES_tradnl"/>
        </w:rPr>
        <w:t>Para los operadores designados</w:t>
      </w:r>
      <w:r w:rsidR="00A56E41" w:rsidRPr="00072F36">
        <w:rPr>
          <w:b/>
          <w:lang w:val="es-ES_tradnl"/>
        </w:rPr>
        <w:t xml:space="preserve"> – </w:t>
      </w:r>
      <w:r w:rsidRPr="00072F36">
        <w:rPr>
          <w:b/>
          <w:lang w:val="es-ES_tradnl"/>
        </w:rPr>
        <w:t>Evaluación de los avances hacia la Visión postal para 2030</w:t>
      </w:r>
    </w:p>
    <w:p w14:paraId="4794C8F8" w14:textId="77777777" w:rsidR="00C450EF" w:rsidRPr="00072F36" w:rsidRDefault="00C450EF" w:rsidP="00E51F6A">
      <w:pPr>
        <w:pStyle w:val="0Textedebase"/>
        <w:spacing w:line="230" w:lineRule="exact"/>
        <w:rPr>
          <w:b/>
          <w:bCs/>
          <w:lang w:val="es-ES_tradnl"/>
        </w:rPr>
      </w:pPr>
    </w:p>
    <w:p w14:paraId="2A8C156A" w14:textId="77777777" w:rsidR="00C450EF" w:rsidRPr="00072F36" w:rsidRDefault="00C450EF" w:rsidP="00E51F6A">
      <w:pPr>
        <w:pStyle w:val="0Textedebase"/>
        <w:spacing w:line="230" w:lineRule="exact"/>
        <w:rPr>
          <w:lang w:val="es-ES_tradnl"/>
        </w:rPr>
      </w:pPr>
      <w:r w:rsidRPr="00072F36">
        <w:rPr>
          <w:lang w:val="es-ES_tradnl"/>
        </w:rPr>
        <w:t xml:space="preserve">La Oficina Internacional desea conocer el estado de avance de los actores de la UPU hacia la realización de la Visión postal para 2030. Se trata de una etapa fundamental para garantizar el seguimiento de los avances a nivel mundial y de manera comparable entre las regiones y los Países miembros. </w:t>
      </w:r>
    </w:p>
    <w:p w14:paraId="5B1E4B5D" w14:textId="77777777" w:rsidR="00C450EF" w:rsidRPr="00072F36" w:rsidRDefault="00C450EF" w:rsidP="00E51F6A">
      <w:pPr>
        <w:pStyle w:val="0Textedebase"/>
        <w:spacing w:line="230" w:lineRule="exact"/>
        <w:rPr>
          <w:lang w:val="es-ES_tradnl"/>
        </w:rPr>
      </w:pPr>
    </w:p>
    <w:p w14:paraId="343E100B" w14:textId="6942327E" w:rsidR="00C450EF" w:rsidRPr="00072F36" w:rsidRDefault="00932C9D" w:rsidP="00E51F6A">
      <w:pPr>
        <w:pStyle w:val="0Textedebase"/>
        <w:spacing w:line="230" w:lineRule="exact"/>
        <w:rPr>
          <w:lang w:val="es-ES_tradnl"/>
        </w:rPr>
      </w:pPr>
      <w:r w:rsidRPr="00072F36">
        <w:rPr>
          <w:lang w:val="es-ES_tradnl"/>
        </w:rPr>
        <w:t>E</w:t>
      </w:r>
      <w:r w:rsidR="00C450EF" w:rsidRPr="00072F36">
        <w:rPr>
          <w:lang w:val="es-ES_tradnl"/>
        </w:rPr>
        <w:t>l 27</w:t>
      </w:r>
      <w:r w:rsidR="00270C8C" w:rsidRPr="00072F36">
        <w:rPr>
          <w:lang w:val="es-ES_tradnl"/>
        </w:rPr>
        <w:t>º</w:t>
      </w:r>
      <w:r w:rsidR="00C450EF" w:rsidRPr="00072F36">
        <w:rPr>
          <w:lang w:val="es-ES_tradnl"/>
        </w:rPr>
        <w:t xml:space="preserve"> Congreso de la UPU</w:t>
      </w:r>
      <w:r w:rsidRPr="00072F36">
        <w:rPr>
          <w:lang w:val="es-ES_tradnl"/>
        </w:rPr>
        <w:t>, celebrado en 2021,</w:t>
      </w:r>
      <w:r w:rsidR="00C450EF" w:rsidRPr="00072F36">
        <w:rPr>
          <w:lang w:val="es-ES_tradnl"/>
        </w:rPr>
        <w:t xml:space="preserve"> adoptó la Visión postal para 2030 en el marco de la Estrategia Postal de Abiyán. La Visión postal para 2030 presenta una descripción general de los resultados esperados para el sector postal para 2030, y comprende 33 principales indicadores de desempeño. </w:t>
      </w:r>
      <w:r w:rsidR="00390C6B" w:rsidRPr="00072F36">
        <w:rPr>
          <w:lang w:val="es-ES_tradnl"/>
        </w:rPr>
        <w:t>Está disponible en línea (únicamente en inglés)</w:t>
      </w:r>
      <w:r w:rsidR="00C450EF" w:rsidRPr="00072F36">
        <w:rPr>
          <w:lang w:val="es-ES_tradnl"/>
        </w:rPr>
        <w:t xml:space="preserve"> (</w:t>
      </w:r>
      <w:hyperlink r:id="rId10" w:history="1">
        <w:r w:rsidR="00C450EF" w:rsidRPr="00072F36">
          <w:rPr>
            <w:rStyle w:val="Hipervnculo"/>
            <w:b w:val="0"/>
            <w:bCs/>
            <w:lang w:val="es-ES_tradnl"/>
          </w:rPr>
          <w:t>www.upu.int/getmedia/97071a5b-4ea1-4a27-834f-bb400cc85b01/Abidjan-Postal-Strategy-2021%e2%80%932025-web.pdf</w:t>
        </w:r>
      </w:hyperlink>
      <w:r w:rsidR="00C450EF" w:rsidRPr="00072F36">
        <w:rPr>
          <w:lang w:val="es-ES_tradnl"/>
        </w:rPr>
        <w:t>).</w:t>
      </w:r>
    </w:p>
    <w:p w14:paraId="4BFA46FE" w14:textId="77777777" w:rsidR="00C450EF" w:rsidRPr="00072F36" w:rsidRDefault="00C450EF" w:rsidP="00E51F6A">
      <w:pPr>
        <w:pStyle w:val="0Textedebase"/>
        <w:spacing w:line="230" w:lineRule="exact"/>
        <w:rPr>
          <w:lang w:val="es-ES_tradnl"/>
        </w:rPr>
      </w:pPr>
    </w:p>
    <w:p w14:paraId="5B8265AC" w14:textId="3C3BADE8" w:rsidR="00C450EF" w:rsidRPr="00072F36" w:rsidRDefault="00C450EF" w:rsidP="00E51F6A">
      <w:pPr>
        <w:pStyle w:val="0Textedebase"/>
        <w:spacing w:line="230" w:lineRule="exact"/>
        <w:rPr>
          <w:lang w:val="es-ES_tradnl"/>
        </w:rPr>
      </w:pPr>
      <w:r w:rsidRPr="00072F36">
        <w:rPr>
          <w:lang w:val="es-ES_tradnl"/>
        </w:rPr>
        <w:t xml:space="preserve">El cuestionario que figura a continuación debería llevar un máximo de 10–15 minutos para completar. Sírvase devolver el cuestionario completado </w:t>
      </w:r>
      <w:r w:rsidR="00390C6B" w:rsidRPr="00072F36">
        <w:rPr>
          <w:lang w:val="es-ES_tradnl"/>
        </w:rPr>
        <w:t>por correo electrónico (</w:t>
      </w:r>
      <w:hyperlink r:id="rId11" w:history="1">
        <w:r w:rsidR="00390C6B" w:rsidRPr="00072F36">
          <w:rPr>
            <w:rStyle w:val="Hipervnculo"/>
            <w:b w:val="0"/>
            <w:bCs/>
            <w:lang w:val="es-ES_tradnl"/>
          </w:rPr>
          <w:t>strategy@upu.int</w:t>
        </w:r>
      </w:hyperlink>
      <w:r w:rsidR="00390C6B" w:rsidRPr="00072F36">
        <w:rPr>
          <w:rStyle w:val="Hipervnculo"/>
          <w:b w:val="0"/>
          <w:bCs/>
          <w:lang w:val="es-ES_tradnl"/>
        </w:rPr>
        <w:t xml:space="preserve">) </w:t>
      </w:r>
      <w:r w:rsidRPr="00072F36">
        <w:rPr>
          <w:b/>
          <w:bCs/>
          <w:lang w:val="es-ES_tradnl"/>
        </w:rPr>
        <w:t>el 9 de febrero de 2024 a más tardar</w:t>
      </w:r>
      <w:r w:rsidRPr="00072F36">
        <w:rPr>
          <w:lang w:val="es-ES_tradnl"/>
        </w:rPr>
        <w:t xml:space="preserve">.  </w:t>
      </w:r>
    </w:p>
    <w:p w14:paraId="34836ACD" w14:textId="77777777" w:rsidR="00C450EF" w:rsidRPr="00072F36" w:rsidRDefault="00C450EF" w:rsidP="00E51F6A">
      <w:pPr>
        <w:pStyle w:val="0Textedebase"/>
        <w:spacing w:line="230" w:lineRule="exact"/>
        <w:rPr>
          <w:lang w:val="es-ES_tradnl"/>
        </w:rPr>
      </w:pPr>
    </w:p>
    <w:p w14:paraId="30A502DB" w14:textId="77777777" w:rsidR="00C450EF" w:rsidRPr="00072F36" w:rsidRDefault="00C450EF" w:rsidP="00E51F6A">
      <w:pPr>
        <w:pStyle w:val="0Textedebase"/>
        <w:spacing w:line="230" w:lineRule="exact"/>
        <w:rPr>
          <w:lang w:val="es-ES_tradnl"/>
        </w:rPr>
      </w:pPr>
      <w:r w:rsidRPr="00072F36">
        <w:rPr>
          <w:lang w:val="es-ES_tradnl"/>
        </w:rPr>
        <w:t xml:space="preserve">Por cualquier consulta o para devolver el cuestionario por correo, sírvase ponerse en contacto con: </w:t>
      </w:r>
    </w:p>
    <w:p w14:paraId="456B50DE" w14:textId="77777777" w:rsidR="00C450EF" w:rsidRPr="00072F36" w:rsidRDefault="00C450EF" w:rsidP="00E51F6A">
      <w:pPr>
        <w:pStyle w:val="0Textedebase"/>
        <w:spacing w:before="120" w:line="230" w:lineRule="exact"/>
        <w:rPr>
          <w:lang w:val="es-ES_tradnl"/>
        </w:rPr>
      </w:pPr>
      <w:r w:rsidRPr="00072F36">
        <w:rPr>
          <w:lang w:val="es-ES_tradnl"/>
        </w:rPr>
        <w:t>Sr. Kohei Kitazawa</w:t>
      </w:r>
    </w:p>
    <w:p w14:paraId="410A2F29" w14:textId="77777777" w:rsidR="00C450EF" w:rsidRPr="00072F36" w:rsidRDefault="00C450EF" w:rsidP="00E51F6A">
      <w:pPr>
        <w:pStyle w:val="0Textedebase"/>
        <w:spacing w:line="230" w:lineRule="exact"/>
        <w:rPr>
          <w:lang w:val="es-ES_tradnl"/>
        </w:rPr>
      </w:pPr>
      <w:r w:rsidRPr="00072F36">
        <w:rPr>
          <w:lang w:val="es-ES_tradnl"/>
        </w:rPr>
        <w:t>Experto en planificación estratégica</w:t>
      </w:r>
    </w:p>
    <w:p w14:paraId="3EC021EB" w14:textId="77777777" w:rsidR="00C450EF" w:rsidRPr="00072F36" w:rsidRDefault="00C450EF" w:rsidP="00E51F6A">
      <w:pPr>
        <w:pStyle w:val="0Textedebase"/>
        <w:spacing w:line="230" w:lineRule="exact"/>
        <w:rPr>
          <w:lang w:val="es-ES_tradnl"/>
        </w:rPr>
      </w:pPr>
      <w:r w:rsidRPr="00072F36">
        <w:rPr>
          <w:lang w:val="es-ES_tradnl"/>
        </w:rPr>
        <w:t xml:space="preserve">Bureau international </w:t>
      </w:r>
    </w:p>
    <w:p w14:paraId="6BE20F08" w14:textId="77777777" w:rsidR="00C450EF" w:rsidRPr="00072F36" w:rsidRDefault="00C450EF" w:rsidP="00E51F6A">
      <w:pPr>
        <w:pStyle w:val="0Textedebase"/>
        <w:spacing w:line="230" w:lineRule="exact"/>
        <w:rPr>
          <w:lang w:val="es-ES_tradnl"/>
        </w:rPr>
      </w:pPr>
      <w:r w:rsidRPr="00072F36">
        <w:rPr>
          <w:lang w:val="es-ES_tradnl"/>
        </w:rPr>
        <w:t>Weltpoststrasse 4</w:t>
      </w:r>
    </w:p>
    <w:p w14:paraId="5A679DDD" w14:textId="77777777" w:rsidR="00C450EF" w:rsidRPr="00072F36" w:rsidRDefault="00C450EF" w:rsidP="00E51F6A">
      <w:pPr>
        <w:pStyle w:val="0Textedebase"/>
        <w:spacing w:line="230" w:lineRule="exact"/>
        <w:rPr>
          <w:lang w:val="es-ES_tradnl"/>
        </w:rPr>
      </w:pPr>
      <w:r w:rsidRPr="00072F36">
        <w:rPr>
          <w:lang w:val="es-ES_tradnl"/>
        </w:rPr>
        <w:t>3015 BERNE</w:t>
      </w:r>
    </w:p>
    <w:p w14:paraId="54202025" w14:textId="77777777" w:rsidR="00C450EF" w:rsidRPr="00072F36" w:rsidRDefault="00C450EF" w:rsidP="00E51F6A">
      <w:pPr>
        <w:pStyle w:val="0Textedebase"/>
        <w:spacing w:line="230" w:lineRule="exact"/>
        <w:rPr>
          <w:lang w:val="es-ES_tradnl"/>
        </w:rPr>
      </w:pPr>
      <w:r w:rsidRPr="00072F36">
        <w:rPr>
          <w:lang w:val="es-ES_tradnl"/>
        </w:rPr>
        <w:t>SUIZA</w:t>
      </w:r>
    </w:p>
    <w:p w14:paraId="6F7E04C1" w14:textId="0115E3FB" w:rsidR="00C450EF" w:rsidRPr="00072F36" w:rsidRDefault="00C450EF" w:rsidP="00E51F6A">
      <w:pPr>
        <w:pStyle w:val="0Textedebase"/>
        <w:tabs>
          <w:tab w:val="left" w:pos="709"/>
        </w:tabs>
        <w:spacing w:before="120" w:line="230" w:lineRule="exact"/>
        <w:rPr>
          <w:lang w:val="es-ES_tradnl"/>
        </w:rPr>
      </w:pPr>
      <w:r w:rsidRPr="00072F36">
        <w:rPr>
          <w:lang w:val="es-ES_tradnl"/>
        </w:rPr>
        <w:t>Teléfono:</w:t>
      </w:r>
      <w:r w:rsidR="00932C9D" w:rsidRPr="00072F36">
        <w:rPr>
          <w:lang w:val="es-ES_tradnl"/>
        </w:rPr>
        <w:t xml:space="preserve"> </w:t>
      </w:r>
      <w:r w:rsidRPr="00072F36">
        <w:rPr>
          <w:lang w:val="es-ES_tradnl"/>
        </w:rPr>
        <w:t>+41 31 350 33 82</w:t>
      </w:r>
    </w:p>
    <w:p w14:paraId="50894DBC" w14:textId="43817271" w:rsidR="00C450EF" w:rsidRPr="00072F36" w:rsidRDefault="00C450EF" w:rsidP="00E51F6A">
      <w:pPr>
        <w:pStyle w:val="0Textedebase"/>
        <w:tabs>
          <w:tab w:val="left" w:pos="1985"/>
        </w:tabs>
        <w:spacing w:line="230" w:lineRule="exact"/>
        <w:rPr>
          <w:rStyle w:val="Hipervnculo"/>
          <w:lang w:val="es-ES_tradnl"/>
        </w:rPr>
      </w:pPr>
      <w:r w:rsidRPr="00072F36">
        <w:rPr>
          <w:lang w:val="es-ES_tradnl"/>
        </w:rPr>
        <w:t>Correo electrónico:</w:t>
      </w:r>
      <w:r w:rsidR="00932C9D" w:rsidRPr="00072F36">
        <w:rPr>
          <w:lang w:val="es-ES_tradnl"/>
        </w:rPr>
        <w:t xml:space="preserve"> </w:t>
      </w:r>
      <w:r w:rsidRPr="00072F36">
        <w:rPr>
          <w:lang w:val="es-ES_tradnl"/>
        </w:rPr>
        <w:t>strategy@upu.int</w:t>
      </w:r>
    </w:p>
    <w:p w14:paraId="3E77F53F" w14:textId="77777777" w:rsidR="00C450EF" w:rsidRPr="00072F36" w:rsidRDefault="00C450EF" w:rsidP="00E51F6A">
      <w:pPr>
        <w:pStyle w:val="0Textedebase"/>
        <w:tabs>
          <w:tab w:val="left" w:pos="709"/>
        </w:tabs>
        <w:spacing w:line="230" w:lineRule="exact"/>
        <w:rPr>
          <w:rStyle w:val="Hipervnculo"/>
          <w:lang w:val="es-ES_tradnl"/>
        </w:rPr>
      </w:pPr>
    </w:p>
    <w:p w14:paraId="1B084476" w14:textId="77777777" w:rsidR="00C450EF" w:rsidRPr="00072F36" w:rsidRDefault="00C450EF" w:rsidP="00E51F6A">
      <w:pPr>
        <w:pStyle w:val="0Textedebase"/>
        <w:spacing w:line="230" w:lineRule="exact"/>
        <w:rPr>
          <w:b/>
          <w:lang w:val="es-ES_tradnl"/>
        </w:rPr>
      </w:pPr>
      <w:r w:rsidRPr="00072F36">
        <w:rPr>
          <w:b/>
          <w:lang w:val="es-ES_tradnl"/>
        </w:rPr>
        <w:t xml:space="preserve">Este cuestionario debe ser completado por los operadores designados. </w:t>
      </w:r>
    </w:p>
    <w:p w14:paraId="27371CCA" w14:textId="77777777" w:rsidR="00C450EF" w:rsidRPr="00072F36" w:rsidRDefault="00C450EF" w:rsidP="00E51F6A">
      <w:pPr>
        <w:pStyle w:val="0Textedebase"/>
        <w:spacing w:line="230" w:lineRule="exact"/>
        <w:rPr>
          <w:b/>
          <w:bCs/>
          <w:lang w:val="es-ES_tradnl"/>
        </w:rPr>
      </w:pPr>
    </w:p>
    <w:p w14:paraId="0ED49B21" w14:textId="77777777" w:rsidR="00270C8C" w:rsidRPr="00072F36" w:rsidRDefault="00270C8C" w:rsidP="00E51F6A">
      <w:pPr>
        <w:pStyle w:val="0Textedebase"/>
        <w:spacing w:line="230" w:lineRule="exact"/>
        <w:rPr>
          <w:b/>
          <w:bCs/>
          <w:lang w:val="es-ES_tradnl"/>
        </w:rPr>
      </w:pPr>
    </w:p>
    <w:p w14:paraId="08583486" w14:textId="77777777" w:rsidR="00C450EF" w:rsidRPr="00072F36" w:rsidRDefault="00C450EF" w:rsidP="00E51F6A">
      <w:pPr>
        <w:pStyle w:val="0Textedebase"/>
        <w:spacing w:line="230" w:lineRule="exact"/>
        <w:rPr>
          <w:b/>
          <w:bCs/>
          <w:lang w:val="es-ES_tradnl"/>
        </w:rPr>
      </w:pPr>
      <w:r w:rsidRPr="00072F36">
        <w:rPr>
          <w:b/>
          <w:bCs/>
          <w:lang w:val="es-ES_tradnl"/>
        </w:rPr>
        <w:t>Sección I – Preguntas de orden general</w:t>
      </w:r>
    </w:p>
    <w:p w14:paraId="3AE3A291" w14:textId="77777777" w:rsidR="00C450EF" w:rsidRPr="00072F36" w:rsidRDefault="00C450EF" w:rsidP="00E51F6A">
      <w:pPr>
        <w:pStyle w:val="0Textedebase"/>
        <w:spacing w:line="230" w:lineRule="exact"/>
        <w:rPr>
          <w:b/>
          <w:bCs/>
          <w:lang w:val="es-ES_tradnl"/>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C450EF" w:rsidRPr="00072F36" w14:paraId="0C9E4217" w14:textId="77777777" w:rsidTr="00E20421">
        <w:trPr>
          <w:cantSplit/>
        </w:trPr>
        <w:tc>
          <w:tcPr>
            <w:tcW w:w="9654" w:type="dxa"/>
            <w:gridSpan w:val="3"/>
            <w:tcMar>
              <w:top w:w="57" w:type="dxa"/>
              <w:bottom w:w="0" w:type="dxa"/>
            </w:tcMar>
          </w:tcPr>
          <w:p w14:paraId="49E05CC2" w14:textId="77777777" w:rsidR="00C450EF" w:rsidRPr="00072F36" w:rsidRDefault="00C450EF" w:rsidP="00E20421">
            <w:pPr>
              <w:spacing w:line="240" w:lineRule="auto"/>
              <w:rPr>
                <w:rFonts w:cs="Arial"/>
                <w:sz w:val="16"/>
                <w:szCs w:val="16"/>
                <w:lang w:val="es-ES_tradnl"/>
              </w:rPr>
            </w:pPr>
            <w:r w:rsidRPr="00072F36">
              <w:rPr>
                <w:sz w:val="16"/>
                <w:szCs w:val="16"/>
                <w:lang w:val="es-ES_tradnl"/>
              </w:rPr>
              <w:t>Sírvase indicar el tipo de organización a la que pertenece (seleccionar todas las opciones que correspondan)</w:t>
            </w:r>
          </w:p>
          <w:p w14:paraId="3F534E47" w14:textId="77777777" w:rsidR="00C450EF" w:rsidRPr="00072F36" w:rsidRDefault="00E51F6A" w:rsidP="00E20421">
            <w:pPr>
              <w:spacing w:before="120"/>
              <w:ind w:left="568" w:hanging="568"/>
              <w:rPr>
                <w:rFonts w:cs="Arial"/>
                <w:lang w:val="es-ES_tradnl"/>
              </w:rPr>
            </w:pPr>
            <w:sdt>
              <w:sdtPr>
                <w:rPr>
                  <w:rFonts w:cs="Arial"/>
                  <w:sz w:val="24"/>
                  <w:szCs w:val="24"/>
                  <w:lang w:val="es-ES_tradnl"/>
                </w:rPr>
                <w:id w:val="16970540"/>
                <w14:checkbox>
                  <w14:checked w14:val="0"/>
                  <w14:checkedState w14:val="0054" w14:font="Wingdings 2"/>
                  <w14:uncheckedState w14:val="0071" w14:font="Wingdings"/>
                </w14:checkbox>
              </w:sdtPr>
              <w:sdtEndPr/>
              <w:sdtContent>
                <w:r w:rsidR="00C450EF" w:rsidRPr="00072F36">
                  <w:rPr>
                    <w:rFonts w:cs="Arial"/>
                    <w:sz w:val="24"/>
                    <w:szCs w:val="24"/>
                    <w:lang w:val="es-ES_tradnl"/>
                  </w:rPr>
                  <w:sym w:font="Wingdings" w:char="F071"/>
                </w:r>
              </w:sdtContent>
            </w:sdt>
            <w:r w:rsidR="00C450EF" w:rsidRPr="00072F36">
              <w:rPr>
                <w:lang w:val="es-ES_tradnl"/>
              </w:rPr>
              <w:tab/>
            </w:r>
            <w:r w:rsidR="00C450EF" w:rsidRPr="00E51F6A">
              <w:rPr>
                <w:sz w:val="16"/>
                <w:szCs w:val="16"/>
                <w:lang w:val="es-ES_tradnl"/>
              </w:rPr>
              <w:t>Ministerio de tutela (responsable del sector postal)</w:t>
            </w:r>
            <w:r w:rsidR="00C450EF" w:rsidRPr="00072F36">
              <w:rPr>
                <w:lang w:val="es-ES_tradnl"/>
              </w:rPr>
              <w:t xml:space="preserve"> </w:t>
            </w:r>
          </w:p>
          <w:p w14:paraId="79EEBE6D" w14:textId="77777777" w:rsidR="00C450EF" w:rsidRPr="00072F36" w:rsidRDefault="00E51F6A" w:rsidP="00E20421">
            <w:pPr>
              <w:spacing w:before="120"/>
              <w:ind w:left="568" w:hanging="568"/>
              <w:rPr>
                <w:rFonts w:cs="Arial"/>
                <w:lang w:val="es-ES_tradnl"/>
              </w:rPr>
            </w:pPr>
            <w:sdt>
              <w:sdtPr>
                <w:rPr>
                  <w:rFonts w:cs="Arial"/>
                  <w:sz w:val="24"/>
                  <w:szCs w:val="24"/>
                  <w:lang w:val="es-ES_tradnl"/>
                </w:rPr>
                <w:id w:val="1873646498"/>
                <w14:checkbox>
                  <w14:checked w14:val="0"/>
                  <w14:checkedState w14:val="0054" w14:font="Wingdings 2"/>
                  <w14:uncheckedState w14:val="0071" w14:font="Wingdings"/>
                </w14:checkbox>
              </w:sdtPr>
              <w:sdtEndPr/>
              <w:sdtContent>
                <w:r w:rsidR="00C450EF" w:rsidRPr="00072F36">
                  <w:rPr>
                    <w:rFonts w:cs="Arial"/>
                    <w:sz w:val="24"/>
                    <w:szCs w:val="24"/>
                    <w:lang w:val="es-ES_tradnl"/>
                  </w:rPr>
                  <w:sym w:font="Wingdings" w:char="F071"/>
                </w:r>
              </w:sdtContent>
            </w:sdt>
            <w:r w:rsidR="00C450EF" w:rsidRPr="00072F36">
              <w:rPr>
                <w:lang w:val="es-ES_tradnl"/>
              </w:rPr>
              <w:tab/>
            </w:r>
            <w:r w:rsidR="00C450EF" w:rsidRPr="00E51F6A">
              <w:rPr>
                <w:sz w:val="16"/>
                <w:szCs w:val="16"/>
                <w:lang w:val="es-ES_tradnl"/>
              </w:rPr>
              <w:t>Regulador (responsable del sector postal)</w:t>
            </w:r>
            <w:r w:rsidR="00C450EF" w:rsidRPr="00072F36">
              <w:rPr>
                <w:lang w:val="es-ES_tradnl"/>
              </w:rPr>
              <w:t xml:space="preserve"> </w:t>
            </w:r>
          </w:p>
          <w:p w14:paraId="570C441F" w14:textId="77777777" w:rsidR="00C450EF" w:rsidRPr="00072F36" w:rsidRDefault="00E51F6A" w:rsidP="00E20421">
            <w:pPr>
              <w:spacing w:before="120" w:after="60"/>
              <w:ind w:left="568" w:hanging="568"/>
              <w:rPr>
                <w:rFonts w:cs="Arial"/>
                <w:lang w:val="es-ES_tradnl"/>
              </w:rPr>
            </w:pPr>
            <w:sdt>
              <w:sdtPr>
                <w:rPr>
                  <w:rFonts w:cs="Arial"/>
                  <w:sz w:val="24"/>
                  <w:szCs w:val="24"/>
                  <w:lang w:val="es-ES_tradnl"/>
                </w:rPr>
                <w:id w:val="-507447897"/>
                <w14:checkbox>
                  <w14:checked w14:val="0"/>
                  <w14:checkedState w14:val="0054" w14:font="Wingdings 2"/>
                  <w14:uncheckedState w14:val="0071" w14:font="Wingdings"/>
                </w14:checkbox>
              </w:sdtPr>
              <w:sdtEndPr/>
              <w:sdtContent>
                <w:r w:rsidR="00C450EF" w:rsidRPr="00072F36">
                  <w:rPr>
                    <w:rFonts w:cs="Arial"/>
                    <w:sz w:val="24"/>
                    <w:szCs w:val="24"/>
                    <w:lang w:val="es-ES_tradnl"/>
                  </w:rPr>
                  <w:sym w:font="Wingdings" w:char="F071"/>
                </w:r>
              </w:sdtContent>
            </w:sdt>
            <w:r w:rsidR="00C450EF" w:rsidRPr="00072F36">
              <w:rPr>
                <w:sz w:val="16"/>
                <w:szCs w:val="16"/>
                <w:lang w:val="es-ES_tradnl"/>
              </w:rPr>
              <w:tab/>
            </w:r>
            <w:r w:rsidR="00C450EF" w:rsidRPr="00E51F6A">
              <w:rPr>
                <w:sz w:val="16"/>
                <w:szCs w:val="16"/>
                <w:lang w:val="es-ES_tradnl"/>
              </w:rPr>
              <w:t>Operador designado</w:t>
            </w:r>
          </w:p>
        </w:tc>
      </w:tr>
      <w:tr w:rsidR="00C450EF" w:rsidRPr="00072F36" w14:paraId="21F3BEBA" w14:textId="77777777" w:rsidTr="00E20421">
        <w:trPr>
          <w:cantSplit/>
        </w:trPr>
        <w:tc>
          <w:tcPr>
            <w:tcW w:w="9654" w:type="dxa"/>
            <w:gridSpan w:val="3"/>
            <w:tcMar>
              <w:top w:w="57" w:type="dxa"/>
              <w:bottom w:w="0" w:type="dxa"/>
            </w:tcMar>
          </w:tcPr>
          <w:p w14:paraId="2E5A2441" w14:textId="77777777" w:rsidR="00C450EF" w:rsidRPr="00072F36" w:rsidRDefault="00C450EF" w:rsidP="00E20421">
            <w:pPr>
              <w:spacing w:line="240" w:lineRule="auto"/>
              <w:rPr>
                <w:rFonts w:cs="Arial"/>
                <w:sz w:val="16"/>
                <w:szCs w:val="16"/>
                <w:lang w:val="es-ES_tradnl"/>
              </w:rPr>
            </w:pPr>
            <w:r w:rsidRPr="00072F36">
              <w:rPr>
                <w:sz w:val="16"/>
                <w:szCs w:val="16"/>
                <w:lang w:val="es-ES_tradnl"/>
              </w:rPr>
              <w:t>Nombre de la organización</w:t>
            </w:r>
          </w:p>
          <w:p w14:paraId="532D986B" w14:textId="77777777" w:rsidR="00C450EF" w:rsidRPr="00072F36" w:rsidRDefault="00C450EF" w:rsidP="00E20421">
            <w:pPr>
              <w:spacing w:line="240" w:lineRule="auto"/>
              <w:ind w:right="74"/>
              <w:rPr>
                <w:rFonts w:cs="Arial"/>
                <w:sz w:val="16"/>
                <w:szCs w:val="16"/>
                <w:lang w:val="es-ES_tradnl"/>
              </w:rPr>
            </w:pPr>
          </w:p>
          <w:p w14:paraId="173D33AA" w14:textId="77777777" w:rsidR="00C450EF" w:rsidRPr="00072F36" w:rsidRDefault="00C450EF" w:rsidP="00E20421">
            <w:pPr>
              <w:spacing w:line="240" w:lineRule="auto"/>
              <w:ind w:right="74"/>
              <w:rPr>
                <w:rFonts w:cs="Arial"/>
                <w:sz w:val="16"/>
                <w:szCs w:val="16"/>
                <w:lang w:val="es-ES_tradnl"/>
              </w:rPr>
            </w:pPr>
          </w:p>
        </w:tc>
      </w:tr>
      <w:tr w:rsidR="00C450EF" w:rsidRPr="00072F36" w14:paraId="190A7775" w14:textId="77777777" w:rsidTr="00E20421">
        <w:trPr>
          <w:cantSplit/>
          <w:trHeight w:val="33"/>
        </w:trPr>
        <w:tc>
          <w:tcPr>
            <w:tcW w:w="7650" w:type="dxa"/>
            <w:gridSpan w:val="2"/>
            <w:tcBorders>
              <w:right w:val="nil"/>
            </w:tcBorders>
            <w:tcMar>
              <w:top w:w="57" w:type="dxa"/>
              <w:bottom w:w="0" w:type="dxa"/>
            </w:tcMar>
          </w:tcPr>
          <w:p w14:paraId="1EE8A15E" w14:textId="77777777" w:rsidR="00C450EF" w:rsidRPr="00072F36" w:rsidRDefault="00C450EF" w:rsidP="00E20421">
            <w:pPr>
              <w:spacing w:line="240" w:lineRule="auto"/>
              <w:ind w:right="75"/>
              <w:rPr>
                <w:rFonts w:cs="Arial"/>
                <w:sz w:val="16"/>
                <w:szCs w:val="16"/>
                <w:lang w:val="es-ES_tradnl"/>
              </w:rPr>
            </w:pPr>
            <w:r w:rsidRPr="00072F36">
              <w:rPr>
                <w:sz w:val="16"/>
                <w:szCs w:val="16"/>
                <w:lang w:val="es-ES_tradnl"/>
              </w:rPr>
              <w:t>Nombre completo</w:t>
            </w:r>
          </w:p>
          <w:p w14:paraId="5D8344AD" w14:textId="77777777" w:rsidR="00C450EF" w:rsidRPr="00072F36" w:rsidRDefault="00C450EF" w:rsidP="00E20421">
            <w:pPr>
              <w:spacing w:line="240" w:lineRule="auto"/>
              <w:rPr>
                <w:rFonts w:cs="Arial"/>
                <w:sz w:val="16"/>
                <w:szCs w:val="16"/>
                <w:lang w:val="es-ES_tradnl"/>
              </w:rPr>
            </w:pPr>
          </w:p>
          <w:p w14:paraId="0FEE7D2A" w14:textId="77777777" w:rsidR="00C450EF" w:rsidRPr="00072F36" w:rsidRDefault="00C450EF" w:rsidP="00E20421">
            <w:pPr>
              <w:spacing w:line="240" w:lineRule="auto"/>
              <w:rPr>
                <w:rFonts w:cs="Arial"/>
                <w:sz w:val="16"/>
                <w:szCs w:val="16"/>
                <w:lang w:val="es-ES_tradnl"/>
              </w:rPr>
            </w:pPr>
          </w:p>
        </w:tc>
        <w:tc>
          <w:tcPr>
            <w:tcW w:w="2004" w:type="dxa"/>
            <w:tcBorders>
              <w:left w:val="nil"/>
            </w:tcBorders>
            <w:tcMar>
              <w:top w:w="57" w:type="dxa"/>
            </w:tcMar>
            <w:vAlign w:val="bottom"/>
          </w:tcPr>
          <w:p w14:paraId="4B445F57" w14:textId="77777777" w:rsidR="00C450EF" w:rsidRPr="00072F36" w:rsidRDefault="00E51F6A" w:rsidP="00E20421">
            <w:pPr>
              <w:tabs>
                <w:tab w:val="left" w:pos="921"/>
              </w:tabs>
              <w:rPr>
                <w:rFonts w:cs="Arial"/>
                <w:sz w:val="16"/>
                <w:szCs w:val="16"/>
                <w:lang w:val="es-ES_tradnl"/>
              </w:rPr>
            </w:pPr>
            <w:sdt>
              <w:sdtPr>
                <w:rPr>
                  <w:rFonts w:cs="Arial"/>
                  <w:sz w:val="24"/>
                  <w:szCs w:val="24"/>
                  <w:lang w:val="es-ES_tradnl"/>
                </w:rPr>
                <w:id w:val="-1990703502"/>
                <w14:checkbox>
                  <w14:checked w14:val="0"/>
                  <w14:checkedState w14:val="0054" w14:font="Wingdings 2"/>
                  <w14:uncheckedState w14:val="0071" w14:font="Wingdings"/>
                </w14:checkbox>
              </w:sdtPr>
              <w:sdtEndPr/>
              <w:sdtContent>
                <w:r w:rsidR="00C450EF" w:rsidRPr="00072F36">
                  <w:rPr>
                    <w:rFonts w:cs="Arial"/>
                    <w:sz w:val="24"/>
                    <w:szCs w:val="24"/>
                    <w:lang w:val="es-ES_tradnl"/>
                  </w:rPr>
                  <w:sym w:font="Wingdings" w:char="F071"/>
                </w:r>
              </w:sdtContent>
            </w:sdt>
            <w:r w:rsidR="00C450EF" w:rsidRPr="00072F36">
              <w:rPr>
                <w:sz w:val="16"/>
                <w:szCs w:val="16"/>
                <w:lang w:val="es-ES_tradnl"/>
              </w:rPr>
              <w:t xml:space="preserve"> Sra.</w:t>
            </w:r>
            <w:r w:rsidR="00C450EF" w:rsidRPr="00072F36">
              <w:rPr>
                <w:sz w:val="16"/>
                <w:szCs w:val="16"/>
                <w:lang w:val="es-ES_tradnl"/>
              </w:rPr>
              <w:tab/>
            </w:r>
            <w:sdt>
              <w:sdtPr>
                <w:rPr>
                  <w:rFonts w:cs="Arial"/>
                  <w:sz w:val="24"/>
                  <w:szCs w:val="24"/>
                  <w:lang w:val="es-ES_tradnl"/>
                </w:rPr>
                <w:id w:val="-823508224"/>
                <w14:checkbox>
                  <w14:checked w14:val="0"/>
                  <w14:checkedState w14:val="0054" w14:font="Wingdings 2"/>
                  <w14:uncheckedState w14:val="0071" w14:font="Wingdings"/>
                </w14:checkbox>
              </w:sdtPr>
              <w:sdtEndPr/>
              <w:sdtContent>
                <w:r w:rsidR="00C450EF" w:rsidRPr="00072F36">
                  <w:rPr>
                    <w:rFonts w:cs="Arial"/>
                    <w:sz w:val="24"/>
                    <w:szCs w:val="24"/>
                    <w:lang w:val="es-ES_tradnl"/>
                  </w:rPr>
                  <w:sym w:font="Wingdings" w:char="F071"/>
                </w:r>
              </w:sdtContent>
            </w:sdt>
            <w:r w:rsidR="00C450EF" w:rsidRPr="00072F36">
              <w:rPr>
                <w:sz w:val="16"/>
                <w:szCs w:val="16"/>
                <w:lang w:val="es-ES_tradnl"/>
              </w:rPr>
              <w:t xml:space="preserve"> Sr.</w:t>
            </w:r>
          </w:p>
        </w:tc>
      </w:tr>
      <w:tr w:rsidR="00C450EF" w:rsidRPr="00072F36" w14:paraId="58E8C887" w14:textId="77777777" w:rsidTr="00E20421">
        <w:trPr>
          <w:cantSplit/>
        </w:trPr>
        <w:tc>
          <w:tcPr>
            <w:tcW w:w="9654" w:type="dxa"/>
            <w:gridSpan w:val="3"/>
            <w:tcMar>
              <w:top w:w="57" w:type="dxa"/>
              <w:bottom w:w="0" w:type="dxa"/>
            </w:tcMar>
          </w:tcPr>
          <w:p w14:paraId="419577BB" w14:textId="77777777" w:rsidR="00C450EF" w:rsidRPr="00072F36" w:rsidRDefault="00C450EF" w:rsidP="00E20421">
            <w:pPr>
              <w:spacing w:line="240" w:lineRule="auto"/>
              <w:ind w:right="74"/>
              <w:rPr>
                <w:rFonts w:cs="Arial"/>
                <w:sz w:val="16"/>
                <w:szCs w:val="16"/>
                <w:lang w:val="es-ES_tradnl"/>
              </w:rPr>
            </w:pPr>
            <w:r w:rsidRPr="00072F36">
              <w:rPr>
                <w:sz w:val="16"/>
                <w:szCs w:val="16"/>
                <w:lang w:val="es-ES_tradnl"/>
              </w:rPr>
              <w:t>Función/cargo</w:t>
            </w:r>
          </w:p>
          <w:p w14:paraId="1E1F0B91" w14:textId="77777777" w:rsidR="00C450EF" w:rsidRPr="00072F36" w:rsidRDefault="00C450EF" w:rsidP="00E20421">
            <w:pPr>
              <w:spacing w:line="240" w:lineRule="auto"/>
              <w:ind w:right="74"/>
              <w:rPr>
                <w:rFonts w:cs="Arial"/>
                <w:sz w:val="16"/>
                <w:szCs w:val="16"/>
                <w:lang w:val="es-ES_tradnl"/>
              </w:rPr>
            </w:pPr>
          </w:p>
          <w:p w14:paraId="280B69DB" w14:textId="77777777" w:rsidR="00C450EF" w:rsidRPr="00072F36" w:rsidRDefault="00C450EF" w:rsidP="00E20421">
            <w:pPr>
              <w:spacing w:line="240" w:lineRule="auto"/>
              <w:ind w:right="74"/>
              <w:rPr>
                <w:rFonts w:cs="Arial"/>
                <w:sz w:val="16"/>
                <w:szCs w:val="16"/>
                <w:lang w:val="es-ES_tradnl"/>
              </w:rPr>
            </w:pPr>
          </w:p>
        </w:tc>
      </w:tr>
      <w:tr w:rsidR="00C450EF" w:rsidRPr="00072F36" w14:paraId="155D7211" w14:textId="77777777" w:rsidTr="00E20421">
        <w:trPr>
          <w:cantSplit/>
        </w:trPr>
        <w:tc>
          <w:tcPr>
            <w:tcW w:w="9654" w:type="dxa"/>
            <w:gridSpan w:val="3"/>
            <w:tcMar>
              <w:top w:w="57" w:type="dxa"/>
              <w:bottom w:w="0" w:type="dxa"/>
            </w:tcMar>
          </w:tcPr>
          <w:p w14:paraId="7561D84E" w14:textId="77777777" w:rsidR="00C450EF" w:rsidRPr="00072F36" w:rsidRDefault="00C450EF" w:rsidP="00E20421">
            <w:pPr>
              <w:spacing w:line="240" w:lineRule="auto"/>
              <w:ind w:right="74"/>
              <w:rPr>
                <w:rFonts w:cs="Arial"/>
                <w:sz w:val="16"/>
                <w:szCs w:val="16"/>
                <w:lang w:val="es-ES_tradnl"/>
              </w:rPr>
            </w:pPr>
            <w:r w:rsidRPr="00072F36">
              <w:rPr>
                <w:sz w:val="16"/>
                <w:szCs w:val="16"/>
                <w:lang w:val="es-ES_tradnl"/>
              </w:rPr>
              <w:t>Dirección</w:t>
            </w:r>
          </w:p>
          <w:p w14:paraId="45B40C71" w14:textId="77777777" w:rsidR="00C450EF" w:rsidRPr="00072F36" w:rsidRDefault="00C450EF" w:rsidP="00E20421">
            <w:pPr>
              <w:spacing w:line="240" w:lineRule="auto"/>
              <w:ind w:right="74"/>
              <w:rPr>
                <w:rFonts w:cs="Arial"/>
                <w:sz w:val="16"/>
                <w:szCs w:val="16"/>
                <w:lang w:val="es-ES_tradnl"/>
              </w:rPr>
            </w:pPr>
          </w:p>
          <w:p w14:paraId="274E184E" w14:textId="77777777" w:rsidR="00C450EF" w:rsidRPr="00072F36" w:rsidRDefault="00C450EF" w:rsidP="00E20421">
            <w:pPr>
              <w:spacing w:line="240" w:lineRule="auto"/>
              <w:ind w:right="74"/>
              <w:rPr>
                <w:rFonts w:cs="Arial"/>
                <w:sz w:val="16"/>
                <w:szCs w:val="16"/>
                <w:lang w:val="es-ES_tradnl"/>
              </w:rPr>
            </w:pPr>
          </w:p>
          <w:p w14:paraId="7A072639" w14:textId="77777777" w:rsidR="00C450EF" w:rsidRPr="00072F36" w:rsidRDefault="00C450EF" w:rsidP="00E20421">
            <w:pPr>
              <w:spacing w:line="240" w:lineRule="auto"/>
              <w:ind w:right="74"/>
              <w:rPr>
                <w:rFonts w:cs="Arial"/>
                <w:sz w:val="16"/>
                <w:szCs w:val="16"/>
                <w:lang w:val="es-ES_tradnl"/>
              </w:rPr>
            </w:pPr>
          </w:p>
          <w:p w14:paraId="7F525A41" w14:textId="77777777" w:rsidR="00C450EF" w:rsidRPr="00072F36" w:rsidRDefault="00C450EF" w:rsidP="00E20421">
            <w:pPr>
              <w:spacing w:line="240" w:lineRule="auto"/>
              <w:ind w:right="74"/>
              <w:rPr>
                <w:rFonts w:cs="Arial"/>
                <w:sz w:val="16"/>
                <w:szCs w:val="16"/>
                <w:lang w:val="es-ES_tradnl"/>
              </w:rPr>
            </w:pPr>
          </w:p>
        </w:tc>
      </w:tr>
      <w:tr w:rsidR="00C450EF" w:rsidRPr="00072F36" w14:paraId="6E5F3C99" w14:textId="77777777" w:rsidTr="00E20421">
        <w:trPr>
          <w:cantSplit/>
        </w:trPr>
        <w:tc>
          <w:tcPr>
            <w:tcW w:w="9654" w:type="dxa"/>
            <w:gridSpan w:val="3"/>
            <w:tcMar>
              <w:top w:w="57" w:type="dxa"/>
              <w:bottom w:w="0" w:type="dxa"/>
            </w:tcMar>
          </w:tcPr>
          <w:p w14:paraId="3CEDB2CB" w14:textId="77777777" w:rsidR="00C450EF" w:rsidRPr="00072F36" w:rsidRDefault="00C450EF" w:rsidP="00E20421">
            <w:pPr>
              <w:spacing w:line="240" w:lineRule="auto"/>
              <w:rPr>
                <w:rFonts w:cs="Arial"/>
                <w:sz w:val="16"/>
                <w:szCs w:val="16"/>
                <w:lang w:val="es-ES_tradnl"/>
              </w:rPr>
            </w:pPr>
            <w:r w:rsidRPr="00072F36">
              <w:rPr>
                <w:sz w:val="16"/>
                <w:szCs w:val="16"/>
                <w:lang w:val="es-ES_tradnl"/>
              </w:rPr>
              <w:t>País</w:t>
            </w:r>
          </w:p>
          <w:p w14:paraId="05F0ED91" w14:textId="77777777" w:rsidR="00C450EF" w:rsidRPr="00072F36" w:rsidRDefault="00C450EF" w:rsidP="00E20421">
            <w:pPr>
              <w:spacing w:line="240" w:lineRule="auto"/>
              <w:ind w:right="74"/>
              <w:rPr>
                <w:rFonts w:cs="Arial"/>
                <w:sz w:val="16"/>
                <w:szCs w:val="16"/>
                <w:lang w:val="es-ES_tradnl"/>
              </w:rPr>
            </w:pPr>
          </w:p>
          <w:p w14:paraId="06D682A9" w14:textId="77777777" w:rsidR="00C450EF" w:rsidRPr="00072F36" w:rsidRDefault="00C450EF" w:rsidP="00E20421">
            <w:pPr>
              <w:spacing w:line="240" w:lineRule="auto"/>
              <w:ind w:right="74"/>
              <w:rPr>
                <w:rFonts w:cs="Arial"/>
                <w:sz w:val="16"/>
                <w:szCs w:val="16"/>
                <w:lang w:val="es-ES_tradnl"/>
              </w:rPr>
            </w:pPr>
          </w:p>
        </w:tc>
      </w:tr>
      <w:tr w:rsidR="00C450EF" w:rsidRPr="00072F36" w14:paraId="5EB29CBC" w14:textId="77777777" w:rsidTr="00E20421">
        <w:trPr>
          <w:cantSplit/>
          <w:trHeight w:val="192"/>
        </w:trPr>
        <w:tc>
          <w:tcPr>
            <w:tcW w:w="4859" w:type="dxa"/>
            <w:tcMar>
              <w:top w:w="57" w:type="dxa"/>
              <w:bottom w:w="0" w:type="dxa"/>
            </w:tcMar>
          </w:tcPr>
          <w:p w14:paraId="56A4A40E" w14:textId="77777777" w:rsidR="00C450EF" w:rsidRPr="00072F36" w:rsidRDefault="00C450EF" w:rsidP="00E20421">
            <w:pPr>
              <w:spacing w:line="240" w:lineRule="auto"/>
              <w:ind w:right="74"/>
              <w:rPr>
                <w:rFonts w:cs="Arial"/>
                <w:sz w:val="16"/>
                <w:szCs w:val="16"/>
                <w:lang w:val="es-ES_tradnl"/>
              </w:rPr>
            </w:pPr>
            <w:r w:rsidRPr="00072F36">
              <w:rPr>
                <w:sz w:val="16"/>
                <w:szCs w:val="16"/>
                <w:lang w:val="es-ES_tradnl"/>
              </w:rPr>
              <w:t>Teléfono</w:t>
            </w:r>
          </w:p>
          <w:p w14:paraId="05368B46" w14:textId="77777777" w:rsidR="00C450EF" w:rsidRPr="00072F36" w:rsidRDefault="00C450EF" w:rsidP="00E20421">
            <w:pPr>
              <w:spacing w:line="240" w:lineRule="auto"/>
              <w:ind w:right="74"/>
              <w:rPr>
                <w:rFonts w:cs="Arial"/>
                <w:sz w:val="16"/>
                <w:szCs w:val="16"/>
                <w:lang w:val="es-ES_tradnl"/>
              </w:rPr>
            </w:pPr>
          </w:p>
          <w:p w14:paraId="1889BC45" w14:textId="77777777" w:rsidR="00C450EF" w:rsidRPr="00072F36" w:rsidRDefault="00C450EF" w:rsidP="00E20421">
            <w:pPr>
              <w:spacing w:line="240" w:lineRule="auto"/>
              <w:ind w:right="74"/>
              <w:rPr>
                <w:rFonts w:cs="Arial"/>
                <w:sz w:val="16"/>
                <w:szCs w:val="16"/>
                <w:lang w:val="es-ES_tradnl"/>
              </w:rPr>
            </w:pPr>
          </w:p>
        </w:tc>
        <w:tc>
          <w:tcPr>
            <w:tcW w:w="4795" w:type="dxa"/>
            <w:gridSpan w:val="2"/>
            <w:tcMar>
              <w:top w:w="57" w:type="dxa"/>
              <w:bottom w:w="0" w:type="dxa"/>
            </w:tcMar>
          </w:tcPr>
          <w:p w14:paraId="7708739C" w14:textId="77777777" w:rsidR="00C450EF" w:rsidRPr="00072F36" w:rsidRDefault="00C450EF" w:rsidP="00E20421">
            <w:pPr>
              <w:spacing w:line="240" w:lineRule="auto"/>
              <w:ind w:right="74"/>
              <w:rPr>
                <w:rFonts w:cs="Arial"/>
                <w:sz w:val="16"/>
                <w:szCs w:val="16"/>
                <w:lang w:val="es-ES_tradnl"/>
              </w:rPr>
            </w:pPr>
            <w:r w:rsidRPr="00072F36">
              <w:rPr>
                <w:sz w:val="16"/>
                <w:szCs w:val="16"/>
                <w:lang w:val="es-ES_tradnl"/>
              </w:rPr>
              <w:t>Correo electrónico</w:t>
            </w:r>
          </w:p>
          <w:p w14:paraId="1A4831FE" w14:textId="77777777" w:rsidR="00C450EF" w:rsidRPr="00072F36" w:rsidRDefault="00C450EF" w:rsidP="00E20421">
            <w:pPr>
              <w:spacing w:line="240" w:lineRule="auto"/>
              <w:ind w:right="74"/>
              <w:rPr>
                <w:rFonts w:cs="Arial"/>
                <w:sz w:val="16"/>
                <w:szCs w:val="16"/>
                <w:lang w:val="es-ES_tradnl"/>
              </w:rPr>
            </w:pPr>
          </w:p>
        </w:tc>
      </w:tr>
    </w:tbl>
    <w:p w14:paraId="0533D2BC" w14:textId="1E8ED457" w:rsidR="00C450EF" w:rsidRPr="00072F36" w:rsidRDefault="00C450EF" w:rsidP="00C450EF">
      <w:pPr>
        <w:spacing w:line="240" w:lineRule="auto"/>
        <w:rPr>
          <w:b/>
          <w:bCs/>
          <w:lang w:val="es-ES_tradnl"/>
        </w:rPr>
      </w:pPr>
      <w:r w:rsidRPr="00072F36">
        <w:rPr>
          <w:b/>
          <w:bCs/>
          <w:lang w:val="es-ES_tradnl"/>
        </w:rPr>
        <w:lastRenderedPageBreak/>
        <w:t>Sección II – Operadores designados</w:t>
      </w:r>
    </w:p>
    <w:p w14:paraId="30282222" w14:textId="77777777" w:rsidR="00C450EF" w:rsidRPr="00072F36" w:rsidRDefault="00C450EF" w:rsidP="00C450EF">
      <w:pPr>
        <w:pStyle w:val="0Textedebase"/>
        <w:rPr>
          <w:b/>
          <w:bCs/>
          <w:lang w:val="es-ES_tradnl"/>
        </w:rPr>
      </w:pPr>
    </w:p>
    <w:p w14:paraId="0EB22FCC" w14:textId="77777777" w:rsidR="00C450EF" w:rsidRPr="00072F36" w:rsidRDefault="00C450EF" w:rsidP="00C450EF">
      <w:pPr>
        <w:pStyle w:val="0Textedebase"/>
        <w:rPr>
          <w:lang w:val="es-ES_tradnl"/>
        </w:rPr>
      </w:pPr>
      <w:r w:rsidRPr="00072F36">
        <w:rPr>
          <w:lang w:val="es-ES_tradnl"/>
        </w:rPr>
        <w:t xml:space="preserve">Sírvase indicar si está de acuerdo/en desacuerdo con las siguientes afirmaciones. </w:t>
      </w:r>
    </w:p>
    <w:p w14:paraId="14690F62" w14:textId="77777777" w:rsidR="00E51F6A" w:rsidRDefault="00E51F6A">
      <w:pPr>
        <w:spacing w:line="240" w:lineRule="auto"/>
        <w:rPr>
          <w:lang w:val="es-ES_tradnl"/>
        </w:rPr>
      </w:pPr>
    </w:p>
    <w:tbl>
      <w:tblPr>
        <w:tblStyle w:val="Tabladecuadrcula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6"/>
        <w:gridCol w:w="5184"/>
        <w:gridCol w:w="305"/>
        <w:gridCol w:w="1051"/>
        <w:gridCol w:w="1051"/>
        <w:gridCol w:w="1051"/>
      </w:tblGrid>
      <w:tr w:rsidR="00E51F6A" w:rsidRPr="00860976" w14:paraId="6CAF9DEB" w14:textId="77777777" w:rsidTr="00E9723E">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07BAD805" w14:textId="77777777" w:rsidR="00E51F6A" w:rsidRPr="00860976" w:rsidRDefault="00E51F6A" w:rsidP="00E9723E">
            <w:pPr>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25FDDFC1" w14:textId="400F4005" w:rsidR="00E51F6A" w:rsidRPr="00E51F6A"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val="es-ES_tradnl" w:eastAsia="zh-TW"/>
              </w:rPr>
            </w:pPr>
            <w:r w:rsidRPr="00072F36">
              <w:rPr>
                <w:rFonts w:cs="Arial"/>
                <w:b w:val="0"/>
                <w:bCs w:val="0"/>
                <w:i/>
                <w:iCs/>
                <w:lang w:val="es-ES_tradnl"/>
              </w:rPr>
              <w:t>Declaración de la Visión postal para 2030 y pregunta sobre su país</w:t>
            </w:r>
          </w:p>
        </w:tc>
        <w:tc>
          <w:tcPr>
            <w:tcW w:w="158" w:type="pct"/>
            <w:tcBorders>
              <w:top w:val="none" w:sz="0" w:space="0" w:color="auto"/>
              <w:left w:val="none" w:sz="0" w:space="0" w:color="auto"/>
              <w:bottom w:val="none" w:sz="0" w:space="0" w:color="auto"/>
              <w:right w:val="none" w:sz="0" w:space="0" w:color="auto"/>
            </w:tcBorders>
            <w:shd w:val="clear" w:color="auto" w:fill="auto"/>
          </w:tcPr>
          <w:p w14:paraId="177DC1D6" w14:textId="77777777" w:rsidR="00E51F6A" w:rsidRPr="00E51F6A"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lang w:val="es-ES_tradnl"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E81F699" w14:textId="39E4D4F0"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072F36">
              <w:rPr>
                <w:rFonts w:cs="Arial"/>
                <w:b w:val="0"/>
                <w:bCs w:val="0"/>
                <w:i/>
                <w:iCs/>
                <w:lang w:val="es-ES_tradnl"/>
              </w:rPr>
              <w:t>Sí</w:t>
            </w:r>
          </w:p>
        </w:tc>
        <w:tc>
          <w:tcPr>
            <w:tcW w:w="545" w:type="pct"/>
            <w:tcBorders>
              <w:top w:val="none" w:sz="0" w:space="0" w:color="auto"/>
              <w:left w:val="none" w:sz="0" w:space="0" w:color="auto"/>
              <w:bottom w:val="none" w:sz="0" w:space="0" w:color="auto"/>
              <w:right w:val="none" w:sz="0" w:space="0" w:color="auto"/>
            </w:tcBorders>
            <w:shd w:val="clear" w:color="auto" w:fill="auto"/>
          </w:tcPr>
          <w:p w14:paraId="6ADE2CD6" w14:textId="46266865"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072F36">
              <w:rPr>
                <w:rFonts w:cs="Arial"/>
                <w:b w:val="0"/>
                <w:bCs w:val="0"/>
                <w:i/>
                <w:iCs/>
                <w:lang w:val="es-ES_tradnl"/>
              </w:rPr>
              <w:t xml:space="preserve">No, </w:t>
            </w:r>
            <w:r>
              <w:rPr>
                <w:rFonts w:cs="Arial"/>
                <w:b w:val="0"/>
                <w:bCs w:val="0"/>
                <w:i/>
                <w:iCs/>
                <w:lang w:val="es-ES_tradnl"/>
              </w:rPr>
              <w:br/>
            </w:r>
            <w:r w:rsidRPr="00072F36">
              <w:rPr>
                <w:rFonts w:cs="Arial"/>
                <w:b w:val="0"/>
                <w:bCs w:val="0"/>
                <w:i/>
                <w:iCs/>
                <w:lang w:val="es-ES_tradnl"/>
              </w:rPr>
              <w:t>en curso</w:t>
            </w:r>
          </w:p>
        </w:tc>
        <w:tc>
          <w:tcPr>
            <w:tcW w:w="545" w:type="pct"/>
            <w:tcBorders>
              <w:top w:val="none" w:sz="0" w:space="0" w:color="auto"/>
              <w:left w:val="none" w:sz="0" w:space="0" w:color="auto"/>
              <w:bottom w:val="none" w:sz="0" w:space="0" w:color="auto"/>
            </w:tcBorders>
            <w:shd w:val="clear" w:color="auto" w:fill="auto"/>
          </w:tcPr>
          <w:p w14:paraId="686B051A" w14:textId="419D2F25"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072F36">
              <w:rPr>
                <w:rFonts w:cs="Arial"/>
                <w:b w:val="0"/>
                <w:bCs w:val="0"/>
                <w:i/>
                <w:iCs/>
                <w:lang w:val="es-ES_tradnl"/>
              </w:rPr>
              <w:t>No está previsto</w:t>
            </w:r>
          </w:p>
        </w:tc>
      </w:tr>
      <w:tr w:rsidR="00E51F6A" w:rsidRPr="00860976" w14:paraId="24827A7A" w14:textId="77777777" w:rsidTr="00E9723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284A3AA8" w14:textId="77777777" w:rsidR="00E51F6A" w:rsidRPr="00860976" w:rsidRDefault="00E51F6A" w:rsidP="00E9723E">
            <w:pPr>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42B9034B" w14:textId="77777777"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4EC019EE" w14:textId="77777777"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3AAF9674" w14:textId="77777777"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7D2BB58E" w14:textId="77777777"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10E10B7D" w14:textId="77777777" w:rsidR="00E51F6A" w:rsidRPr="00860976" w:rsidRDefault="00E51F6A" w:rsidP="00E9723E">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E51F6A" w:rsidRPr="00E51F6A" w14:paraId="2755B91C"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CA15969" w14:textId="243E7496" w:rsidR="00E51F6A" w:rsidRPr="00860976" w:rsidRDefault="00E51F6A" w:rsidP="00E9723E">
            <w:pPr>
              <w:rPr>
                <w:rFonts w:cs="Arial"/>
                <w:b w:val="0"/>
                <w:bCs w:val="0"/>
                <w:lang w:eastAsia="zh-TW"/>
              </w:rPr>
            </w:pPr>
            <w:r>
              <w:rPr>
                <w:rFonts w:cs="Arial"/>
                <w:b w:val="0"/>
                <w:bCs w:val="0"/>
                <w:color w:val="000000"/>
              </w:rPr>
              <w:t>VP</w:t>
            </w:r>
            <w:r w:rsidRPr="00860976">
              <w:rPr>
                <w:rFonts w:cs="Arial"/>
                <w:b w:val="0"/>
                <w:bCs w:val="0"/>
                <w:color w:val="000000"/>
              </w:rPr>
              <w:t xml:space="preserve"> 3.2</w:t>
            </w:r>
          </w:p>
        </w:tc>
        <w:tc>
          <w:tcPr>
            <w:tcW w:w="2689" w:type="pct"/>
            <w:shd w:val="clear" w:color="auto" w:fill="auto"/>
          </w:tcPr>
          <w:p w14:paraId="14EFE8BD" w14:textId="2DBB1147"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072F36">
              <w:rPr>
                <w:rFonts w:cs="Arial"/>
                <w:color w:val="000000"/>
                <w:lang w:val="es-ES_tradnl"/>
              </w:rPr>
              <w:t>Para 2030, el 100% de la población debería tener acceso a los servicios postales</w:t>
            </w:r>
          </w:p>
        </w:tc>
        <w:tc>
          <w:tcPr>
            <w:tcW w:w="158" w:type="pct"/>
            <w:shd w:val="clear" w:color="auto" w:fill="auto"/>
          </w:tcPr>
          <w:p w14:paraId="52C05B19"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873B004"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9344C70"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6654D5C"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3E41BB4C"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EAB3639" w14:textId="77777777" w:rsidR="00E51F6A" w:rsidRPr="00E51F6A" w:rsidRDefault="00E51F6A" w:rsidP="00E9723E">
            <w:pPr>
              <w:rPr>
                <w:rFonts w:cs="Arial"/>
                <w:b w:val="0"/>
                <w:bCs w:val="0"/>
                <w:color w:val="000000"/>
                <w:lang w:val="es-ES_tradnl"/>
              </w:rPr>
            </w:pPr>
          </w:p>
        </w:tc>
        <w:tc>
          <w:tcPr>
            <w:tcW w:w="2689" w:type="pct"/>
            <w:shd w:val="clear" w:color="auto" w:fill="auto"/>
          </w:tcPr>
          <w:p w14:paraId="294BF463"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61EB3EF9"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8DBBB77"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0B37203"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F29B641"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7306B37E"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ABB2AB9" w14:textId="77777777" w:rsidR="00E51F6A" w:rsidRPr="00E51F6A" w:rsidRDefault="00E51F6A" w:rsidP="00E9723E">
            <w:pPr>
              <w:rPr>
                <w:rFonts w:cs="Arial"/>
                <w:b w:val="0"/>
                <w:bCs w:val="0"/>
                <w:color w:val="000000"/>
                <w:lang w:val="es-ES_tradnl"/>
              </w:rPr>
            </w:pPr>
          </w:p>
        </w:tc>
        <w:tc>
          <w:tcPr>
            <w:tcW w:w="2689" w:type="pct"/>
            <w:shd w:val="clear" w:color="auto" w:fill="auto"/>
          </w:tcPr>
          <w:p w14:paraId="7962EC6C" w14:textId="18242800"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P3.2</w:t>
            </w:r>
            <w:r w:rsidRPr="00072F36">
              <w:rPr>
                <w:rFonts w:cs="Arial"/>
                <w:color w:val="000000"/>
                <w:lang w:val="es-ES_tradnl"/>
              </w:rPr>
              <w:tab/>
              <w:t>¿Su Gobierno ha alcanzado ya este objetivo?</w:t>
            </w:r>
          </w:p>
        </w:tc>
        <w:tc>
          <w:tcPr>
            <w:tcW w:w="158" w:type="pct"/>
            <w:shd w:val="clear" w:color="auto" w:fill="auto"/>
          </w:tcPr>
          <w:p w14:paraId="6314D6C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317F9D21"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07BBCDDD"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4AD546B7"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3B74BB4A"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320E0E2" w14:textId="77777777" w:rsidR="00E51F6A" w:rsidRPr="00860976" w:rsidRDefault="00E51F6A" w:rsidP="00E9723E">
            <w:pPr>
              <w:rPr>
                <w:rFonts w:cs="Arial"/>
                <w:b w:val="0"/>
                <w:bCs w:val="0"/>
                <w:color w:val="000000"/>
              </w:rPr>
            </w:pPr>
          </w:p>
        </w:tc>
        <w:tc>
          <w:tcPr>
            <w:tcW w:w="2689" w:type="pct"/>
            <w:shd w:val="clear" w:color="auto" w:fill="auto"/>
          </w:tcPr>
          <w:p w14:paraId="7F601E88" w14:textId="77777777" w:rsidR="00E51F6A" w:rsidRPr="00860976" w:rsidRDefault="00E51F6A" w:rsidP="00E9723E">
            <w:pPr>
              <w:tabs>
                <w:tab w:val="left" w:pos="709"/>
              </w:tabs>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5803ED8"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F7ACA0"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FA64CE5"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9E0ADB4"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3B7A28BC"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841EB1D" w14:textId="12D422F1" w:rsidR="00E51F6A" w:rsidRPr="00860976" w:rsidRDefault="00E51F6A" w:rsidP="00E9723E">
            <w:pPr>
              <w:rPr>
                <w:rFonts w:cs="Arial"/>
                <w:b w:val="0"/>
                <w:bCs w:val="0"/>
                <w:lang w:eastAsia="zh-TW"/>
              </w:rPr>
            </w:pPr>
            <w:r>
              <w:rPr>
                <w:rFonts w:cs="Arial"/>
                <w:b w:val="0"/>
                <w:bCs w:val="0"/>
                <w:color w:val="000000"/>
              </w:rPr>
              <w:t>VP</w:t>
            </w:r>
            <w:r w:rsidRPr="00860976">
              <w:rPr>
                <w:rFonts w:cs="Arial"/>
                <w:b w:val="0"/>
                <w:bCs w:val="0"/>
                <w:color w:val="000000"/>
              </w:rPr>
              <w:t xml:space="preserve"> 3.3</w:t>
            </w:r>
          </w:p>
        </w:tc>
        <w:tc>
          <w:tcPr>
            <w:tcW w:w="2689" w:type="pct"/>
            <w:shd w:val="clear" w:color="auto" w:fill="auto"/>
          </w:tcPr>
          <w:p w14:paraId="63E57A38" w14:textId="1453A608"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072F36">
              <w:rPr>
                <w:rFonts w:cs="Arial"/>
                <w:color w:val="000000"/>
                <w:lang w:val="es-ES_tradnl"/>
              </w:rPr>
              <w:t>Para 2030, todos los operadores del sector postal deberían cumplir con las definiciones y políticas relativas a la obligación de servicio universal así como con los objetivos gubernamentales en materia de desarrollo socioeconómico</w:t>
            </w:r>
          </w:p>
        </w:tc>
        <w:tc>
          <w:tcPr>
            <w:tcW w:w="158" w:type="pct"/>
            <w:shd w:val="clear" w:color="auto" w:fill="auto"/>
          </w:tcPr>
          <w:p w14:paraId="758EA98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D09C108"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A3F43D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819A920"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237066D8"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87994A7" w14:textId="77777777" w:rsidR="00E51F6A" w:rsidRPr="00E51F6A" w:rsidRDefault="00E51F6A" w:rsidP="00E9723E">
            <w:pPr>
              <w:rPr>
                <w:rFonts w:cs="Arial"/>
                <w:b w:val="0"/>
                <w:bCs w:val="0"/>
                <w:color w:val="000000"/>
                <w:lang w:val="es-ES_tradnl"/>
              </w:rPr>
            </w:pPr>
          </w:p>
        </w:tc>
        <w:tc>
          <w:tcPr>
            <w:tcW w:w="2689" w:type="pct"/>
            <w:shd w:val="clear" w:color="auto" w:fill="auto"/>
          </w:tcPr>
          <w:p w14:paraId="4B48BB23"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403FF9D8"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1609BEC"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24A9F60"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3D0FC6B"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2BE57F6A"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A263B5F" w14:textId="77777777" w:rsidR="00E51F6A" w:rsidRPr="00E51F6A" w:rsidRDefault="00E51F6A" w:rsidP="00E9723E">
            <w:pPr>
              <w:rPr>
                <w:rFonts w:cs="Arial"/>
                <w:b w:val="0"/>
                <w:bCs w:val="0"/>
                <w:color w:val="000000"/>
                <w:lang w:val="es-ES_tradnl"/>
              </w:rPr>
            </w:pPr>
          </w:p>
        </w:tc>
        <w:tc>
          <w:tcPr>
            <w:tcW w:w="2689" w:type="pct"/>
            <w:shd w:val="clear" w:color="auto" w:fill="auto"/>
          </w:tcPr>
          <w:p w14:paraId="17C06941" w14:textId="0E15E9E8"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P3.3</w:t>
            </w:r>
            <w:r w:rsidRPr="00072F36">
              <w:rPr>
                <w:rFonts w:cs="Arial"/>
                <w:color w:val="000000"/>
                <w:lang w:val="es-ES_tradnl"/>
              </w:rPr>
              <w:tab/>
              <w:t>¿Su organización ha alcanzado ya este objetivo?</w:t>
            </w:r>
          </w:p>
        </w:tc>
        <w:tc>
          <w:tcPr>
            <w:tcW w:w="158" w:type="pct"/>
            <w:shd w:val="clear" w:color="auto" w:fill="auto"/>
          </w:tcPr>
          <w:p w14:paraId="4B92AFDD"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571958A"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0182AA53"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0CCCE7CE"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007CFED7"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E55BF9E" w14:textId="77777777" w:rsidR="00E51F6A" w:rsidRPr="00860976" w:rsidRDefault="00E51F6A" w:rsidP="00E9723E">
            <w:pPr>
              <w:rPr>
                <w:rFonts w:cs="Arial"/>
                <w:b w:val="0"/>
                <w:bCs w:val="0"/>
                <w:color w:val="000000"/>
              </w:rPr>
            </w:pPr>
          </w:p>
        </w:tc>
        <w:tc>
          <w:tcPr>
            <w:tcW w:w="2689" w:type="pct"/>
            <w:shd w:val="clear" w:color="auto" w:fill="auto"/>
          </w:tcPr>
          <w:p w14:paraId="5AA4D1C6" w14:textId="77777777" w:rsidR="00E51F6A" w:rsidRPr="00860976"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0107210"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1F4726F"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9D6BCA7"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10403B"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4220F694"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64924B1" w14:textId="78E6A9ED" w:rsidR="00E51F6A" w:rsidRPr="00860976" w:rsidRDefault="00E51F6A" w:rsidP="00E9723E">
            <w:pPr>
              <w:rPr>
                <w:rFonts w:cs="Arial"/>
                <w:b w:val="0"/>
                <w:bCs w:val="0"/>
                <w:lang w:eastAsia="zh-TW"/>
              </w:rPr>
            </w:pPr>
            <w:r>
              <w:rPr>
                <w:rFonts w:cs="Arial"/>
                <w:b w:val="0"/>
                <w:bCs w:val="0"/>
                <w:color w:val="000000"/>
              </w:rPr>
              <w:t>VP</w:t>
            </w:r>
            <w:r w:rsidRPr="00860976">
              <w:rPr>
                <w:rFonts w:cs="Arial"/>
                <w:b w:val="0"/>
                <w:bCs w:val="0"/>
                <w:color w:val="000000"/>
              </w:rPr>
              <w:t xml:space="preserve"> 3.4</w:t>
            </w:r>
          </w:p>
        </w:tc>
        <w:tc>
          <w:tcPr>
            <w:tcW w:w="2689" w:type="pct"/>
            <w:shd w:val="clear" w:color="auto" w:fill="auto"/>
          </w:tcPr>
          <w:p w14:paraId="4F11890C" w14:textId="21F6DB46"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072F36">
              <w:rPr>
                <w:rFonts w:cs="Arial"/>
                <w:color w:val="000000"/>
                <w:lang w:val="es-ES_tradnl"/>
              </w:rPr>
              <w:t>Para 2030, todos los operadores deberían haber establecido una forma de calcular con exactitud el costo de prestación del servicio postal universal</w:t>
            </w:r>
          </w:p>
        </w:tc>
        <w:tc>
          <w:tcPr>
            <w:tcW w:w="158" w:type="pct"/>
            <w:shd w:val="clear" w:color="auto" w:fill="auto"/>
          </w:tcPr>
          <w:p w14:paraId="6EC3622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89884D9"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E2D5238"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BB822EE"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669307E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5A057BF" w14:textId="77777777" w:rsidR="00E51F6A" w:rsidRPr="00E51F6A" w:rsidRDefault="00E51F6A" w:rsidP="00E9723E">
            <w:pPr>
              <w:rPr>
                <w:rFonts w:cs="Arial"/>
                <w:b w:val="0"/>
                <w:bCs w:val="0"/>
                <w:color w:val="000000"/>
                <w:lang w:val="es-ES_tradnl"/>
              </w:rPr>
            </w:pPr>
          </w:p>
        </w:tc>
        <w:tc>
          <w:tcPr>
            <w:tcW w:w="2689" w:type="pct"/>
            <w:shd w:val="clear" w:color="auto" w:fill="auto"/>
          </w:tcPr>
          <w:p w14:paraId="7352F4E7"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508A3CCD"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24B5A1D"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FCCFBF9"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5EB7FCE"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1A7BDE63"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1A2414B" w14:textId="77777777" w:rsidR="00E51F6A" w:rsidRPr="00E51F6A" w:rsidRDefault="00E51F6A" w:rsidP="00E9723E">
            <w:pPr>
              <w:rPr>
                <w:rFonts w:cs="Arial"/>
                <w:b w:val="0"/>
                <w:bCs w:val="0"/>
                <w:color w:val="000000"/>
                <w:lang w:val="es-ES_tradnl"/>
              </w:rPr>
            </w:pPr>
          </w:p>
        </w:tc>
        <w:tc>
          <w:tcPr>
            <w:tcW w:w="2689" w:type="pct"/>
            <w:shd w:val="clear" w:color="auto" w:fill="auto"/>
          </w:tcPr>
          <w:p w14:paraId="38AFAC12" w14:textId="728E1289"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P3.4</w:t>
            </w:r>
            <w:r w:rsidRPr="00072F36">
              <w:rPr>
                <w:rFonts w:cs="Arial"/>
                <w:color w:val="000000"/>
                <w:lang w:val="es-ES_tradnl"/>
              </w:rPr>
              <w:tab/>
              <w:t>¿Su organización ha alcanzado ya este objetivo?</w:t>
            </w:r>
          </w:p>
        </w:tc>
        <w:tc>
          <w:tcPr>
            <w:tcW w:w="158" w:type="pct"/>
            <w:shd w:val="clear" w:color="auto" w:fill="auto"/>
          </w:tcPr>
          <w:p w14:paraId="4668EF80"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2B8EDD9"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4B896A55"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71C12A2C"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6CF07730"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D0F2DF2" w14:textId="77777777" w:rsidR="00E51F6A" w:rsidRPr="00860976" w:rsidRDefault="00E51F6A" w:rsidP="00E9723E">
            <w:pPr>
              <w:rPr>
                <w:rFonts w:cs="Arial"/>
                <w:b w:val="0"/>
                <w:bCs w:val="0"/>
                <w:color w:val="000000"/>
              </w:rPr>
            </w:pPr>
          </w:p>
        </w:tc>
        <w:tc>
          <w:tcPr>
            <w:tcW w:w="2689" w:type="pct"/>
            <w:shd w:val="clear" w:color="auto" w:fill="auto"/>
          </w:tcPr>
          <w:p w14:paraId="6A62564F" w14:textId="77777777" w:rsidR="00E51F6A" w:rsidRPr="00860976"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995F3C8"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B62CC0"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FDFAD93"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312A27D"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707BA781"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0196E36" w14:textId="5C5C4511" w:rsidR="00E51F6A" w:rsidRPr="00860976" w:rsidRDefault="00E51F6A" w:rsidP="00E9723E">
            <w:pPr>
              <w:rPr>
                <w:rFonts w:cs="Arial"/>
                <w:b w:val="0"/>
                <w:bCs w:val="0"/>
                <w:lang w:eastAsia="zh-TW"/>
              </w:rPr>
            </w:pPr>
            <w:r>
              <w:rPr>
                <w:rFonts w:cs="Arial"/>
                <w:b w:val="0"/>
                <w:bCs w:val="0"/>
                <w:color w:val="000000"/>
              </w:rPr>
              <w:t>VP</w:t>
            </w:r>
            <w:r w:rsidRPr="00860976">
              <w:rPr>
                <w:rFonts w:cs="Arial"/>
                <w:b w:val="0"/>
                <w:bCs w:val="0"/>
                <w:color w:val="000000"/>
              </w:rPr>
              <w:t xml:space="preserve"> 3.5</w:t>
            </w:r>
          </w:p>
        </w:tc>
        <w:tc>
          <w:tcPr>
            <w:tcW w:w="2689" w:type="pct"/>
            <w:shd w:val="clear" w:color="auto" w:fill="auto"/>
          </w:tcPr>
          <w:p w14:paraId="4AA5FE89" w14:textId="049CF3D6"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072F36">
              <w:rPr>
                <w:rFonts w:cs="Arial"/>
                <w:color w:val="000000"/>
                <w:lang w:val="es-ES_tradnl"/>
              </w:rPr>
              <w:t>Para 2030, todos los operadores que prestan servicios públicos y/o el servicio postal universal deberían haber elaborado una campaña nacional a fin de poner de relieve su contribución al cumplimiento de los Objetivos de Desarrollo Sostenible así como su papel en el plano socioeconómico</w:t>
            </w:r>
          </w:p>
        </w:tc>
        <w:tc>
          <w:tcPr>
            <w:tcW w:w="158" w:type="pct"/>
            <w:shd w:val="clear" w:color="auto" w:fill="auto"/>
          </w:tcPr>
          <w:p w14:paraId="5D229D58"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3FB0F10"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217DA757"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C8975DE"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2281800E"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2D5E265" w14:textId="77777777" w:rsidR="00E51F6A" w:rsidRPr="00E51F6A" w:rsidRDefault="00E51F6A" w:rsidP="00E9723E">
            <w:pPr>
              <w:rPr>
                <w:rFonts w:cs="Arial"/>
                <w:b w:val="0"/>
                <w:bCs w:val="0"/>
                <w:color w:val="000000"/>
                <w:lang w:val="es-ES_tradnl"/>
              </w:rPr>
            </w:pPr>
          </w:p>
        </w:tc>
        <w:tc>
          <w:tcPr>
            <w:tcW w:w="2689" w:type="pct"/>
            <w:shd w:val="clear" w:color="auto" w:fill="auto"/>
          </w:tcPr>
          <w:p w14:paraId="725B1122"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2AAD3A64"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2A5DDAD"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0361D66"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712ACF1"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6483A8C3"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D1A5F24" w14:textId="77777777" w:rsidR="00E51F6A" w:rsidRPr="00E51F6A" w:rsidRDefault="00E51F6A" w:rsidP="00E9723E">
            <w:pPr>
              <w:rPr>
                <w:rFonts w:cs="Arial"/>
                <w:b w:val="0"/>
                <w:bCs w:val="0"/>
                <w:color w:val="000000"/>
                <w:lang w:val="es-ES_tradnl"/>
              </w:rPr>
            </w:pPr>
          </w:p>
        </w:tc>
        <w:tc>
          <w:tcPr>
            <w:tcW w:w="2689" w:type="pct"/>
            <w:shd w:val="clear" w:color="auto" w:fill="auto"/>
          </w:tcPr>
          <w:p w14:paraId="57C0E1E9" w14:textId="7ABD018C"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P3.5</w:t>
            </w:r>
            <w:r w:rsidRPr="00072F36">
              <w:rPr>
                <w:rFonts w:cs="Arial"/>
                <w:color w:val="000000"/>
                <w:lang w:val="es-ES_tradnl"/>
              </w:rPr>
              <w:tab/>
              <w:t>¿Su organización ha alcanzado ya este objetivo?</w:t>
            </w:r>
          </w:p>
        </w:tc>
        <w:tc>
          <w:tcPr>
            <w:tcW w:w="158" w:type="pct"/>
            <w:shd w:val="clear" w:color="auto" w:fill="auto"/>
          </w:tcPr>
          <w:p w14:paraId="1DA78ED3"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01EECB3"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7D6B63C5"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1BDF671E"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57A12255"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9EE29E4" w14:textId="77777777" w:rsidR="00E51F6A" w:rsidRPr="00860976" w:rsidRDefault="00E51F6A" w:rsidP="00E9723E">
            <w:pPr>
              <w:rPr>
                <w:rFonts w:cs="Arial"/>
                <w:b w:val="0"/>
                <w:bCs w:val="0"/>
                <w:color w:val="000000"/>
              </w:rPr>
            </w:pPr>
          </w:p>
        </w:tc>
        <w:tc>
          <w:tcPr>
            <w:tcW w:w="2689" w:type="pct"/>
            <w:shd w:val="clear" w:color="auto" w:fill="auto"/>
          </w:tcPr>
          <w:p w14:paraId="30C9DCA2" w14:textId="77777777" w:rsidR="00E51F6A" w:rsidRPr="00860976"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B21ED4C"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F994A28"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6BEE0A8"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BD7E3F"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4CB68F77"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BAF02D9" w14:textId="07C4EE97" w:rsidR="00E51F6A" w:rsidRPr="00860976" w:rsidRDefault="00E51F6A" w:rsidP="00E9723E">
            <w:pPr>
              <w:rPr>
                <w:rFonts w:cs="Arial"/>
                <w:b w:val="0"/>
                <w:bCs w:val="0"/>
                <w:lang w:eastAsia="zh-TW"/>
              </w:rPr>
            </w:pPr>
            <w:r>
              <w:rPr>
                <w:rFonts w:cs="Arial"/>
                <w:b w:val="0"/>
                <w:bCs w:val="0"/>
                <w:color w:val="000000"/>
              </w:rPr>
              <w:t>VP</w:t>
            </w:r>
            <w:r w:rsidRPr="00860976">
              <w:rPr>
                <w:rFonts w:cs="Arial"/>
                <w:b w:val="0"/>
                <w:bCs w:val="0"/>
                <w:color w:val="000000"/>
              </w:rPr>
              <w:t xml:space="preserve"> 3.6</w:t>
            </w:r>
          </w:p>
        </w:tc>
        <w:tc>
          <w:tcPr>
            <w:tcW w:w="2689" w:type="pct"/>
            <w:shd w:val="clear" w:color="auto" w:fill="auto"/>
          </w:tcPr>
          <w:p w14:paraId="640D3538" w14:textId="412E036D"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lang w:val="es-ES_tradnl" w:eastAsia="zh-TW"/>
              </w:rPr>
            </w:pPr>
            <w:r w:rsidRPr="00072F36">
              <w:rPr>
                <w:rFonts w:cs="Arial"/>
                <w:color w:val="000000"/>
                <w:lang w:val="es-ES_tradnl"/>
              </w:rPr>
              <w:t>Para 2030, todos los países deberían haber analizado su desempeño en materia de desarrollo postal (según evaluaciones tales como la relativa al índice integrado de desarrollo postal), a fin de establecer objetivos precisos en materia de mejoramiento</w:t>
            </w:r>
          </w:p>
        </w:tc>
        <w:tc>
          <w:tcPr>
            <w:tcW w:w="158" w:type="pct"/>
            <w:shd w:val="clear" w:color="auto" w:fill="auto"/>
          </w:tcPr>
          <w:p w14:paraId="69BF7EE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2738043"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40C7436"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CD32EC7"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543A62AC"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2AA95C9" w14:textId="77777777" w:rsidR="00E51F6A" w:rsidRPr="00E51F6A" w:rsidRDefault="00E51F6A" w:rsidP="00E9723E">
            <w:pPr>
              <w:rPr>
                <w:rFonts w:cs="Arial"/>
                <w:b w:val="0"/>
                <w:bCs w:val="0"/>
                <w:color w:val="000000"/>
                <w:lang w:val="es-ES_tradnl"/>
              </w:rPr>
            </w:pPr>
          </w:p>
        </w:tc>
        <w:tc>
          <w:tcPr>
            <w:tcW w:w="2689" w:type="pct"/>
            <w:shd w:val="clear" w:color="auto" w:fill="auto"/>
          </w:tcPr>
          <w:p w14:paraId="3540F36C"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7C740F1"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521314B2"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10DE4E1"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D125B03"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3D9AF502"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EE83F7E" w14:textId="77777777" w:rsidR="00E51F6A" w:rsidRPr="00E51F6A" w:rsidRDefault="00E51F6A" w:rsidP="00E9723E">
            <w:pPr>
              <w:rPr>
                <w:rFonts w:cs="Arial"/>
                <w:b w:val="0"/>
                <w:bCs w:val="0"/>
                <w:color w:val="000000"/>
                <w:lang w:val="es-ES_tradnl"/>
              </w:rPr>
            </w:pPr>
          </w:p>
        </w:tc>
        <w:tc>
          <w:tcPr>
            <w:tcW w:w="2689" w:type="pct"/>
            <w:shd w:val="clear" w:color="auto" w:fill="auto"/>
          </w:tcPr>
          <w:p w14:paraId="0ED8AAE7" w14:textId="64DD6267"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P3.6</w:t>
            </w:r>
            <w:r w:rsidRPr="00072F36">
              <w:rPr>
                <w:rFonts w:cs="Arial"/>
                <w:color w:val="000000"/>
                <w:lang w:val="es-ES_tradnl"/>
              </w:rPr>
              <w:tab/>
              <w:t>¿Su organización ha alcanzado ya este objetivo?</w:t>
            </w:r>
          </w:p>
        </w:tc>
        <w:tc>
          <w:tcPr>
            <w:tcW w:w="158" w:type="pct"/>
            <w:shd w:val="clear" w:color="auto" w:fill="auto"/>
          </w:tcPr>
          <w:p w14:paraId="29212980"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7841D536"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109D5DEC"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0028F065"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620D8286"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CB62EE8" w14:textId="77777777" w:rsidR="00E51F6A" w:rsidRPr="00860976" w:rsidRDefault="00E51F6A" w:rsidP="00E9723E">
            <w:pPr>
              <w:rPr>
                <w:rFonts w:cs="Arial"/>
                <w:b w:val="0"/>
                <w:bCs w:val="0"/>
                <w:color w:val="000000"/>
              </w:rPr>
            </w:pPr>
          </w:p>
        </w:tc>
        <w:tc>
          <w:tcPr>
            <w:tcW w:w="2689" w:type="pct"/>
            <w:shd w:val="clear" w:color="auto" w:fill="auto"/>
          </w:tcPr>
          <w:p w14:paraId="7432790F" w14:textId="77777777" w:rsidR="00E51F6A" w:rsidRPr="00860976"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F5B1B2D"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52E6862"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0676C0B"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AA89FF6"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0D9A5D27"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B552692" w14:textId="607951FF" w:rsidR="00E51F6A" w:rsidRPr="00860976" w:rsidRDefault="00E51F6A" w:rsidP="00E9723E">
            <w:pPr>
              <w:rPr>
                <w:rFonts w:cs="Arial"/>
                <w:b w:val="0"/>
                <w:bCs w:val="0"/>
                <w:color w:val="000000"/>
              </w:rPr>
            </w:pPr>
            <w:r>
              <w:rPr>
                <w:rFonts w:cs="Arial"/>
                <w:b w:val="0"/>
                <w:bCs w:val="0"/>
                <w:color w:val="000000"/>
              </w:rPr>
              <w:t>VP</w:t>
            </w:r>
            <w:r w:rsidRPr="00860976">
              <w:rPr>
                <w:rFonts w:cs="Arial"/>
                <w:b w:val="0"/>
                <w:bCs w:val="0"/>
                <w:color w:val="000000"/>
              </w:rPr>
              <w:t xml:space="preserve"> 3.7</w:t>
            </w:r>
          </w:p>
        </w:tc>
        <w:tc>
          <w:tcPr>
            <w:tcW w:w="2689" w:type="pct"/>
            <w:shd w:val="clear" w:color="auto" w:fill="auto"/>
          </w:tcPr>
          <w:p w14:paraId="4CB58B5A" w14:textId="23C151A3"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todos los operadores deberían disponer de los medios necesarios para prestar servicios de transferencias internacionales de fondos</w:t>
            </w:r>
          </w:p>
        </w:tc>
        <w:tc>
          <w:tcPr>
            <w:tcW w:w="158" w:type="pct"/>
            <w:shd w:val="clear" w:color="auto" w:fill="auto"/>
          </w:tcPr>
          <w:p w14:paraId="6BAFCD24"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25DC8ED"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2F206D5"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9FD184F"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722F81C8"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5F45B76" w14:textId="77777777" w:rsidR="00E51F6A" w:rsidRPr="00E51F6A" w:rsidRDefault="00E51F6A" w:rsidP="00E9723E">
            <w:pPr>
              <w:rPr>
                <w:rFonts w:cs="Arial"/>
                <w:b w:val="0"/>
                <w:bCs w:val="0"/>
                <w:color w:val="000000"/>
                <w:lang w:val="es-ES_tradnl"/>
              </w:rPr>
            </w:pPr>
          </w:p>
        </w:tc>
        <w:tc>
          <w:tcPr>
            <w:tcW w:w="2689" w:type="pct"/>
            <w:shd w:val="clear" w:color="auto" w:fill="auto"/>
          </w:tcPr>
          <w:p w14:paraId="3A65A3D8"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684B778C"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2362D25"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36EC4DF"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B839673"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3AD247AB"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392C4DA" w14:textId="77777777" w:rsidR="00E51F6A" w:rsidRPr="00E51F6A" w:rsidRDefault="00E51F6A" w:rsidP="00E9723E">
            <w:pPr>
              <w:rPr>
                <w:rFonts w:cs="Arial"/>
                <w:b w:val="0"/>
                <w:bCs w:val="0"/>
                <w:color w:val="000000"/>
                <w:lang w:val="es-ES_tradnl"/>
              </w:rPr>
            </w:pPr>
          </w:p>
        </w:tc>
        <w:tc>
          <w:tcPr>
            <w:tcW w:w="2689" w:type="pct"/>
            <w:shd w:val="clear" w:color="auto" w:fill="auto"/>
          </w:tcPr>
          <w:p w14:paraId="5096A7F3" w14:textId="01275D12"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P3.7</w:t>
            </w:r>
            <w:r w:rsidRPr="00072F36">
              <w:rPr>
                <w:rFonts w:cs="Arial"/>
                <w:color w:val="000000"/>
                <w:lang w:val="es-ES_tradnl"/>
              </w:rPr>
              <w:tab/>
              <w:t>¿Su organización ha alcanzado ya este objetivo?</w:t>
            </w:r>
          </w:p>
        </w:tc>
        <w:tc>
          <w:tcPr>
            <w:tcW w:w="158" w:type="pct"/>
            <w:shd w:val="clear" w:color="auto" w:fill="auto"/>
          </w:tcPr>
          <w:p w14:paraId="3EB5FD6E"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66C82ADE"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2821728C"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26342DEB"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3376F480"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01446E9" w14:textId="77777777" w:rsidR="00E51F6A" w:rsidRPr="00860976" w:rsidRDefault="00E51F6A" w:rsidP="00E9723E">
            <w:pPr>
              <w:rPr>
                <w:rFonts w:cs="Arial"/>
                <w:b w:val="0"/>
                <w:bCs w:val="0"/>
                <w:color w:val="000000"/>
              </w:rPr>
            </w:pPr>
          </w:p>
        </w:tc>
        <w:tc>
          <w:tcPr>
            <w:tcW w:w="2689" w:type="pct"/>
            <w:shd w:val="clear" w:color="auto" w:fill="auto"/>
          </w:tcPr>
          <w:p w14:paraId="14F11FAE" w14:textId="77777777" w:rsidR="00E51F6A" w:rsidRPr="00860976" w:rsidRDefault="00E51F6A"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159112F"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0F4E9AD"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EB57521"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25B4BC7"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7F766385"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58E98DB" w14:textId="6696EA1D" w:rsidR="00E51F6A" w:rsidRPr="00860976" w:rsidRDefault="00E51F6A" w:rsidP="00E51F6A">
            <w:pPr>
              <w:pageBreakBefore/>
              <w:rPr>
                <w:rFonts w:cs="Arial"/>
                <w:b w:val="0"/>
                <w:bCs w:val="0"/>
                <w:color w:val="000000"/>
              </w:rPr>
            </w:pPr>
            <w:r>
              <w:rPr>
                <w:rFonts w:cs="Arial"/>
                <w:b w:val="0"/>
                <w:bCs w:val="0"/>
                <w:color w:val="000000"/>
              </w:rPr>
              <w:lastRenderedPageBreak/>
              <w:t>VP</w:t>
            </w:r>
            <w:r w:rsidRPr="00860976">
              <w:rPr>
                <w:rFonts w:cs="Arial"/>
                <w:b w:val="0"/>
                <w:bCs w:val="0"/>
                <w:color w:val="000000"/>
              </w:rPr>
              <w:t xml:space="preserve"> 3.8</w:t>
            </w:r>
          </w:p>
        </w:tc>
        <w:tc>
          <w:tcPr>
            <w:tcW w:w="2689" w:type="pct"/>
            <w:shd w:val="clear" w:color="auto" w:fill="auto"/>
          </w:tcPr>
          <w:p w14:paraId="7A8AF8E6" w14:textId="75DEB2A6"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todos los operadores deberían haber implementado una actividad/un canal específico para la prestación de servicios a las pymes (p. ej., en materia de exportación, de capacitación para el comercio electrónico, etc.)</w:t>
            </w:r>
          </w:p>
        </w:tc>
        <w:tc>
          <w:tcPr>
            <w:tcW w:w="158" w:type="pct"/>
            <w:shd w:val="clear" w:color="auto" w:fill="auto"/>
          </w:tcPr>
          <w:p w14:paraId="407B8CC3"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ED3DC65"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0BAFA7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20267C2C"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69A9F824"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BD4F237" w14:textId="77777777" w:rsidR="00E51F6A" w:rsidRPr="00E51F6A" w:rsidRDefault="00E51F6A" w:rsidP="00E9723E">
            <w:pPr>
              <w:rPr>
                <w:rFonts w:cs="Arial"/>
                <w:b w:val="0"/>
                <w:bCs w:val="0"/>
                <w:color w:val="000000"/>
                <w:lang w:val="es-ES_tradnl"/>
              </w:rPr>
            </w:pPr>
          </w:p>
        </w:tc>
        <w:tc>
          <w:tcPr>
            <w:tcW w:w="2689" w:type="pct"/>
            <w:shd w:val="clear" w:color="auto" w:fill="auto"/>
          </w:tcPr>
          <w:p w14:paraId="335D2B2E"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84E5FA7"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1B83847"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353AE85"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C5AFD09"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502CE49D"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8A16DEC" w14:textId="77777777" w:rsidR="00E51F6A" w:rsidRPr="00E51F6A" w:rsidRDefault="00E51F6A" w:rsidP="00E9723E">
            <w:pPr>
              <w:rPr>
                <w:rFonts w:cs="Arial"/>
                <w:b w:val="0"/>
                <w:bCs w:val="0"/>
                <w:color w:val="000000"/>
                <w:lang w:val="es-ES_tradnl"/>
              </w:rPr>
            </w:pPr>
          </w:p>
        </w:tc>
        <w:tc>
          <w:tcPr>
            <w:tcW w:w="2689" w:type="pct"/>
            <w:shd w:val="clear" w:color="auto" w:fill="auto"/>
          </w:tcPr>
          <w:p w14:paraId="2402BF58" w14:textId="3A5CFD00"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P3.8</w:t>
            </w:r>
            <w:r w:rsidRPr="00072F36">
              <w:rPr>
                <w:rFonts w:cs="Arial"/>
                <w:color w:val="000000"/>
                <w:lang w:val="es-ES_tradnl"/>
              </w:rPr>
              <w:tab/>
              <w:t>¿Su organización ha alcanzado ya este objetivo?</w:t>
            </w:r>
          </w:p>
        </w:tc>
        <w:tc>
          <w:tcPr>
            <w:tcW w:w="158" w:type="pct"/>
            <w:shd w:val="clear" w:color="auto" w:fill="auto"/>
          </w:tcPr>
          <w:p w14:paraId="187346D2"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1970B471"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41870608"/>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13C717D7"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3532076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57EA3CD7"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43619967"/>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198F2E6B"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54B3313" w14:textId="77777777" w:rsidR="00E51F6A" w:rsidRPr="00860976" w:rsidRDefault="00E51F6A" w:rsidP="00E9723E">
            <w:pPr>
              <w:rPr>
                <w:rFonts w:cs="Arial"/>
                <w:b w:val="0"/>
                <w:bCs w:val="0"/>
                <w:color w:val="000000"/>
              </w:rPr>
            </w:pPr>
          </w:p>
        </w:tc>
        <w:tc>
          <w:tcPr>
            <w:tcW w:w="2689" w:type="pct"/>
            <w:shd w:val="clear" w:color="auto" w:fill="auto"/>
          </w:tcPr>
          <w:p w14:paraId="10F34A27" w14:textId="77777777" w:rsidR="00E51F6A" w:rsidRPr="00860976" w:rsidRDefault="00E51F6A"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070835F"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76CBF1C"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1EC68B9"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57A22A0"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089EA8A1"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4F484A2" w14:textId="4B244788" w:rsidR="00E51F6A" w:rsidRPr="00860976" w:rsidRDefault="00E51F6A" w:rsidP="00E51F6A">
            <w:pPr>
              <w:rPr>
                <w:rFonts w:cs="Arial"/>
                <w:b w:val="0"/>
                <w:bCs w:val="0"/>
                <w:color w:val="000000"/>
              </w:rPr>
            </w:pPr>
            <w:r>
              <w:rPr>
                <w:rFonts w:cs="Arial"/>
                <w:b w:val="0"/>
                <w:bCs w:val="0"/>
                <w:color w:val="000000"/>
              </w:rPr>
              <w:t>VP</w:t>
            </w:r>
            <w:r w:rsidRPr="00860976">
              <w:rPr>
                <w:rFonts w:cs="Arial"/>
                <w:b w:val="0"/>
                <w:bCs w:val="0"/>
                <w:color w:val="000000"/>
              </w:rPr>
              <w:t xml:space="preserve"> 3.9</w:t>
            </w:r>
          </w:p>
        </w:tc>
        <w:tc>
          <w:tcPr>
            <w:tcW w:w="2689" w:type="pct"/>
            <w:shd w:val="clear" w:color="auto" w:fill="auto"/>
          </w:tcPr>
          <w:p w14:paraId="5390F273" w14:textId="3983D513"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todos los operadores deberían haber reducido el plazo de distribución para que sea equivalente, como mínimo, al plazo regional promedio de 2020 para todas las categorías de correo (cartas, encomiendas y envíos exprés)</w:t>
            </w:r>
          </w:p>
        </w:tc>
        <w:tc>
          <w:tcPr>
            <w:tcW w:w="158" w:type="pct"/>
            <w:shd w:val="clear" w:color="auto" w:fill="auto"/>
          </w:tcPr>
          <w:p w14:paraId="7AB1F712"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86070D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6D4BE65"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6A98F292"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2664E905"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9B7D6F2" w14:textId="77777777" w:rsidR="00E51F6A" w:rsidRPr="00E51F6A" w:rsidRDefault="00E51F6A" w:rsidP="00E9723E">
            <w:pPr>
              <w:rPr>
                <w:rFonts w:cs="Arial"/>
                <w:b w:val="0"/>
                <w:bCs w:val="0"/>
                <w:color w:val="000000"/>
                <w:lang w:val="es-ES_tradnl"/>
              </w:rPr>
            </w:pPr>
          </w:p>
        </w:tc>
        <w:tc>
          <w:tcPr>
            <w:tcW w:w="2689" w:type="pct"/>
            <w:shd w:val="clear" w:color="auto" w:fill="auto"/>
          </w:tcPr>
          <w:p w14:paraId="2CBDCD12"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0870E623"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E3981D6"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F36E6A1"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83A79F0"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2CB55846"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84C2FD3" w14:textId="77777777" w:rsidR="00E51F6A" w:rsidRPr="00E51F6A" w:rsidRDefault="00E51F6A" w:rsidP="00E9723E">
            <w:pPr>
              <w:rPr>
                <w:rFonts w:cs="Arial"/>
                <w:b w:val="0"/>
                <w:bCs w:val="0"/>
                <w:color w:val="000000"/>
                <w:lang w:val="es-ES_tradnl"/>
              </w:rPr>
            </w:pPr>
          </w:p>
        </w:tc>
        <w:tc>
          <w:tcPr>
            <w:tcW w:w="2689" w:type="pct"/>
            <w:shd w:val="clear" w:color="auto" w:fill="auto"/>
          </w:tcPr>
          <w:p w14:paraId="6DD35E4F" w14:textId="13ADC27A"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P3.9</w:t>
            </w:r>
            <w:r w:rsidRPr="00072F36">
              <w:rPr>
                <w:rFonts w:cs="Arial"/>
                <w:color w:val="000000"/>
                <w:lang w:val="es-ES_tradnl"/>
              </w:rPr>
              <w:tab/>
              <w:t>¿Su organización ha alcanzado ya este objetivo?</w:t>
            </w:r>
          </w:p>
        </w:tc>
        <w:tc>
          <w:tcPr>
            <w:tcW w:w="158" w:type="pct"/>
            <w:shd w:val="clear" w:color="auto" w:fill="auto"/>
          </w:tcPr>
          <w:p w14:paraId="60D5E06D"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080FACD0"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636447770"/>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5C655AAA"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06999802"/>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375400F4"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88625815"/>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314CBA2F"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40841C8" w14:textId="77777777" w:rsidR="00E51F6A" w:rsidRPr="00860976" w:rsidRDefault="00E51F6A" w:rsidP="00E9723E">
            <w:pPr>
              <w:rPr>
                <w:rFonts w:cs="Arial"/>
                <w:b w:val="0"/>
                <w:bCs w:val="0"/>
                <w:color w:val="000000"/>
              </w:rPr>
            </w:pPr>
          </w:p>
        </w:tc>
        <w:tc>
          <w:tcPr>
            <w:tcW w:w="2689" w:type="pct"/>
            <w:shd w:val="clear" w:color="auto" w:fill="auto"/>
          </w:tcPr>
          <w:p w14:paraId="0BD07305" w14:textId="77777777" w:rsidR="00E51F6A" w:rsidRPr="00860976" w:rsidRDefault="00E51F6A"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6D946BB"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7B4B73"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D0A5A9C"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142F8B9"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73E71871"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78F62FB" w14:textId="7310DFB9" w:rsidR="00E51F6A" w:rsidRPr="00860976" w:rsidRDefault="00E51F6A" w:rsidP="00E9723E">
            <w:pPr>
              <w:rPr>
                <w:rFonts w:cs="Arial"/>
                <w:b w:val="0"/>
                <w:bCs w:val="0"/>
                <w:color w:val="000000"/>
              </w:rPr>
            </w:pPr>
            <w:r>
              <w:rPr>
                <w:rFonts w:cs="Arial"/>
                <w:b w:val="0"/>
                <w:bCs w:val="0"/>
                <w:color w:val="000000"/>
              </w:rPr>
              <w:t>VP</w:t>
            </w:r>
            <w:r w:rsidRPr="00860976">
              <w:rPr>
                <w:rFonts w:cs="Arial"/>
                <w:b w:val="0"/>
                <w:bCs w:val="0"/>
                <w:color w:val="000000"/>
              </w:rPr>
              <w:t xml:space="preserve"> 3.10</w:t>
            </w:r>
          </w:p>
        </w:tc>
        <w:tc>
          <w:tcPr>
            <w:tcW w:w="2689" w:type="pct"/>
            <w:shd w:val="clear" w:color="auto" w:fill="auto"/>
          </w:tcPr>
          <w:p w14:paraId="02D52316" w14:textId="373DA2AF"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todos los operadores deberían haber aumentado su número de corresponsales en la red internacional para alcanzar al menos el promedio regional de 2020 (según lo medido por la plataforma de macrodatos)</w:t>
            </w:r>
          </w:p>
        </w:tc>
        <w:tc>
          <w:tcPr>
            <w:tcW w:w="158" w:type="pct"/>
            <w:shd w:val="clear" w:color="auto" w:fill="auto"/>
          </w:tcPr>
          <w:p w14:paraId="45AFA5AF"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E74083C"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46CD896"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EBDD6D3"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5790EC7C"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3A1A54F" w14:textId="77777777" w:rsidR="00E51F6A" w:rsidRPr="00E51F6A" w:rsidRDefault="00E51F6A" w:rsidP="00E9723E">
            <w:pPr>
              <w:rPr>
                <w:rFonts w:cs="Arial"/>
                <w:b w:val="0"/>
                <w:bCs w:val="0"/>
                <w:color w:val="000000"/>
                <w:lang w:val="es-ES_tradnl"/>
              </w:rPr>
            </w:pPr>
          </w:p>
        </w:tc>
        <w:tc>
          <w:tcPr>
            <w:tcW w:w="2689" w:type="pct"/>
            <w:shd w:val="clear" w:color="auto" w:fill="auto"/>
          </w:tcPr>
          <w:p w14:paraId="6B4F7DB8"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6396FA9F"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2198C7D"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92F7260"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C4393FB"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4BFC04E3"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DCD24E4" w14:textId="77777777" w:rsidR="00E51F6A" w:rsidRPr="00E51F6A" w:rsidRDefault="00E51F6A" w:rsidP="00E9723E">
            <w:pPr>
              <w:rPr>
                <w:rFonts w:cs="Arial"/>
                <w:b w:val="0"/>
                <w:bCs w:val="0"/>
                <w:color w:val="000000"/>
                <w:lang w:val="es-ES_tradnl"/>
              </w:rPr>
            </w:pPr>
          </w:p>
        </w:tc>
        <w:tc>
          <w:tcPr>
            <w:tcW w:w="2689" w:type="pct"/>
            <w:shd w:val="clear" w:color="auto" w:fill="auto"/>
          </w:tcPr>
          <w:p w14:paraId="720D227B" w14:textId="72257A10"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P3.10 ¿Su organización ha alcanzado ya este objetivo?</w:t>
            </w:r>
          </w:p>
        </w:tc>
        <w:tc>
          <w:tcPr>
            <w:tcW w:w="158" w:type="pct"/>
            <w:shd w:val="clear" w:color="auto" w:fill="auto"/>
          </w:tcPr>
          <w:p w14:paraId="7CF0B8FF"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39F619A1"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49851215"/>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31420D3B"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24803601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4E025ECF"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272862"/>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640B5361"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E546291" w14:textId="77777777" w:rsidR="00E51F6A" w:rsidRPr="00860976" w:rsidRDefault="00E51F6A" w:rsidP="00E9723E">
            <w:pPr>
              <w:rPr>
                <w:rFonts w:cs="Arial"/>
                <w:b w:val="0"/>
                <w:bCs w:val="0"/>
                <w:color w:val="000000"/>
              </w:rPr>
            </w:pPr>
          </w:p>
        </w:tc>
        <w:tc>
          <w:tcPr>
            <w:tcW w:w="2689" w:type="pct"/>
            <w:shd w:val="clear" w:color="auto" w:fill="auto"/>
          </w:tcPr>
          <w:p w14:paraId="26560FF2" w14:textId="77777777" w:rsidR="00E51F6A" w:rsidRPr="00860976" w:rsidRDefault="00E51F6A"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EAE8464"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819C320"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F5F7173"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B9025E9"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11F4D95C"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18A9445" w14:textId="6354FE18" w:rsidR="00E51F6A" w:rsidRPr="00860976" w:rsidRDefault="00E51F6A" w:rsidP="00E9723E">
            <w:pPr>
              <w:rPr>
                <w:rFonts w:cs="Arial"/>
                <w:b w:val="0"/>
                <w:bCs w:val="0"/>
                <w:color w:val="000000"/>
              </w:rPr>
            </w:pPr>
            <w:r>
              <w:rPr>
                <w:rFonts w:cs="Arial"/>
                <w:b w:val="0"/>
                <w:bCs w:val="0"/>
                <w:color w:val="000000"/>
              </w:rPr>
              <w:t>VP</w:t>
            </w:r>
            <w:r w:rsidRPr="00860976">
              <w:rPr>
                <w:rFonts w:cs="Arial"/>
                <w:b w:val="0"/>
                <w:bCs w:val="0"/>
                <w:color w:val="000000"/>
              </w:rPr>
              <w:t xml:space="preserve"> 3.11</w:t>
            </w:r>
          </w:p>
        </w:tc>
        <w:tc>
          <w:tcPr>
            <w:tcW w:w="2689" w:type="pct"/>
            <w:shd w:val="clear" w:color="auto" w:fill="auto"/>
          </w:tcPr>
          <w:p w14:paraId="5C66E159" w14:textId="0C4F80FA"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todos los operadores deberían haber aumentado la cantidad de envíos intercambiados con sus corresponsales internacionales para alcanzar al menos el promedio regional de 2020 (evaluado a través del tonelaje de correo exportado)</w:t>
            </w:r>
          </w:p>
        </w:tc>
        <w:tc>
          <w:tcPr>
            <w:tcW w:w="158" w:type="pct"/>
            <w:shd w:val="clear" w:color="auto" w:fill="auto"/>
          </w:tcPr>
          <w:p w14:paraId="71DFFBB4"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38C82991"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1EF7F35"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0BF004CD"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01DFEF7B"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9434A54" w14:textId="77777777" w:rsidR="00E51F6A" w:rsidRPr="00E51F6A" w:rsidRDefault="00E51F6A" w:rsidP="00E9723E">
            <w:pPr>
              <w:rPr>
                <w:rFonts w:cs="Arial"/>
                <w:b w:val="0"/>
                <w:bCs w:val="0"/>
                <w:color w:val="000000"/>
                <w:lang w:val="es-ES_tradnl"/>
              </w:rPr>
            </w:pPr>
          </w:p>
        </w:tc>
        <w:tc>
          <w:tcPr>
            <w:tcW w:w="2689" w:type="pct"/>
            <w:shd w:val="clear" w:color="auto" w:fill="auto"/>
          </w:tcPr>
          <w:p w14:paraId="2587634A"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55F8E194"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7F2C07C"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6CF2718"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41B9997"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4F4CA575"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6F2E8F3" w14:textId="77777777" w:rsidR="00E51F6A" w:rsidRPr="00E51F6A" w:rsidRDefault="00E51F6A" w:rsidP="00E9723E">
            <w:pPr>
              <w:rPr>
                <w:rFonts w:cs="Arial"/>
                <w:b w:val="0"/>
                <w:bCs w:val="0"/>
                <w:color w:val="000000"/>
                <w:lang w:val="es-ES_tradnl"/>
              </w:rPr>
            </w:pPr>
          </w:p>
        </w:tc>
        <w:tc>
          <w:tcPr>
            <w:tcW w:w="2689" w:type="pct"/>
            <w:shd w:val="clear" w:color="auto" w:fill="auto"/>
          </w:tcPr>
          <w:p w14:paraId="2FDF6CA6" w14:textId="6BEC967A"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P3.11 ¿Su organización ha alcanzado ya este objetivo?</w:t>
            </w:r>
          </w:p>
        </w:tc>
        <w:tc>
          <w:tcPr>
            <w:tcW w:w="158" w:type="pct"/>
            <w:shd w:val="clear" w:color="auto" w:fill="auto"/>
          </w:tcPr>
          <w:p w14:paraId="2957F9E2"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2F1A18AD"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71053662"/>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17315E35"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9605424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5BF7DFAC"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103339052"/>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5A6D30DA"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A74651A" w14:textId="77777777" w:rsidR="00E51F6A" w:rsidRPr="00860976" w:rsidRDefault="00E51F6A" w:rsidP="00E9723E">
            <w:pPr>
              <w:rPr>
                <w:rFonts w:cs="Arial"/>
                <w:b w:val="0"/>
                <w:bCs w:val="0"/>
                <w:color w:val="000000"/>
              </w:rPr>
            </w:pPr>
          </w:p>
        </w:tc>
        <w:tc>
          <w:tcPr>
            <w:tcW w:w="2689" w:type="pct"/>
            <w:shd w:val="clear" w:color="auto" w:fill="auto"/>
          </w:tcPr>
          <w:p w14:paraId="6E5769FD" w14:textId="77777777" w:rsidR="00E51F6A" w:rsidRPr="00860976" w:rsidRDefault="00E51F6A"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A89FD0E"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tcW w:w="545" w:type="pct"/>
            <w:shd w:val="clear" w:color="auto" w:fill="auto"/>
          </w:tcPr>
          <w:p w14:paraId="0ABDDC87"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tcW w:w="545" w:type="pct"/>
            <w:shd w:val="clear" w:color="auto" w:fill="auto"/>
          </w:tcPr>
          <w:p w14:paraId="30C1E3BC"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tcW w:w="545" w:type="pct"/>
            <w:shd w:val="clear" w:color="auto" w:fill="auto"/>
          </w:tcPr>
          <w:p w14:paraId="194A8215"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E51F6A" w:rsidRPr="00E51F6A" w14:paraId="35973E18"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9F7F124" w14:textId="7601B3FB" w:rsidR="00E51F6A" w:rsidRPr="00860976" w:rsidRDefault="00E51F6A" w:rsidP="00E9723E">
            <w:pPr>
              <w:rPr>
                <w:rFonts w:cs="Arial"/>
                <w:b w:val="0"/>
                <w:bCs w:val="0"/>
                <w:color w:val="000000"/>
              </w:rPr>
            </w:pPr>
            <w:r>
              <w:rPr>
                <w:rFonts w:cs="Arial"/>
                <w:b w:val="0"/>
                <w:bCs w:val="0"/>
                <w:color w:val="000000"/>
              </w:rPr>
              <w:t>VP</w:t>
            </w:r>
            <w:r w:rsidRPr="00860976">
              <w:rPr>
                <w:rFonts w:cs="Arial"/>
                <w:b w:val="0"/>
                <w:bCs w:val="0"/>
                <w:color w:val="000000"/>
              </w:rPr>
              <w:t xml:space="preserve"> 3.12</w:t>
            </w:r>
          </w:p>
        </w:tc>
        <w:tc>
          <w:tcPr>
            <w:tcW w:w="2689" w:type="pct"/>
            <w:shd w:val="clear" w:color="auto" w:fill="auto"/>
          </w:tcPr>
          <w:p w14:paraId="27EAB2AB" w14:textId="2735C904"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 el personal involucrado debería haber recibido capacitación a fin de adquirir las competencias necesarias para la transformación digital</w:t>
            </w:r>
          </w:p>
        </w:tc>
        <w:tc>
          <w:tcPr>
            <w:tcW w:w="158" w:type="pct"/>
            <w:shd w:val="clear" w:color="auto" w:fill="auto"/>
          </w:tcPr>
          <w:p w14:paraId="71D5139F"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165EC23C"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C4E3ADB"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034D333"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5E27E8E5"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635EE39" w14:textId="77777777" w:rsidR="00E51F6A" w:rsidRPr="00E51F6A" w:rsidRDefault="00E51F6A" w:rsidP="00E9723E">
            <w:pPr>
              <w:rPr>
                <w:rFonts w:cs="Arial"/>
                <w:b w:val="0"/>
                <w:bCs w:val="0"/>
                <w:color w:val="000000"/>
                <w:lang w:val="es-ES_tradnl"/>
              </w:rPr>
            </w:pPr>
          </w:p>
        </w:tc>
        <w:tc>
          <w:tcPr>
            <w:tcW w:w="2689" w:type="pct"/>
            <w:shd w:val="clear" w:color="auto" w:fill="auto"/>
          </w:tcPr>
          <w:p w14:paraId="5E00A977"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5A72333D"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6A249269"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1811AB86"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78EE044D"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6F25244A"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C1E7AD3" w14:textId="77777777" w:rsidR="00E51F6A" w:rsidRPr="00E51F6A" w:rsidRDefault="00E51F6A" w:rsidP="00E9723E">
            <w:pPr>
              <w:rPr>
                <w:rFonts w:cs="Arial"/>
                <w:b w:val="0"/>
                <w:bCs w:val="0"/>
                <w:color w:val="000000"/>
                <w:lang w:val="es-ES_tradnl"/>
              </w:rPr>
            </w:pPr>
          </w:p>
        </w:tc>
        <w:tc>
          <w:tcPr>
            <w:tcW w:w="2689" w:type="pct"/>
            <w:shd w:val="clear" w:color="auto" w:fill="auto"/>
          </w:tcPr>
          <w:p w14:paraId="785ABE20" w14:textId="0A72666A"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P3.12 ¿Su organización ha alcanzado ya este objetivo?</w:t>
            </w:r>
          </w:p>
        </w:tc>
        <w:tc>
          <w:tcPr>
            <w:tcW w:w="158" w:type="pct"/>
            <w:shd w:val="clear" w:color="auto" w:fill="auto"/>
          </w:tcPr>
          <w:p w14:paraId="4C3CCAC9"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533C4FEB"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84030883"/>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4BD2CE7A"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22030012"/>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7147EB92"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8195606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r w:rsidR="00E51F6A" w:rsidRPr="00860976" w14:paraId="6B2B3AC2"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EEE2C95" w14:textId="77777777" w:rsidR="00E51F6A" w:rsidRPr="00860976" w:rsidRDefault="00E51F6A" w:rsidP="00E9723E">
            <w:pPr>
              <w:rPr>
                <w:rFonts w:cs="Arial"/>
                <w:b w:val="0"/>
                <w:bCs w:val="0"/>
                <w:color w:val="000000"/>
              </w:rPr>
            </w:pPr>
          </w:p>
        </w:tc>
        <w:tc>
          <w:tcPr>
            <w:tcW w:w="2689" w:type="pct"/>
            <w:shd w:val="clear" w:color="auto" w:fill="auto"/>
          </w:tcPr>
          <w:p w14:paraId="12313A28" w14:textId="77777777" w:rsidR="00E51F6A" w:rsidRPr="00860976" w:rsidRDefault="00E51F6A" w:rsidP="00E9723E">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590C4E9"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DDED0D9"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7FEE323"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85C6212" w14:textId="77777777" w:rsidR="00E51F6A" w:rsidRPr="00860976" w:rsidRDefault="00E51F6A" w:rsidP="00E9723E">
            <w:pPr>
              <w:cnfStyle w:val="000000000000" w:firstRow="0" w:lastRow="0" w:firstColumn="0" w:lastColumn="0" w:oddVBand="0" w:evenVBand="0" w:oddHBand="0" w:evenHBand="0" w:firstRowFirstColumn="0" w:firstRowLastColumn="0" w:lastRowFirstColumn="0" w:lastRowLastColumn="0"/>
              <w:rPr>
                <w:rFonts w:cs="Arial"/>
              </w:rPr>
            </w:pPr>
          </w:p>
        </w:tc>
      </w:tr>
      <w:tr w:rsidR="00E51F6A" w:rsidRPr="00E51F6A" w14:paraId="06EA3A81"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47A05BB" w14:textId="7C67160E" w:rsidR="00E51F6A" w:rsidRPr="00860976" w:rsidRDefault="00E51F6A" w:rsidP="00E9723E">
            <w:pPr>
              <w:rPr>
                <w:rFonts w:cs="Arial"/>
                <w:b w:val="0"/>
                <w:bCs w:val="0"/>
                <w:color w:val="000000"/>
              </w:rPr>
            </w:pPr>
            <w:r>
              <w:rPr>
                <w:rFonts w:cs="Arial"/>
                <w:b w:val="0"/>
                <w:bCs w:val="0"/>
                <w:color w:val="000000"/>
              </w:rPr>
              <w:t>VP</w:t>
            </w:r>
            <w:r w:rsidRPr="00860976">
              <w:rPr>
                <w:rFonts w:cs="Arial"/>
                <w:b w:val="0"/>
                <w:bCs w:val="0"/>
                <w:color w:val="000000"/>
              </w:rPr>
              <w:t xml:space="preserve"> 3.13</w:t>
            </w:r>
          </w:p>
        </w:tc>
        <w:tc>
          <w:tcPr>
            <w:tcW w:w="2689" w:type="pct"/>
            <w:shd w:val="clear" w:color="auto" w:fill="auto"/>
          </w:tcPr>
          <w:p w14:paraId="083ACE73" w14:textId="717B2FD4" w:rsidR="00E51F6A" w:rsidRPr="00E51F6A" w:rsidRDefault="00E51F6A" w:rsidP="00E9723E">
            <w:pPr>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Para 2030, todos los operadores deberían reconocer y apoyar los objetivos del Acuerdo de París de limitar el aumento de la temperatura promedio mundial a menos de 2</w:t>
            </w:r>
            <w:r>
              <w:rPr>
                <w:rFonts w:cs="Arial"/>
                <w:color w:val="000000"/>
                <w:lang w:val="es-ES_tradnl"/>
              </w:rPr>
              <w:t> </w:t>
            </w:r>
            <w:r w:rsidRPr="00072F36">
              <w:rPr>
                <w:rFonts w:cs="Arial"/>
                <w:color w:val="000000"/>
                <w:lang w:val="es-ES_tradnl"/>
              </w:rPr>
              <w:t>°C por encima de los niveles preindustriales y realizar esfuerzos para limitarlo a 1,5</w:t>
            </w:r>
            <w:r>
              <w:rPr>
                <w:rFonts w:cs="Arial"/>
                <w:color w:val="000000"/>
                <w:lang w:val="es-ES_tradnl"/>
              </w:rPr>
              <w:t> </w:t>
            </w:r>
            <w:r w:rsidRPr="00072F36">
              <w:rPr>
                <w:rFonts w:cs="Arial"/>
                <w:color w:val="000000"/>
                <w:lang w:val="es-ES_tradnl"/>
              </w:rPr>
              <w:t>°C por encima de los niveles preindustriales, en particular a través de la reducción de sus emisiones de gases de efecto invernadero</w:t>
            </w:r>
          </w:p>
        </w:tc>
        <w:tc>
          <w:tcPr>
            <w:tcW w:w="158" w:type="pct"/>
            <w:shd w:val="clear" w:color="auto" w:fill="auto"/>
          </w:tcPr>
          <w:p w14:paraId="530EBA76"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771432E8"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5CF1D9A7"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c>
          <w:tcPr>
            <w:tcW w:w="545" w:type="pct"/>
            <w:shd w:val="clear" w:color="auto" w:fill="auto"/>
          </w:tcPr>
          <w:p w14:paraId="4537C0BF"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lang w:val="es-ES_tradnl"/>
              </w:rPr>
            </w:pPr>
          </w:p>
        </w:tc>
      </w:tr>
      <w:tr w:rsidR="00E51F6A" w:rsidRPr="00E51F6A" w14:paraId="15DA40DC" w14:textId="77777777" w:rsidTr="00E9723E">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2D3158B" w14:textId="77777777" w:rsidR="00E51F6A" w:rsidRPr="00E51F6A" w:rsidRDefault="00E51F6A" w:rsidP="00E9723E">
            <w:pPr>
              <w:rPr>
                <w:rFonts w:cs="Arial"/>
                <w:b w:val="0"/>
                <w:bCs w:val="0"/>
                <w:color w:val="000000"/>
                <w:lang w:val="es-ES_tradnl"/>
              </w:rPr>
            </w:pPr>
          </w:p>
        </w:tc>
        <w:tc>
          <w:tcPr>
            <w:tcW w:w="2689" w:type="pct"/>
            <w:shd w:val="clear" w:color="auto" w:fill="auto"/>
          </w:tcPr>
          <w:p w14:paraId="56EE558E" w14:textId="77777777" w:rsidR="00E51F6A" w:rsidRPr="00E51F6A" w:rsidRDefault="00E51F6A" w:rsidP="00E9723E">
            <w:pPr>
              <w:jc w:val="both"/>
              <w:cnfStyle w:val="000000000000" w:firstRow="0" w:lastRow="0" w:firstColumn="0" w:lastColumn="0" w:oddVBand="0" w:evenVBand="0" w:oddHBand="0" w:evenHBand="0" w:firstRowFirstColumn="0" w:firstRowLastColumn="0" w:lastRowFirstColumn="0" w:lastRowLastColumn="0"/>
              <w:rPr>
                <w:rFonts w:cs="Arial"/>
                <w:color w:val="000000"/>
                <w:lang w:val="es-ES_tradnl"/>
              </w:rPr>
            </w:pPr>
          </w:p>
        </w:tc>
        <w:tc>
          <w:tcPr>
            <w:tcW w:w="158" w:type="pct"/>
            <w:shd w:val="clear" w:color="auto" w:fill="auto"/>
          </w:tcPr>
          <w:p w14:paraId="1054FD2F"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2781AA53"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346FF91C"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c>
          <w:tcPr>
            <w:tcW w:w="545" w:type="pct"/>
            <w:shd w:val="clear" w:color="auto" w:fill="auto"/>
          </w:tcPr>
          <w:p w14:paraId="46B48189" w14:textId="77777777" w:rsidR="00E51F6A" w:rsidRPr="00E51F6A" w:rsidRDefault="00E51F6A" w:rsidP="00E9723E">
            <w:pPr>
              <w:cnfStyle w:val="000000000000" w:firstRow="0" w:lastRow="0" w:firstColumn="0" w:lastColumn="0" w:oddVBand="0" w:evenVBand="0" w:oddHBand="0" w:evenHBand="0" w:firstRowFirstColumn="0" w:firstRowLastColumn="0" w:lastRowFirstColumn="0" w:lastRowLastColumn="0"/>
              <w:rPr>
                <w:rFonts w:cs="Arial"/>
                <w:lang w:val="es-ES_tradnl"/>
              </w:rPr>
            </w:pPr>
          </w:p>
        </w:tc>
      </w:tr>
      <w:tr w:rsidR="00E51F6A" w:rsidRPr="00860976" w14:paraId="1AA08F44" w14:textId="77777777" w:rsidTr="00E9723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0F6F476" w14:textId="77777777" w:rsidR="00E51F6A" w:rsidRPr="00E51F6A" w:rsidRDefault="00E51F6A" w:rsidP="00E9723E">
            <w:pPr>
              <w:rPr>
                <w:rFonts w:cs="Arial"/>
                <w:b w:val="0"/>
                <w:bCs w:val="0"/>
                <w:color w:val="000000"/>
                <w:lang w:val="es-ES_tradnl"/>
              </w:rPr>
            </w:pPr>
          </w:p>
        </w:tc>
        <w:tc>
          <w:tcPr>
            <w:tcW w:w="2689" w:type="pct"/>
            <w:shd w:val="clear" w:color="auto" w:fill="auto"/>
          </w:tcPr>
          <w:p w14:paraId="4D0D4A14" w14:textId="185FB518" w:rsidR="00E51F6A" w:rsidRPr="00E51F6A" w:rsidRDefault="00E51F6A" w:rsidP="00E9723E">
            <w:pPr>
              <w:tabs>
                <w:tab w:val="left" w:pos="709"/>
              </w:tabs>
              <w:ind w:left="709" w:hanging="709"/>
              <w:jc w:val="both"/>
              <w:cnfStyle w:val="000000100000" w:firstRow="0" w:lastRow="0" w:firstColumn="0" w:lastColumn="0" w:oddVBand="0" w:evenVBand="0" w:oddHBand="1" w:evenHBand="0" w:firstRowFirstColumn="0" w:firstRowLastColumn="0" w:lastRowFirstColumn="0" w:lastRowLastColumn="0"/>
              <w:rPr>
                <w:rFonts w:cs="Arial"/>
                <w:color w:val="000000"/>
                <w:lang w:val="es-ES_tradnl"/>
              </w:rPr>
            </w:pPr>
            <w:r w:rsidRPr="00072F36">
              <w:rPr>
                <w:rFonts w:cs="Arial"/>
                <w:color w:val="000000"/>
                <w:lang w:val="es-ES_tradnl"/>
              </w:rPr>
              <w:t>P3.13 ¿Su organización ha alcanzado ya este objetivo?</w:t>
            </w:r>
          </w:p>
        </w:tc>
        <w:tc>
          <w:tcPr>
            <w:tcW w:w="158" w:type="pct"/>
            <w:shd w:val="clear" w:color="auto" w:fill="auto"/>
          </w:tcPr>
          <w:p w14:paraId="11DFBACF" w14:textId="77777777" w:rsidR="00E51F6A" w:rsidRPr="00E51F6A"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lang w:val="es-ES_tradnl"/>
              </w:rPr>
            </w:pPr>
          </w:p>
        </w:tc>
        <w:tc>
          <w:tcPr>
            <w:tcW w:w="545" w:type="pct"/>
            <w:shd w:val="clear" w:color="auto" w:fill="auto"/>
          </w:tcPr>
          <w:p w14:paraId="4F0E4CFF"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316371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72ACBC82"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18172945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c>
          <w:tcPr>
            <w:tcW w:w="545" w:type="pct"/>
            <w:shd w:val="clear" w:color="auto" w:fill="auto"/>
          </w:tcPr>
          <w:p w14:paraId="67C8BA50" w14:textId="77777777" w:rsidR="00E51F6A" w:rsidRPr="00860976" w:rsidRDefault="00E51F6A" w:rsidP="00E9723E">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82759196"/>
                <w14:checkbox>
                  <w14:checked w14:val="0"/>
                  <w14:checkedState w14:val="0054" w14:font="Wingdings 2"/>
                  <w14:uncheckedState w14:val="0071" w14:font="Wingdings"/>
                </w14:checkbox>
              </w:sdtPr>
              <w:sdtContent>
                <w:r w:rsidRPr="00860976">
                  <w:rPr>
                    <w:rFonts w:cs="Arial"/>
                    <w:sz w:val="24"/>
                    <w:szCs w:val="24"/>
                  </w:rPr>
                  <w:sym w:font="Wingdings" w:char="F071"/>
                </w:r>
              </w:sdtContent>
            </w:sdt>
          </w:p>
        </w:tc>
      </w:tr>
    </w:tbl>
    <w:p w14:paraId="27F68BC2" w14:textId="77777777" w:rsidR="000E77C3" w:rsidRPr="00072F36" w:rsidRDefault="000E77C3" w:rsidP="00E51F6A">
      <w:pPr>
        <w:spacing w:line="240" w:lineRule="auto"/>
        <w:rPr>
          <w:rFonts w:cs="Arial"/>
          <w:lang w:val="es-ES_tradnl"/>
        </w:rPr>
      </w:pPr>
    </w:p>
    <w:sectPr w:rsidR="000E77C3" w:rsidRPr="00072F36" w:rsidSect="004A6B2F">
      <w:headerReference w:type="even" r:id="rId12"/>
      <w:headerReference w:type="default" r:id="rId13"/>
      <w:headerReference w:type="first" r:id="rId14"/>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9ED9" w14:textId="77777777" w:rsidR="004A6B2F" w:rsidRDefault="004A6B2F">
      <w:pPr>
        <w:spacing w:after="120"/>
        <w:rPr>
          <w:sz w:val="18"/>
        </w:rPr>
      </w:pPr>
      <w:r>
        <w:rPr>
          <w:sz w:val="18"/>
        </w:rPr>
        <w:t>____________</w:t>
      </w:r>
    </w:p>
  </w:endnote>
  <w:endnote w:type="continuationSeparator" w:id="0">
    <w:p w14:paraId="71FFB96B" w14:textId="77777777" w:rsidR="004A6B2F" w:rsidRDefault="004A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45 Helvetica Light">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0C4A" w14:textId="77777777" w:rsidR="004A6B2F" w:rsidRDefault="004A6B2F" w:rsidP="009E7ADC">
      <w:pPr>
        <w:rPr>
          <w:sz w:val="18"/>
        </w:rPr>
      </w:pPr>
    </w:p>
  </w:footnote>
  <w:footnote w:type="continuationSeparator" w:id="0">
    <w:p w14:paraId="359BCB9C" w14:textId="77777777" w:rsidR="004A6B2F" w:rsidRDefault="004A6B2F" w:rsidP="009E7ADC"/>
  </w:footnote>
  <w:footnote w:type="continuationNotice" w:id="1">
    <w:p w14:paraId="663149A0" w14:textId="77777777" w:rsidR="004A6B2F" w:rsidRDefault="004A6B2F"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39BE" w14:textId="77777777" w:rsidR="00527FF5" w:rsidRDefault="00527FF5">
    <w:pPr>
      <w:jc w:val="center"/>
    </w:pPr>
    <w:r>
      <w:pgNum/>
    </w:r>
  </w:p>
  <w:p w14:paraId="03DD0BEA"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E185B" w14:textId="77777777" w:rsidR="00527FF5" w:rsidRDefault="00527FF5" w:rsidP="00F639BA">
    <w:pPr>
      <w:jc w:val="center"/>
    </w:pPr>
    <w:r>
      <w:pgNum/>
    </w:r>
  </w:p>
  <w:p w14:paraId="0F295FC3"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876990" w:rsidRPr="00116D6E" w14:paraId="64D55599" w14:textId="77777777" w:rsidTr="00876990">
      <w:trPr>
        <w:trHeight w:val="1418"/>
      </w:trPr>
      <w:tc>
        <w:tcPr>
          <w:tcW w:w="3969" w:type="dxa"/>
        </w:tcPr>
        <w:p w14:paraId="3015C4F5" w14:textId="77777777" w:rsidR="00876990" w:rsidRPr="00AC4B2B" w:rsidRDefault="00876990" w:rsidP="000138EC">
          <w:pPr>
            <w:pStyle w:val="Encabezado"/>
            <w:spacing w:before="20" w:after="1180" w:line="240" w:lineRule="auto"/>
            <w:rPr>
              <w:rFonts w:ascii="45 Helvetica Light" w:hAnsi="45 Helvetica Light"/>
              <w:sz w:val="18"/>
            </w:rPr>
          </w:pPr>
          <w:r>
            <w:rPr>
              <w:rFonts w:ascii="45 Helvetica Light" w:hAnsi="45 Helvetica Light"/>
              <w:noProof/>
              <w:sz w:val="18"/>
            </w:rPr>
            <w:drawing>
              <wp:inline distT="0" distB="0" distL="0" distR="0" wp14:anchorId="0E7FCA82" wp14:editId="5788A18F">
                <wp:extent cx="1555607" cy="421485"/>
                <wp:effectExtent l="0" t="0" r="698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1200_es.bmp"/>
                        <pic:cNvPicPr/>
                      </pic:nvPicPr>
                      <pic:blipFill>
                        <a:blip r:embed="rId1">
                          <a:extLst>
                            <a:ext uri="{28A0092B-C50C-407E-A947-70E740481C1C}">
                              <a14:useLocalDpi xmlns:a14="http://schemas.microsoft.com/office/drawing/2010/main" val="0"/>
                            </a:ext>
                          </a:extLst>
                        </a:blip>
                        <a:stretch>
                          <a:fillRect/>
                        </a:stretch>
                      </pic:blipFill>
                      <pic:spPr>
                        <a:xfrm>
                          <a:off x="0" y="0"/>
                          <a:ext cx="1555607" cy="421485"/>
                        </a:xfrm>
                        <a:prstGeom prst="rect">
                          <a:avLst/>
                        </a:prstGeom>
                      </pic:spPr>
                    </pic:pic>
                  </a:graphicData>
                </a:graphic>
              </wp:inline>
            </w:drawing>
          </w:r>
        </w:p>
      </w:tc>
      <w:tc>
        <w:tcPr>
          <w:tcW w:w="5670" w:type="dxa"/>
        </w:tcPr>
        <w:p w14:paraId="4E31BABA" w14:textId="6304F84B" w:rsidR="00876990" w:rsidRPr="000138EC" w:rsidRDefault="00876990" w:rsidP="005B6670">
          <w:pPr>
            <w:autoSpaceDE w:val="0"/>
            <w:autoSpaceDN w:val="0"/>
            <w:adjustRightInd w:val="0"/>
            <w:jc w:val="right"/>
          </w:pPr>
          <w:r>
            <w:t xml:space="preserve">Anexo 3 del oficio </w:t>
          </w:r>
          <w:r w:rsidR="00932C9D">
            <w:t>6850</w:t>
          </w:r>
          <w:r>
            <w:t>(DPRM.KCTT.IS)1006</w:t>
          </w:r>
          <w:r>
            <w:br/>
            <w:t xml:space="preserve">del </w:t>
          </w:r>
          <w:r w:rsidR="00A56E41">
            <w:t>30</w:t>
          </w:r>
          <w:r>
            <w:t xml:space="preserve"> de enero de 2024</w:t>
          </w:r>
        </w:p>
      </w:tc>
    </w:tr>
  </w:tbl>
  <w:p w14:paraId="6741BB3A" w14:textId="77777777" w:rsidR="003104EA" w:rsidRPr="00AC4B2B" w:rsidRDefault="003104EA" w:rsidP="00376861">
    <w:pPr>
      <w:spacing w:line="20" w:lineRule="exact"/>
      <w:rPr>
        <w:sz w:val="2"/>
        <w:szCs w:val="2"/>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6FDE3594"/>
    <w:lvl w:ilvl="0">
      <w:numFmt w:val="bulle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792E75B4"/>
    <w:lvl w:ilvl="0">
      <w:numFmt w:val="bulle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C240948"/>
    <w:lvl w:ilvl="0">
      <w:numFmt w:val="bulle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16cid:durableId="1113326430">
    <w:abstractNumId w:val="7"/>
  </w:num>
  <w:num w:numId="2" w16cid:durableId="1071661740">
    <w:abstractNumId w:val="6"/>
  </w:num>
  <w:num w:numId="3" w16cid:durableId="60177961">
    <w:abstractNumId w:val="5"/>
  </w:num>
  <w:num w:numId="4" w16cid:durableId="535195644">
    <w:abstractNumId w:val="4"/>
  </w:num>
  <w:num w:numId="5" w16cid:durableId="2560885">
    <w:abstractNumId w:val="8"/>
  </w:num>
  <w:num w:numId="6" w16cid:durableId="760759725">
    <w:abstractNumId w:val="13"/>
  </w:num>
  <w:num w:numId="7" w16cid:durableId="1955596360">
    <w:abstractNumId w:val="14"/>
  </w:num>
  <w:num w:numId="8" w16cid:durableId="1554846999">
    <w:abstractNumId w:val="3"/>
  </w:num>
  <w:num w:numId="9" w16cid:durableId="1533111293">
    <w:abstractNumId w:val="1"/>
  </w:num>
  <w:num w:numId="10" w16cid:durableId="869027628">
    <w:abstractNumId w:val="10"/>
  </w:num>
  <w:num w:numId="11" w16cid:durableId="2077244064">
    <w:abstractNumId w:val="9"/>
  </w:num>
  <w:num w:numId="12" w16cid:durableId="2130052565">
    <w:abstractNumId w:val="12"/>
  </w:num>
  <w:num w:numId="13" w16cid:durableId="599727855">
    <w:abstractNumId w:val="0"/>
  </w:num>
  <w:num w:numId="14" w16cid:durableId="1842424614">
    <w:abstractNumId w:val="11"/>
  </w:num>
  <w:num w:numId="15" w16cid:durableId="1430540506">
    <w:abstractNumId w:val="2"/>
  </w:num>
  <w:num w:numId="16" w16cid:durableId="1548764212">
    <w:abstractNumId w:val="11"/>
  </w:num>
  <w:num w:numId="17" w16cid:durableId="1019546765">
    <w:abstractNumId w:val="0"/>
  </w:num>
  <w:num w:numId="18" w16cid:durableId="43498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fill="f" fillcolor="white" stroke="f">
      <v:fill color="white" on="f"/>
      <v:stroke on="f"/>
    </o:shapedefaults>
  </w:hdrShapeDefaults>
  <w:footnotePr>
    <w:numRestart w:val="eachPage"/>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0EF"/>
    <w:rsid w:val="000021DD"/>
    <w:rsid w:val="00004D2B"/>
    <w:rsid w:val="000138EC"/>
    <w:rsid w:val="0002298F"/>
    <w:rsid w:val="00023669"/>
    <w:rsid w:val="00026EC5"/>
    <w:rsid w:val="000465C9"/>
    <w:rsid w:val="00072F36"/>
    <w:rsid w:val="000B24C3"/>
    <w:rsid w:val="000D1BB1"/>
    <w:rsid w:val="000E0AB2"/>
    <w:rsid w:val="000E77C3"/>
    <w:rsid w:val="001006F4"/>
    <w:rsid w:val="00104F21"/>
    <w:rsid w:val="0011269C"/>
    <w:rsid w:val="00116D6E"/>
    <w:rsid w:val="00121A6F"/>
    <w:rsid w:val="001567C5"/>
    <w:rsid w:val="00161F92"/>
    <w:rsid w:val="0017006D"/>
    <w:rsid w:val="00172757"/>
    <w:rsid w:val="00175819"/>
    <w:rsid w:val="001813EE"/>
    <w:rsid w:val="001A4314"/>
    <w:rsid w:val="00232DCA"/>
    <w:rsid w:val="00261EAE"/>
    <w:rsid w:val="0026706D"/>
    <w:rsid w:val="00270C8C"/>
    <w:rsid w:val="00272937"/>
    <w:rsid w:val="00282124"/>
    <w:rsid w:val="0029168C"/>
    <w:rsid w:val="002A1318"/>
    <w:rsid w:val="002A3142"/>
    <w:rsid w:val="002A663B"/>
    <w:rsid w:val="002B1B7A"/>
    <w:rsid w:val="002B2A67"/>
    <w:rsid w:val="002B66E8"/>
    <w:rsid w:val="002C3576"/>
    <w:rsid w:val="002D259E"/>
    <w:rsid w:val="002F7773"/>
    <w:rsid w:val="003002DC"/>
    <w:rsid w:val="003104EA"/>
    <w:rsid w:val="003118BD"/>
    <w:rsid w:val="00325076"/>
    <w:rsid w:val="00325132"/>
    <w:rsid w:val="00331C6E"/>
    <w:rsid w:val="003405FB"/>
    <w:rsid w:val="003407BC"/>
    <w:rsid w:val="00342CD6"/>
    <w:rsid w:val="00343FF6"/>
    <w:rsid w:val="00355163"/>
    <w:rsid w:val="00361DE6"/>
    <w:rsid w:val="00372B67"/>
    <w:rsid w:val="0037420A"/>
    <w:rsid w:val="003750AE"/>
    <w:rsid w:val="00376861"/>
    <w:rsid w:val="00390C6B"/>
    <w:rsid w:val="003B1F46"/>
    <w:rsid w:val="00422F57"/>
    <w:rsid w:val="0046077D"/>
    <w:rsid w:val="004611D5"/>
    <w:rsid w:val="00471CE5"/>
    <w:rsid w:val="004A31FB"/>
    <w:rsid w:val="004A6B2F"/>
    <w:rsid w:val="004A6F3C"/>
    <w:rsid w:val="004C4EBF"/>
    <w:rsid w:val="004C6BEE"/>
    <w:rsid w:val="004D03CA"/>
    <w:rsid w:val="004D221E"/>
    <w:rsid w:val="004D2DA6"/>
    <w:rsid w:val="004E05F3"/>
    <w:rsid w:val="004E1F28"/>
    <w:rsid w:val="004E2B3B"/>
    <w:rsid w:val="004E63E4"/>
    <w:rsid w:val="00504781"/>
    <w:rsid w:val="0051701F"/>
    <w:rsid w:val="00527FF5"/>
    <w:rsid w:val="005345AF"/>
    <w:rsid w:val="00565476"/>
    <w:rsid w:val="00570EDB"/>
    <w:rsid w:val="005749CB"/>
    <w:rsid w:val="00577828"/>
    <w:rsid w:val="00590BBB"/>
    <w:rsid w:val="005A1FD5"/>
    <w:rsid w:val="005B20C7"/>
    <w:rsid w:val="005B6670"/>
    <w:rsid w:val="005C2838"/>
    <w:rsid w:val="005D36DD"/>
    <w:rsid w:val="005D36F8"/>
    <w:rsid w:val="005D42D7"/>
    <w:rsid w:val="005D7F27"/>
    <w:rsid w:val="005E5DC2"/>
    <w:rsid w:val="005F0892"/>
    <w:rsid w:val="005F4A1C"/>
    <w:rsid w:val="0060040B"/>
    <w:rsid w:val="00637585"/>
    <w:rsid w:val="00643F80"/>
    <w:rsid w:val="00646B02"/>
    <w:rsid w:val="00653717"/>
    <w:rsid w:val="00653FFD"/>
    <w:rsid w:val="00654B91"/>
    <w:rsid w:val="00656A8B"/>
    <w:rsid w:val="006724B1"/>
    <w:rsid w:val="006A34FC"/>
    <w:rsid w:val="006A79AB"/>
    <w:rsid w:val="006B1882"/>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6956"/>
    <w:rsid w:val="007E0A42"/>
    <w:rsid w:val="007F6E68"/>
    <w:rsid w:val="00857B50"/>
    <w:rsid w:val="0087570D"/>
    <w:rsid w:val="00876990"/>
    <w:rsid w:val="00886B2A"/>
    <w:rsid w:val="00894CD8"/>
    <w:rsid w:val="00897E26"/>
    <w:rsid w:val="008A32DA"/>
    <w:rsid w:val="008A5A68"/>
    <w:rsid w:val="008B0FE1"/>
    <w:rsid w:val="008B7E25"/>
    <w:rsid w:val="008D3810"/>
    <w:rsid w:val="008E54AA"/>
    <w:rsid w:val="008E5AC4"/>
    <w:rsid w:val="008E7619"/>
    <w:rsid w:val="008F12A9"/>
    <w:rsid w:val="0091074C"/>
    <w:rsid w:val="00932C9D"/>
    <w:rsid w:val="00932DC4"/>
    <w:rsid w:val="009434D3"/>
    <w:rsid w:val="00953938"/>
    <w:rsid w:val="009569DE"/>
    <w:rsid w:val="00957FCD"/>
    <w:rsid w:val="00974119"/>
    <w:rsid w:val="009B449A"/>
    <w:rsid w:val="009C5BD0"/>
    <w:rsid w:val="009D77AD"/>
    <w:rsid w:val="009E4ABB"/>
    <w:rsid w:val="009E7ADC"/>
    <w:rsid w:val="009F110E"/>
    <w:rsid w:val="009F36E2"/>
    <w:rsid w:val="009F54AE"/>
    <w:rsid w:val="00A06C89"/>
    <w:rsid w:val="00A418A0"/>
    <w:rsid w:val="00A455D1"/>
    <w:rsid w:val="00A53E1E"/>
    <w:rsid w:val="00A56E41"/>
    <w:rsid w:val="00A5792F"/>
    <w:rsid w:val="00A6703E"/>
    <w:rsid w:val="00A73891"/>
    <w:rsid w:val="00A809D7"/>
    <w:rsid w:val="00A92377"/>
    <w:rsid w:val="00A95E0F"/>
    <w:rsid w:val="00AA01D2"/>
    <w:rsid w:val="00AA61ED"/>
    <w:rsid w:val="00AB7653"/>
    <w:rsid w:val="00AC2359"/>
    <w:rsid w:val="00AC4B2B"/>
    <w:rsid w:val="00AC500C"/>
    <w:rsid w:val="00AE0D85"/>
    <w:rsid w:val="00AE2BF2"/>
    <w:rsid w:val="00B00E3F"/>
    <w:rsid w:val="00B010D9"/>
    <w:rsid w:val="00B11447"/>
    <w:rsid w:val="00B1711E"/>
    <w:rsid w:val="00B262DA"/>
    <w:rsid w:val="00B30CB2"/>
    <w:rsid w:val="00B40E14"/>
    <w:rsid w:val="00B458DD"/>
    <w:rsid w:val="00B7190D"/>
    <w:rsid w:val="00B838AD"/>
    <w:rsid w:val="00B86608"/>
    <w:rsid w:val="00BA032E"/>
    <w:rsid w:val="00BA404F"/>
    <w:rsid w:val="00BC0807"/>
    <w:rsid w:val="00BC1442"/>
    <w:rsid w:val="00BC4919"/>
    <w:rsid w:val="00BF2822"/>
    <w:rsid w:val="00BF2F28"/>
    <w:rsid w:val="00BF5B9E"/>
    <w:rsid w:val="00C0653D"/>
    <w:rsid w:val="00C06D24"/>
    <w:rsid w:val="00C17350"/>
    <w:rsid w:val="00C21452"/>
    <w:rsid w:val="00C2640D"/>
    <w:rsid w:val="00C2769E"/>
    <w:rsid w:val="00C35110"/>
    <w:rsid w:val="00C402AE"/>
    <w:rsid w:val="00C450EF"/>
    <w:rsid w:val="00C74B88"/>
    <w:rsid w:val="00C903B8"/>
    <w:rsid w:val="00C91301"/>
    <w:rsid w:val="00C91C2F"/>
    <w:rsid w:val="00CA3D20"/>
    <w:rsid w:val="00CB2FA6"/>
    <w:rsid w:val="00CC0402"/>
    <w:rsid w:val="00CC3161"/>
    <w:rsid w:val="00CC7367"/>
    <w:rsid w:val="00CD03E7"/>
    <w:rsid w:val="00CE2270"/>
    <w:rsid w:val="00D154F8"/>
    <w:rsid w:val="00D3589B"/>
    <w:rsid w:val="00D50254"/>
    <w:rsid w:val="00D608B5"/>
    <w:rsid w:val="00D61B31"/>
    <w:rsid w:val="00D64064"/>
    <w:rsid w:val="00D66509"/>
    <w:rsid w:val="00D73262"/>
    <w:rsid w:val="00D73A0A"/>
    <w:rsid w:val="00DA23C3"/>
    <w:rsid w:val="00DA49AB"/>
    <w:rsid w:val="00DA646A"/>
    <w:rsid w:val="00DB7EC0"/>
    <w:rsid w:val="00DC4D86"/>
    <w:rsid w:val="00E048A5"/>
    <w:rsid w:val="00E10CD5"/>
    <w:rsid w:val="00E270C8"/>
    <w:rsid w:val="00E31D00"/>
    <w:rsid w:val="00E3448B"/>
    <w:rsid w:val="00E51F6A"/>
    <w:rsid w:val="00E72B05"/>
    <w:rsid w:val="00E76C5C"/>
    <w:rsid w:val="00ED183A"/>
    <w:rsid w:val="00ED63F7"/>
    <w:rsid w:val="00ED6707"/>
    <w:rsid w:val="00ED7E1E"/>
    <w:rsid w:val="00EE2A54"/>
    <w:rsid w:val="00F11A72"/>
    <w:rsid w:val="00F15EB7"/>
    <w:rsid w:val="00F33A54"/>
    <w:rsid w:val="00F521BF"/>
    <w:rsid w:val="00F6214A"/>
    <w:rsid w:val="00F62978"/>
    <w:rsid w:val="00F639BA"/>
    <w:rsid w:val="00F848AD"/>
    <w:rsid w:val="00F87364"/>
    <w:rsid w:val="00F87A5B"/>
    <w:rsid w:val="00F963C3"/>
    <w:rsid w:val="00FA2EFC"/>
    <w:rsid w:val="00FB7DBD"/>
    <w:rsid w:val="00FC5E68"/>
    <w:rsid w:val="00FD1319"/>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9121F9A"/>
  <w15:docId w15:val="{83E05A81-A13B-4B74-BECE-E8CD1FD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s-UY"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0EF"/>
    <w:pPr>
      <w:spacing w:line="240" w:lineRule="atLeast"/>
    </w:pPr>
    <w:rPr>
      <w:rFonts w:ascii="Arial" w:hAnsi="Arial"/>
      <w:lang w:eastAsia="fr-CH"/>
    </w:rPr>
  </w:style>
  <w:style w:type="paragraph" w:styleId="Ttulo1">
    <w:name w:val="heading 1"/>
    <w:basedOn w:val="Normal"/>
    <w:next w:val="Textedebase"/>
    <w:qFormat/>
    <w:rsid w:val="00A95E0F"/>
    <w:pPr>
      <w:spacing w:line="240" w:lineRule="exact"/>
      <w:ind w:left="567" w:hanging="567"/>
      <w:jc w:val="both"/>
      <w:outlineLvl w:val="0"/>
    </w:pPr>
    <w:rPr>
      <w:b/>
      <w:bCs/>
    </w:rPr>
  </w:style>
  <w:style w:type="paragraph" w:styleId="Ttulo2">
    <w:name w:val="heading 2"/>
    <w:basedOn w:val="Normal"/>
    <w:next w:val="Textedebase"/>
    <w:qFormat/>
    <w:rsid w:val="00A95E0F"/>
    <w:pPr>
      <w:spacing w:line="240" w:lineRule="exact"/>
      <w:ind w:left="567" w:hanging="567"/>
      <w:jc w:val="both"/>
      <w:outlineLvl w:val="1"/>
    </w:pPr>
    <w:rPr>
      <w:i/>
      <w:iCs/>
    </w:rPr>
  </w:style>
  <w:style w:type="paragraph" w:styleId="Ttulo3">
    <w:name w:val="heading 3"/>
    <w:basedOn w:val="Normal"/>
    <w:next w:val="Textedebase"/>
    <w:qFormat/>
    <w:rsid w:val="00A95E0F"/>
    <w:pPr>
      <w:tabs>
        <w:tab w:val="left" w:pos="567"/>
      </w:tabs>
      <w:spacing w:line="240" w:lineRule="exact"/>
      <w:jc w:val="both"/>
      <w:outlineLvl w:val="2"/>
    </w:pPr>
  </w:style>
  <w:style w:type="paragraph" w:styleId="Ttulo4">
    <w:name w:val="heading 4"/>
    <w:basedOn w:val="Normal"/>
    <w:next w:val="Normal"/>
    <w:qFormat/>
    <w:rsid w:val="00A95E0F"/>
    <w:pPr>
      <w:spacing w:line="240" w:lineRule="exact"/>
      <w:outlineLvl w:val="3"/>
    </w:pPr>
    <w:rPr>
      <w:rFonts w:cs="Arial"/>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rsid w:val="00A95E0F"/>
    <w:rPr>
      <w:rFonts w:ascii="Arial" w:hAnsi="Arial"/>
      <w:b/>
      <w:sz w:val="20"/>
      <w:szCs w:val="20"/>
      <w:vertAlign w:val="superscript"/>
      <w:lang w:val="es-UY" w:eastAsia="fr-CH" w:bidi="ar-SA"/>
    </w:rPr>
  </w:style>
  <w:style w:type="paragraph" w:customStyle="1" w:styleId="2Texte">
    <w:name w:val="2 (Texte)"/>
    <w:basedOn w:val="Normal"/>
    <w:rsid w:val="00A95E0F"/>
    <w:pPr>
      <w:spacing w:line="240" w:lineRule="exact"/>
      <w:jc w:val="both"/>
    </w:pPr>
    <w:rPr>
      <w:snapToGrid w:val="0"/>
      <w:lang w:eastAsia="fr-FR"/>
    </w:rPr>
  </w:style>
  <w:style w:type="paragraph" w:customStyle="1" w:styleId="Textedebase">
    <w:name w:val="Texte de base"/>
    <w:basedOn w:val="Normal"/>
    <w:rsid w:val="00A95E0F"/>
    <w:pPr>
      <w:spacing w:line="240" w:lineRule="exact"/>
      <w:jc w:val="both"/>
    </w:pPr>
  </w:style>
  <w:style w:type="paragraph" w:customStyle="1" w:styleId="Premierretrait">
    <w:name w:val="Premier retrait"/>
    <w:basedOn w:val="Textedebase"/>
    <w:rsid w:val="00A95E0F"/>
    <w:pPr>
      <w:spacing w:before="120"/>
      <w:ind w:left="567" w:hanging="567"/>
    </w:pPr>
  </w:style>
  <w:style w:type="paragraph" w:customStyle="1" w:styleId="Deuximeretrait">
    <w:name w:val="Deuxième retrait"/>
    <w:basedOn w:val="Textedebase"/>
    <w:rsid w:val="00A95E0F"/>
    <w:pPr>
      <w:spacing w:before="120"/>
      <w:ind w:left="1134" w:hanging="567"/>
    </w:pPr>
  </w:style>
  <w:style w:type="paragraph" w:customStyle="1" w:styleId="Troisimeretrait">
    <w:name w:val="Troisième retrait"/>
    <w:basedOn w:val="Textedebase"/>
    <w:rsid w:val="00A95E0F"/>
    <w:pPr>
      <w:spacing w:before="120"/>
      <w:ind w:left="1701" w:hanging="567"/>
    </w:pPr>
  </w:style>
  <w:style w:type="paragraph" w:styleId="Textonotapie">
    <w:name w:val="footnote text"/>
    <w:basedOn w:val="Normal"/>
    <w:semiHidden/>
    <w:rsid w:val="00A95E0F"/>
    <w:pPr>
      <w:spacing w:line="240" w:lineRule="auto"/>
      <w:jc w:val="both"/>
    </w:pPr>
    <w:rPr>
      <w:sz w:val="18"/>
      <w:szCs w:val="18"/>
    </w:rPr>
  </w:style>
  <w:style w:type="paragraph" w:styleId="Piedepgina">
    <w:name w:val="footer"/>
    <w:basedOn w:val="Normal"/>
    <w:rsid w:val="00A95E0F"/>
    <w:pPr>
      <w:tabs>
        <w:tab w:val="center" w:pos="4536"/>
        <w:tab w:val="right" w:pos="9072"/>
      </w:tabs>
      <w:spacing w:line="240" w:lineRule="exact"/>
    </w:pPr>
  </w:style>
  <w:style w:type="paragraph" w:styleId="Encabezado">
    <w:name w:val="header"/>
    <w:basedOn w:val="Normal"/>
    <w:rsid w:val="00A95E0F"/>
    <w:pPr>
      <w:tabs>
        <w:tab w:val="center" w:pos="4536"/>
        <w:tab w:val="right" w:pos="9072"/>
      </w:tabs>
      <w:spacing w:line="240" w:lineRule="exact"/>
    </w:pPr>
  </w:style>
  <w:style w:type="paragraph" w:styleId="Textonotaalfinal">
    <w:name w:val="endnote text"/>
    <w:basedOn w:val="Normal"/>
    <w:semiHidden/>
    <w:rsid w:val="00A95E0F"/>
    <w:pPr>
      <w:spacing w:line="240" w:lineRule="auto"/>
      <w:ind w:left="284" w:hanging="284"/>
      <w:jc w:val="both"/>
    </w:pPr>
    <w:rPr>
      <w:sz w:val="18"/>
      <w:szCs w:val="18"/>
    </w:rPr>
  </w:style>
  <w:style w:type="character" w:styleId="Refdenotaalfinal">
    <w:name w:val="endnote reference"/>
    <w:semiHidden/>
    <w:rsid w:val="00A95E0F"/>
    <w:rPr>
      <w:rFonts w:ascii="Arial" w:hAnsi="Arial"/>
      <w:b/>
      <w:sz w:val="20"/>
      <w:szCs w:val="20"/>
      <w:vertAlign w:val="superscript"/>
      <w:lang w:val="es-UY" w:eastAsia="fr-CH" w:bidi="ar-SA"/>
    </w:rPr>
  </w:style>
  <w:style w:type="paragraph" w:customStyle="1" w:styleId="0Minute">
    <w:name w:val="0 Minute"/>
    <w:basedOn w:val="Normal"/>
    <w:rsid w:val="008E54AA"/>
    <w:pPr>
      <w:spacing w:line="240" w:lineRule="exact"/>
    </w:pPr>
    <w:rPr>
      <w:vanish/>
    </w:rPr>
  </w:style>
  <w:style w:type="character" w:styleId="Hipervnculo">
    <w:name w:val="Hyperlink"/>
    <w:rsid w:val="00A95E0F"/>
    <w:rPr>
      <w:rFonts w:ascii="Arial" w:hAnsi="Arial"/>
      <w:b/>
      <w:color w:val="auto"/>
      <w:u w:val="none"/>
      <w:lang w:val="es-UY" w:eastAsia="fr-CH" w:bidi="ar-SA"/>
    </w:rPr>
  </w:style>
  <w:style w:type="paragraph" w:styleId="Textodeglobo">
    <w:name w:val="Balloon Text"/>
    <w:basedOn w:val="Normal"/>
    <w:semiHidden/>
    <w:rsid w:val="00A95E0F"/>
    <w:pPr>
      <w:spacing w:line="240" w:lineRule="exact"/>
    </w:pPr>
    <w:rPr>
      <w:rFonts w:ascii="Tahoma" w:hAnsi="Tahoma" w:cs="Tahoma"/>
      <w:sz w:val="16"/>
      <w:szCs w:val="16"/>
    </w:rPr>
  </w:style>
  <w:style w:type="paragraph" w:customStyle="1" w:styleId="Barredanslamarge">
    <w:name w:val="Barre dans la marge"/>
    <w:basedOn w:val="Normal"/>
    <w:rsid w:val="00A95E0F"/>
    <w:pPr>
      <w:autoSpaceDE w:val="0"/>
      <w:autoSpaceDN w:val="0"/>
      <w:adjustRightInd w:val="0"/>
      <w:spacing w:line="240" w:lineRule="exact"/>
      <w:jc w:val="both"/>
    </w:pPr>
    <w:rPr>
      <w:rFonts w:cs="Arial"/>
      <w:spacing w:val="3"/>
    </w:rPr>
  </w:style>
  <w:style w:type="paragraph" w:customStyle="1" w:styleId="Datesignature">
    <w:name w:val="Date+signature"/>
    <w:basedOn w:val="Normal"/>
    <w:rsid w:val="00A95E0F"/>
    <w:pPr>
      <w:tabs>
        <w:tab w:val="left" w:pos="5500"/>
      </w:tabs>
      <w:spacing w:line="240" w:lineRule="exact"/>
    </w:pPr>
    <w:rPr>
      <w:noProof/>
    </w:rPr>
  </w:style>
  <w:style w:type="paragraph" w:customStyle="1" w:styleId="Ordredujour">
    <w:name w:val="Ordre du jour"/>
    <w:basedOn w:val="Normal"/>
    <w:rsid w:val="00A95E0F"/>
    <w:pPr>
      <w:ind w:left="567" w:right="595" w:hanging="567"/>
    </w:pPr>
  </w:style>
  <w:style w:type="paragraph" w:customStyle="1" w:styleId="Ordredujour1relignepoint1">
    <w:name w:val="Ordre du jour (1ère ligne: point 1)"/>
    <w:basedOn w:val="Ordredujour"/>
    <w:next w:val="Ordredujour"/>
    <w:rsid w:val="00A95E0F"/>
    <w:pPr>
      <w:ind w:right="295"/>
    </w:pPr>
  </w:style>
  <w:style w:type="paragraph" w:styleId="TDC9">
    <w:name w:val="toc 9"/>
    <w:basedOn w:val="Normal"/>
    <w:next w:val="Normal"/>
    <w:autoRedefine/>
    <w:semiHidden/>
    <w:rsid w:val="00A95E0F"/>
    <w:pPr>
      <w:tabs>
        <w:tab w:val="left" w:pos="1620"/>
      </w:tabs>
      <w:autoSpaceDE w:val="0"/>
      <w:autoSpaceDN w:val="0"/>
      <w:adjustRightInd w:val="0"/>
      <w:spacing w:line="240" w:lineRule="exact"/>
      <w:jc w:val="both"/>
    </w:pPr>
    <w:rPr>
      <w:rFonts w:cs="Arial"/>
    </w:rPr>
  </w:style>
  <w:style w:type="paragraph" w:customStyle="1" w:styleId="0Textedebase">
    <w:name w:val="0 Texte de base"/>
    <w:basedOn w:val="Normal"/>
    <w:rsid w:val="00C450EF"/>
    <w:pPr>
      <w:jc w:val="both"/>
    </w:pPr>
  </w:style>
  <w:style w:type="table" w:styleId="Tabladecuadrcula2">
    <w:name w:val="Grid Table 2"/>
    <w:basedOn w:val="Tablanormal"/>
    <w:uiPriority w:val="47"/>
    <w:rsid w:val="00C450EF"/>
    <w:rPr>
      <w:lang w:eastAsia="fr-CH"/>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rategy@upu.in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upu.int/getmedia/97071a5b-4ea1-4a27-834f-bb400cc85b01/Abidjan-Postal-Strategy-2021&#8211;2025-web.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ernandez\Desktop\NATACHA\Modelo\Oficio.Anexo.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a60ae5-d371-4b0d-bb41-a8d20d1820b4" xsi:nil="true"/>
    <lcf76f155ced4ddcb4097134ff3c332f xmlns="d8fca710-3184-46c3-9738-61c3735d2fe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AA5CF592A6D9848A8B48952A7779625" ma:contentTypeVersion="11" ma:contentTypeDescription="Crear nuevo documento." ma:contentTypeScope="" ma:versionID="2417d2f6d85460c330cda32c51366c54">
  <xsd:schema xmlns:xsd="http://www.w3.org/2001/XMLSchema" xmlns:xs="http://www.w3.org/2001/XMLSchema" xmlns:p="http://schemas.microsoft.com/office/2006/metadata/properties" xmlns:ns2="d8fca710-3184-46c3-9738-61c3735d2fe7" xmlns:ns3="f5a60ae5-d371-4b0d-bb41-a8d20d1820b4" targetNamespace="http://schemas.microsoft.com/office/2006/metadata/properties" ma:root="true" ma:fieldsID="ba09b782ac463f847dd69e38c4ba5139" ns2:_="" ns3:_="">
    <xsd:import namespace="d8fca710-3184-46c3-9738-61c3735d2fe7"/>
    <xsd:import namespace="f5a60ae5-d371-4b0d-bb41-a8d20d1820b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ca710-3184-46c3-9738-61c3735d2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b782c43e-9742-426b-8fe7-d62738a3f66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a60ae5-d371-4b0d-bb41-a8d20d1820b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b91967e-c113-4d73-8e8c-700512c09f2e}" ma:internalName="TaxCatchAll" ma:showField="CatchAllData" ma:web="f5a60ae5-d371-4b0d-bb41-a8d20d1820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B722B0-AA7F-41B8-9766-44E2B19F5B0D}">
  <ds:schemaRefs>
    <ds:schemaRef ds:uri="http://schemas.microsoft.com/sharepoint/v3/contenttype/forms"/>
  </ds:schemaRefs>
</ds:datastoreItem>
</file>

<file path=customXml/itemProps2.xml><?xml version="1.0" encoding="utf-8"?>
<ds:datastoreItem xmlns:ds="http://schemas.openxmlformats.org/officeDocument/2006/customXml" ds:itemID="{49FC9651-E012-4DA0-A5F6-24A8CD567C24}">
  <ds:schemaRefs>
    <ds:schemaRef ds:uri="http://schemas.microsoft.com/office/2006/metadata/properties"/>
    <ds:schemaRef ds:uri="http://schemas.microsoft.com/office/infopath/2007/PartnerControls"/>
    <ds:schemaRef ds:uri="f5a60ae5-d371-4b0d-bb41-a8d20d1820b4"/>
    <ds:schemaRef ds:uri="d8fca710-3184-46c3-9738-61c3735d2fe7"/>
  </ds:schemaRefs>
</ds:datastoreItem>
</file>

<file path=customXml/itemProps3.xml><?xml version="1.0" encoding="utf-8"?>
<ds:datastoreItem xmlns:ds="http://schemas.openxmlformats.org/officeDocument/2006/customXml" ds:itemID="{FEA960A0-FAA7-4738-BD90-9CE588313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ca710-3184-46c3-9738-61c3735d2fe7"/>
    <ds:schemaRef ds:uri="f5a60ae5-d371-4b0d-bb41-a8d20d182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Oficio.Anexo.dotx</Template>
  <TotalTime>33</TotalTime>
  <Pages>3</Pages>
  <Words>838</Words>
  <Characters>5107</Characters>
  <Application>Microsoft Office Word</Application>
  <DocSecurity>0</DocSecurity>
  <Lines>127</Lines>
  <Paragraphs>61</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UPAEP - Natacha Fernández</dc:creator>
  <cp:lastModifiedBy>UPAEP - Mariana Cantoni</cp:lastModifiedBy>
  <cp:revision>11</cp:revision>
  <cp:lastPrinted>2009-02-19T13:40:00Z</cp:lastPrinted>
  <dcterms:created xsi:type="dcterms:W3CDTF">2024-01-18T16:48:00Z</dcterms:created>
  <dcterms:modified xsi:type="dcterms:W3CDTF">2024-01-31T15:57:00Z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0x010100537158D70151FF4DACEF048D49535AC5</vt:lpwstr>
  </property>
  <property fmtid="{D5CDD505-2E9C-101B-9397-08002B2CF9AE}" pid="3" name="Order">
    <vt:r8>22400</vt:r8>
  </property>
</Properties>
</file>