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4F" w:rsidRDefault="0092444F" w:rsidP="00777F6B">
      <w:bookmarkStart w:id="0" w:name="_GoBack"/>
      <w:bookmarkEnd w:id="0"/>
      <w:r w:rsidRPr="0092444F">
        <w:t xml:space="preserve">The UPU selected three projects from applications for </w:t>
      </w:r>
      <w:r w:rsidR="00777F6B">
        <w:t xml:space="preserve">2018 </w:t>
      </w:r>
      <w:r w:rsidRPr="0092444F">
        <w:t>first selection period</w:t>
      </w:r>
      <w:r w:rsidR="004D20DF">
        <w:t xml:space="preserve"> (Application deadline was 30 April 2018)</w:t>
      </w:r>
      <w:r w:rsidRPr="0092444F">
        <w:t>.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88"/>
        <w:gridCol w:w="2268"/>
        <w:gridCol w:w="6095"/>
      </w:tblGrid>
      <w:tr w:rsidR="0092444F" w:rsidTr="0092444F">
        <w:tc>
          <w:tcPr>
            <w:tcW w:w="988" w:type="dxa"/>
          </w:tcPr>
          <w:p w:rsidR="0092444F" w:rsidRDefault="0092444F" w:rsidP="0092444F">
            <w:pPr>
              <w:jc w:val="center"/>
            </w:pPr>
            <w:r>
              <w:t>Country name</w:t>
            </w:r>
          </w:p>
        </w:tc>
        <w:tc>
          <w:tcPr>
            <w:tcW w:w="2268" w:type="dxa"/>
          </w:tcPr>
          <w:p w:rsidR="0092444F" w:rsidRDefault="0092444F" w:rsidP="0092444F">
            <w:pPr>
              <w:jc w:val="center"/>
            </w:pPr>
            <w:r>
              <w:t>Amount of proposed budget(CHF)</w:t>
            </w:r>
          </w:p>
        </w:tc>
        <w:tc>
          <w:tcPr>
            <w:tcW w:w="6095" w:type="dxa"/>
          </w:tcPr>
          <w:p w:rsidR="0092444F" w:rsidRDefault="0092444F" w:rsidP="0092444F">
            <w:pPr>
              <w:jc w:val="center"/>
            </w:pPr>
            <w:r>
              <w:t>Summary of proposal</w:t>
            </w:r>
          </w:p>
        </w:tc>
      </w:tr>
      <w:tr w:rsidR="0092444F" w:rsidTr="0092444F">
        <w:tc>
          <w:tcPr>
            <w:tcW w:w="988" w:type="dxa"/>
          </w:tcPr>
          <w:p w:rsidR="0092444F" w:rsidRDefault="0092444F" w:rsidP="0092444F">
            <w:r>
              <w:t>Grenada</w:t>
            </w:r>
          </w:p>
        </w:tc>
        <w:tc>
          <w:tcPr>
            <w:tcW w:w="2268" w:type="dxa"/>
          </w:tcPr>
          <w:p w:rsidR="0092444F" w:rsidRDefault="0092444F" w:rsidP="0092444F">
            <w:r>
              <w:t>58,000 CHF</w:t>
            </w:r>
          </w:p>
          <w:p w:rsidR="0092444F" w:rsidRDefault="0092444F" w:rsidP="0092444F">
            <w:r>
              <w:t>(UPU 48,000 + Grenada Post 10,000)</w:t>
            </w:r>
          </w:p>
        </w:tc>
        <w:tc>
          <w:tcPr>
            <w:tcW w:w="6095" w:type="dxa"/>
          </w:tcPr>
          <w:p w:rsidR="0092444F" w:rsidRPr="0092444F" w:rsidRDefault="0092444F" w:rsidP="0092444F">
            <w:pPr>
              <w:pStyle w:val="0Textedebase"/>
              <w:spacing w:before="120"/>
            </w:pPr>
            <w:r w:rsidRPr="00A32183">
              <w:t>Introduce a comprehensive DRM programme to increase the country's preparedness, including DRM planning, training for DRM staff and supplying DRM equipment.</w:t>
            </w:r>
          </w:p>
        </w:tc>
      </w:tr>
      <w:tr w:rsidR="0092444F" w:rsidTr="0092444F">
        <w:tc>
          <w:tcPr>
            <w:tcW w:w="988" w:type="dxa"/>
          </w:tcPr>
          <w:p w:rsidR="0092444F" w:rsidRDefault="0092444F" w:rsidP="0092444F">
            <w:r>
              <w:t>Nepal</w:t>
            </w:r>
          </w:p>
        </w:tc>
        <w:tc>
          <w:tcPr>
            <w:tcW w:w="2268" w:type="dxa"/>
          </w:tcPr>
          <w:p w:rsidR="0092444F" w:rsidRDefault="0092444F" w:rsidP="0092444F">
            <w:r>
              <w:t>48,000 CHF</w:t>
            </w:r>
          </w:p>
        </w:tc>
        <w:tc>
          <w:tcPr>
            <w:tcW w:w="6095" w:type="dxa"/>
          </w:tcPr>
          <w:p w:rsidR="0092444F" w:rsidRPr="0092444F" w:rsidRDefault="0092444F" w:rsidP="0092444F">
            <w:pPr>
              <w:pStyle w:val="0Textedebase"/>
              <w:spacing w:before="120"/>
            </w:pPr>
            <w:r w:rsidRPr="00A32183">
              <w:t>Develop an inclusive DRM programme to increase readiness within Nepal Post by providing training to DRM staff and supplying DRM equipment – namely, vehicles.</w:t>
            </w:r>
          </w:p>
        </w:tc>
      </w:tr>
      <w:tr w:rsidR="0092444F" w:rsidTr="0092444F">
        <w:tc>
          <w:tcPr>
            <w:tcW w:w="988" w:type="dxa"/>
          </w:tcPr>
          <w:p w:rsidR="0092444F" w:rsidRDefault="0092444F" w:rsidP="0092444F">
            <w:r>
              <w:t>Zambia</w:t>
            </w:r>
          </w:p>
        </w:tc>
        <w:tc>
          <w:tcPr>
            <w:tcW w:w="2268" w:type="dxa"/>
          </w:tcPr>
          <w:p w:rsidR="0092444F" w:rsidRDefault="0092444F" w:rsidP="0092444F">
            <w:r>
              <w:t>50,000 CHF</w:t>
            </w:r>
          </w:p>
        </w:tc>
        <w:tc>
          <w:tcPr>
            <w:tcW w:w="6095" w:type="dxa"/>
          </w:tcPr>
          <w:p w:rsidR="0092444F" w:rsidRPr="0092444F" w:rsidRDefault="0092444F" w:rsidP="0092444F">
            <w:pPr>
              <w:pStyle w:val="0Textedebase"/>
              <w:spacing w:before="120"/>
            </w:pPr>
            <w:r w:rsidRPr="00A32183">
              <w:t>Introduce a comprehensive DRM programme to increase the country's preparedness, including DRM planning, training for DRM staff and supplying DRM equipment.</w:t>
            </w:r>
          </w:p>
        </w:tc>
      </w:tr>
    </w:tbl>
    <w:p w:rsidR="0092444F" w:rsidRDefault="0092444F" w:rsidP="0092444F"/>
    <w:sectPr w:rsidR="009244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4F"/>
    <w:rsid w:val="00380B7E"/>
    <w:rsid w:val="003E277F"/>
    <w:rsid w:val="004D20DF"/>
    <w:rsid w:val="00777F6B"/>
    <w:rsid w:val="0092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177B1E-B96E-4C39-BD7A-7BCA57D2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Textedebase">
    <w:name w:val="0 Texte de base"/>
    <w:basedOn w:val="Normal"/>
    <w:rsid w:val="0092444F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  <w:lang w:val="en-GB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637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 tetsuo</dc:creator>
  <cp:keywords/>
  <dc:description/>
  <cp:lastModifiedBy>Gil Bez</cp:lastModifiedBy>
  <cp:revision>2</cp:revision>
  <dcterms:created xsi:type="dcterms:W3CDTF">2018-08-06T10:07:00Z</dcterms:created>
  <dcterms:modified xsi:type="dcterms:W3CDTF">2018-08-06T10:07:00Z</dcterms:modified>
</cp:coreProperties>
</file>