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AE" w:rsidRPr="00231E9C" w:rsidRDefault="002A34AE">
      <w:pPr>
        <w:pStyle w:val="Textedebase"/>
        <w:spacing w:line="240" w:lineRule="atLeast"/>
        <w:ind w:left="1418" w:hanging="1418"/>
        <w:rPr>
          <w:sz w:val="24"/>
          <w:szCs w:val="24"/>
          <w:lang w:val="ru-RU"/>
        </w:rPr>
      </w:pPr>
      <w:bookmarkStart w:id="0" w:name="_GoBack"/>
      <w:bookmarkEnd w:id="0"/>
    </w:p>
    <w:p w:rsidR="002A34AE" w:rsidRPr="00231E9C" w:rsidRDefault="002A34AE">
      <w:pPr>
        <w:pStyle w:val="Textedebase"/>
        <w:spacing w:line="240" w:lineRule="atLeast"/>
        <w:ind w:left="1418" w:hanging="1418"/>
        <w:rPr>
          <w:sz w:val="24"/>
          <w:szCs w:val="24"/>
          <w:lang w:val="ru-RU"/>
        </w:rPr>
      </w:pPr>
    </w:p>
    <w:p w:rsidR="002A34AE" w:rsidRPr="00231E9C" w:rsidRDefault="002A34AE">
      <w:pPr>
        <w:pStyle w:val="Textedebase"/>
        <w:spacing w:line="240" w:lineRule="atLeast"/>
        <w:ind w:left="1418" w:hanging="1418"/>
        <w:rPr>
          <w:sz w:val="24"/>
          <w:szCs w:val="24"/>
          <w:lang w:val="ru-RU"/>
        </w:rPr>
      </w:pPr>
    </w:p>
    <w:p w:rsidR="002A34AE" w:rsidRPr="00231E9C" w:rsidRDefault="002A34AE">
      <w:pPr>
        <w:pStyle w:val="Textedebase"/>
        <w:spacing w:line="240" w:lineRule="atLeast"/>
        <w:ind w:left="1418" w:hanging="1418"/>
        <w:rPr>
          <w:sz w:val="24"/>
          <w:szCs w:val="24"/>
          <w:lang w:val="ru-RU"/>
        </w:rPr>
      </w:pPr>
    </w:p>
    <w:p w:rsidR="002A34AE" w:rsidRPr="00231E9C" w:rsidRDefault="002A34AE">
      <w:pPr>
        <w:pStyle w:val="Textedebase"/>
        <w:spacing w:line="240" w:lineRule="atLeast"/>
        <w:ind w:left="1418" w:hanging="1418"/>
        <w:rPr>
          <w:sz w:val="24"/>
          <w:szCs w:val="24"/>
          <w:lang w:val="ru-RU"/>
        </w:rPr>
      </w:pPr>
    </w:p>
    <w:p w:rsidR="002A34AE" w:rsidRPr="00231E9C" w:rsidRDefault="002A34AE">
      <w:pPr>
        <w:pStyle w:val="Textedebase"/>
        <w:spacing w:line="240" w:lineRule="atLeast"/>
        <w:ind w:left="1418" w:hanging="1418"/>
        <w:rPr>
          <w:sz w:val="24"/>
          <w:szCs w:val="24"/>
          <w:lang w:val="ru-RU"/>
        </w:rPr>
      </w:pPr>
    </w:p>
    <w:p w:rsidR="002A34AE" w:rsidRPr="00231E9C" w:rsidRDefault="002A34AE">
      <w:pPr>
        <w:pStyle w:val="Textedebase"/>
        <w:spacing w:line="240" w:lineRule="atLeast"/>
        <w:ind w:left="1418" w:hanging="1418"/>
        <w:rPr>
          <w:sz w:val="24"/>
          <w:szCs w:val="24"/>
          <w:lang w:val="ru-RU"/>
        </w:rPr>
      </w:pPr>
    </w:p>
    <w:p w:rsidR="002A34AE" w:rsidRPr="00231E9C" w:rsidRDefault="002A34AE">
      <w:pPr>
        <w:pStyle w:val="Textedebase"/>
        <w:spacing w:line="240" w:lineRule="atLeast"/>
        <w:ind w:left="1418" w:hanging="1418"/>
        <w:rPr>
          <w:sz w:val="24"/>
          <w:szCs w:val="24"/>
          <w:lang w:val="ru-RU"/>
        </w:rPr>
      </w:pPr>
    </w:p>
    <w:p w:rsidR="002A34AE" w:rsidRPr="00231E9C" w:rsidRDefault="002A34AE">
      <w:pPr>
        <w:pStyle w:val="Textedebase"/>
        <w:spacing w:line="240" w:lineRule="atLeast"/>
        <w:ind w:left="1418" w:hanging="1418"/>
        <w:rPr>
          <w:sz w:val="24"/>
          <w:szCs w:val="24"/>
          <w:lang w:val="ru-RU"/>
        </w:rPr>
      </w:pPr>
    </w:p>
    <w:p w:rsidR="002A34AE" w:rsidRPr="00231E9C" w:rsidRDefault="002A34AE">
      <w:pPr>
        <w:pStyle w:val="Textedebase"/>
        <w:spacing w:after="180" w:line="240" w:lineRule="atLeast"/>
        <w:ind w:left="1418" w:hanging="1418"/>
        <w:rPr>
          <w:sz w:val="24"/>
          <w:szCs w:val="24"/>
          <w:lang w:val="ru-RU"/>
        </w:rPr>
      </w:pPr>
    </w:p>
    <w:p w:rsidR="002A34AE" w:rsidRPr="00231E9C" w:rsidRDefault="00AC10B7" w:rsidP="008D0F5D">
      <w:pPr>
        <w:pStyle w:val="Textedebase"/>
        <w:spacing w:line="240" w:lineRule="atLeast"/>
        <w:jc w:val="left"/>
        <w:rPr>
          <w:b/>
          <w:sz w:val="56"/>
          <w:szCs w:val="24"/>
          <w:lang w:val="ru-RU"/>
        </w:rPr>
      </w:pPr>
      <w:r w:rsidRPr="00231E9C">
        <w:rPr>
          <w:b/>
          <w:sz w:val="56"/>
          <w:szCs w:val="24"/>
          <w:lang w:val="ru-RU"/>
        </w:rPr>
        <w:t xml:space="preserve">Вопросник о ситуации </w:t>
      </w:r>
      <w:r w:rsidR="00FB1DDC">
        <w:rPr>
          <w:b/>
          <w:sz w:val="56"/>
          <w:szCs w:val="24"/>
          <w:lang w:val="ru-RU"/>
        </w:rPr>
        <w:t xml:space="preserve">в </w:t>
      </w:r>
      <w:r w:rsidRPr="00231E9C">
        <w:rPr>
          <w:b/>
          <w:sz w:val="56"/>
          <w:szCs w:val="24"/>
          <w:lang w:val="ru-RU"/>
        </w:rPr>
        <w:t xml:space="preserve">национальном </w:t>
      </w:r>
      <w:r w:rsidR="00FB1DDC">
        <w:rPr>
          <w:b/>
          <w:sz w:val="56"/>
          <w:szCs w:val="24"/>
          <w:lang w:val="ru-RU"/>
        </w:rPr>
        <w:t>масштабе</w:t>
      </w:r>
    </w:p>
    <w:p w:rsidR="002A34AE" w:rsidRPr="00231E9C" w:rsidRDefault="002A34AE" w:rsidP="008D0F5D">
      <w:pPr>
        <w:pStyle w:val="Textedebase"/>
        <w:spacing w:line="240" w:lineRule="atLeast"/>
        <w:ind w:left="1418" w:hanging="1418"/>
        <w:jc w:val="left"/>
        <w:rPr>
          <w:sz w:val="24"/>
          <w:szCs w:val="24"/>
          <w:lang w:val="ru-RU"/>
        </w:rPr>
      </w:pPr>
    </w:p>
    <w:p w:rsidR="002A34AE" w:rsidRPr="00231E9C" w:rsidRDefault="002A34AE" w:rsidP="008D0F5D">
      <w:pPr>
        <w:pStyle w:val="Textedebase"/>
        <w:spacing w:line="240" w:lineRule="atLeast"/>
        <w:ind w:left="1418" w:hanging="1418"/>
        <w:jc w:val="left"/>
        <w:rPr>
          <w:sz w:val="24"/>
          <w:szCs w:val="24"/>
          <w:lang w:val="ru-RU"/>
        </w:rPr>
      </w:pPr>
    </w:p>
    <w:p w:rsidR="002A34AE" w:rsidRPr="00231E9C" w:rsidRDefault="002A34AE" w:rsidP="008D0F5D">
      <w:pPr>
        <w:pStyle w:val="Textedebase"/>
        <w:spacing w:line="240" w:lineRule="atLeast"/>
        <w:ind w:left="1418" w:hanging="1418"/>
        <w:jc w:val="left"/>
        <w:rPr>
          <w:sz w:val="24"/>
          <w:szCs w:val="24"/>
          <w:lang w:val="ru-RU"/>
        </w:rPr>
      </w:pPr>
    </w:p>
    <w:p w:rsidR="00AC10B7" w:rsidRPr="008D0F5D" w:rsidRDefault="00AC10B7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  <w:r w:rsidRPr="008D0F5D">
        <w:rPr>
          <w:b/>
          <w:sz w:val="32"/>
          <w:szCs w:val="32"/>
          <w:lang w:val="ru-RU"/>
        </w:rPr>
        <w:t xml:space="preserve">Программа </w:t>
      </w:r>
      <w:r w:rsidR="001271D0" w:rsidRPr="008D0F5D">
        <w:rPr>
          <w:b/>
          <w:sz w:val="32"/>
          <w:szCs w:val="32"/>
          <w:lang w:val="ru-RU"/>
        </w:rPr>
        <w:t xml:space="preserve">ВПС </w:t>
      </w:r>
      <w:r w:rsidRPr="008D0F5D">
        <w:rPr>
          <w:b/>
          <w:sz w:val="32"/>
          <w:szCs w:val="32"/>
          <w:lang w:val="ru-RU"/>
        </w:rPr>
        <w:t xml:space="preserve">«Легкий экспорт» </w:t>
      </w:r>
    </w:p>
    <w:p w:rsidR="002A34AE" w:rsidRPr="002F467F" w:rsidRDefault="00AC10B7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  <w:r w:rsidRPr="008D0F5D">
        <w:rPr>
          <w:b/>
          <w:sz w:val="32"/>
          <w:szCs w:val="32"/>
          <w:lang w:val="ru-RU"/>
        </w:rPr>
        <w:t>для микро-, малого и среднего бизнеса</w:t>
      </w: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2F467F" w:rsidRPr="008114F0" w:rsidRDefault="002F467F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AB5508" w:rsidRPr="008114F0" w:rsidRDefault="00AB5508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AB5508" w:rsidRPr="008114F0" w:rsidRDefault="00AB5508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AB5508" w:rsidRPr="008114F0" w:rsidRDefault="00AB5508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AB5508" w:rsidRPr="008114F0" w:rsidRDefault="00AB5508" w:rsidP="008D0F5D">
      <w:pPr>
        <w:pStyle w:val="Textedebase"/>
        <w:spacing w:line="240" w:lineRule="atLeast"/>
        <w:jc w:val="left"/>
        <w:rPr>
          <w:b/>
          <w:sz w:val="32"/>
          <w:szCs w:val="32"/>
          <w:lang w:val="ru-RU"/>
        </w:rPr>
      </w:pPr>
    </w:p>
    <w:p w:rsidR="00AB5508" w:rsidRPr="00AB5508" w:rsidRDefault="00AB5508" w:rsidP="008D0F5D">
      <w:pPr>
        <w:pStyle w:val="Textedebase"/>
        <w:spacing w:line="240" w:lineRule="atLeast"/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Август 2014 г.</w:t>
      </w:r>
    </w:p>
    <w:p w:rsidR="00290910" w:rsidRPr="002F467F" w:rsidRDefault="00290910">
      <w:pPr>
        <w:pStyle w:val="1"/>
        <w:rPr>
          <w:bCs w:val="0"/>
          <w:szCs w:val="24"/>
          <w:lang w:val="ru-RU"/>
        </w:rPr>
      </w:pPr>
    </w:p>
    <w:p w:rsidR="00290910" w:rsidRDefault="00290910">
      <w:pPr>
        <w:pStyle w:val="1"/>
        <w:rPr>
          <w:bCs w:val="0"/>
          <w:szCs w:val="24"/>
          <w:lang w:val="ru-RU"/>
        </w:rPr>
        <w:sectPr w:rsidR="00290910" w:rsidSect="00AA2523">
          <w:headerReference w:type="even" r:id="rId14"/>
          <w:headerReference w:type="default" r:id="rId15"/>
          <w:headerReference w:type="first" r:id="rId16"/>
          <w:pgSz w:w="11900" w:h="16840" w:code="9"/>
          <w:pgMar w:top="1134" w:right="851" w:bottom="709" w:left="1418" w:header="709" w:footer="709" w:gutter="0"/>
          <w:pgNumType w:start="1"/>
          <w:cols w:space="0"/>
          <w:titlePg/>
        </w:sectPr>
      </w:pPr>
    </w:p>
    <w:p w:rsidR="002000D4" w:rsidRPr="00231E9C" w:rsidRDefault="002000D4">
      <w:pPr>
        <w:pStyle w:val="2Textedebase10points"/>
        <w:tabs>
          <w:tab w:val="right" w:pos="9631"/>
        </w:tabs>
        <w:spacing w:line="240" w:lineRule="atLeast"/>
        <w:rPr>
          <w:szCs w:val="24"/>
          <w:lang w:val="ru-RU"/>
        </w:rPr>
      </w:pPr>
    </w:p>
    <w:sdt>
      <w:sdtPr>
        <w:rPr>
          <w:rFonts w:ascii="Arial" w:hAnsi="Arial"/>
          <w:b w:val="0"/>
          <w:bCs w:val="0"/>
          <w:color w:val="auto"/>
          <w:sz w:val="20"/>
          <w:szCs w:val="20"/>
          <w:lang w:val="ru-RU"/>
        </w:rPr>
        <w:id w:val="-1597473708"/>
        <w:docPartObj>
          <w:docPartGallery w:val="Table of Contents"/>
          <w:docPartUnique/>
        </w:docPartObj>
      </w:sdtPr>
      <w:sdtEndPr>
        <w:rPr>
          <w:lang w:val="fr-FR"/>
        </w:rPr>
      </w:sdtEndPr>
      <w:sdtContent>
        <w:p w:rsidR="00FF54F9" w:rsidRPr="00412703" w:rsidRDefault="00FF54F9">
          <w:pPr>
            <w:pStyle w:val="af1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412703">
            <w:rPr>
              <w:rFonts w:ascii="Arial" w:hAnsi="Arial" w:cs="Arial"/>
              <w:color w:val="000000" w:themeColor="text1"/>
              <w:sz w:val="20"/>
              <w:szCs w:val="20"/>
              <w:lang w:val="ru-RU"/>
            </w:rPr>
            <w:t>Оглавление</w:t>
          </w:r>
        </w:p>
        <w:p w:rsidR="00412703" w:rsidRDefault="00FF54F9">
          <w:pPr>
            <w:pStyle w:val="10"/>
            <w:rPr>
              <w:rStyle w:val="af5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FF54F9" w:rsidRDefault="00AA691C">
          <w:pPr>
            <w:pStyle w:val="10"/>
            <w:rPr>
              <w:rFonts w:asciiTheme="minorHAnsi" w:eastAsiaTheme="minorEastAsia" w:hAnsiTheme="minorHAnsi" w:cstheme="minorBidi"/>
              <w:snapToGrid/>
              <w:sz w:val="22"/>
              <w:szCs w:val="22"/>
              <w:lang w:eastAsia="ru-RU"/>
            </w:rPr>
          </w:pPr>
          <w:hyperlink w:anchor="_Toc398540029" w:history="1">
            <w:r w:rsidR="00FF54F9" w:rsidRPr="00C711D9">
              <w:rPr>
                <w:rStyle w:val="af5"/>
              </w:rPr>
              <w:t>ПРЕДИСЛОВИЕ</w:t>
            </w:r>
            <w:r w:rsidR="00FF54F9">
              <w:rPr>
                <w:webHidden/>
              </w:rPr>
              <w:tab/>
            </w:r>
            <w:r w:rsidR="00FF54F9">
              <w:rPr>
                <w:webHidden/>
              </w:rPr>
              <w:fldChar w:fldCharType="begin"/>
            </w:r>
            <w:r w:rsidR="00FF54F9">
              <w:rPr>
                <w:webHidden/>
              </w:rPr>
              <w:instrText xml:space="preserve"> PAGEREF _Toc398540029 \h </w:instrText>
            </w:r>
            <w:r w:rsidR="00FF54F9">
              <w:rPr>
                <w:webHidden/>
              </w:rPr>
            </w:r>
            <w:r w:rsidR="00FF54F9">
              <w:rPr>
                <w:webHidden/>
              </w:rPr>
              <w:fldChar w:fldCharType="separate"/>
            </w:r>
            <w:r w:rsidR="0067746C">
              <w:rPr>
                <w:webHidden/>
              </w:rPr>
              <w:t>5</w:t>
            </w:r>
            <w:r w:rsidR="00FF54F9">
              <w:rPr>
                <w:webHidden/>
              </w:rPr>
              <w:fldChar w:fldCharType="end"/>
            </w:r>
          </w:hyperlink>
        </w:p>
        <w:p w:rsidR="00FF54F9" w:rsidRDefault="00AA691C">
          <w:pPr>
            <w:pStyle w:val="10"/>
            <w:rPr>
              <w:rFonts w:asciiTheme="minorHAnsi" w:eastAsiaTheme="minorEastAsia" w:hAnsiTheme="minorHAnsi" w:cstheme="minorBidi"/>
              <w:snapToGrid/>
              <w:sz w:val="22"/>
              <w:szCs w:val="22"/>
              <w:lang w:eastAsia="ru-RU"/>
            </w:rPr>
          </w:pPr>
          <w:hyperlink w:anchor="_Toc398540030" w:history="1">
            <w:r w:rsidR="00FF54F9" w:rsidRPr="00C711D9">
              <w:rPr>
                <w:rStyle w:val="af5"/>
              </w:rPr>
              <w:t>Программа ВПС «Легкий экспорт» для ММСП – Вопросник о ситуации в национальном масштабе</w:t>
            </w:r>
            <w:r w:rsidR="00FF54F9">
              <w:rPr>
                <w:webHidden/>
              </w:rPr>
              <w:tab/>
            </w:r>
            <w:r w:rsidR="00FF54F9">
              <w:rPr>
                <w:webHidden/>
              </w:rPr>
              <w:fldChar w:fldCharType="begin"/>
            </w:r>
            <w:r w:rsidR="00FF54F9">
              <w:rPr>
                <w:webHidden/>
              </w:rPr>
              <w:instrText xml:space="preserve"> PAGEREF _Toc398540030 \h </w:instrText>
            </w:r>
            <w:r w:rsidR="00FF54F9">
              <w:rPr>
                <w:webHidden/>
              </w:rPr>
            </w:r>
            <w:r w:rsidR="00FF54F9">
              <w:rPr>
                <w:webHidden/>
              </w:rPr>
              <w:fldChar w:fldCharType="separate"/>
            </w:r>
            <w:r w:rsidR="0067746C">
              <w:rPr>
                <w:webHidden/>
              </w:rPr>
              <w:t>6</w:t>
            </w:r>
            <w:r w:rsidR="00FF54F9">
              <w:rPr>
                <w:webHidden/>
              </w:rPr>
              <w:fldChar w:fldCharType="end"/>
            </w:r>
          </w:hyperlink>
        </w:p>
        <w:p w:rsidR="00FF54F9" w:rsidRDefault="00AA691C">
          <w:pPr>
            <w:pStyle w:val="10"/>
            <w:rPr>
              <w:rFonts w:asciiTheme="minorHAnsi" w:eastAsiaTheme="minorEastAsia" w:hAnsiTheme="minorHAnsi" w:cstheme="minorBidi"/>
              <w:snapToGrid/>
              <w:sz w:val="22"/>
              <w:szCs w:val="22"/>
              <w:lang w:eastAsia="ru-RU"/>
            </w:rPr>
          </w:pPr>
          <w:hyperlink w:anchor="_Toc398540031" w:history="1">
            <w:r w:rsidR="00FF54F9" w:rsidRPr="00C711D9">
              <w:rPr>
                <w:rStyle w:val="af5"/>
              </w:rPr>
              <w:t>Введение</w:t>
            </w:r>
            <w:r w:rsidR="00FF54F9">
              <w:rPr>
                <w:webHidden/>
              </w:rPr>
              <w:tab/>
            </w:r>
            <w:r w:rsidR="00FF54F9">
              <w:rPr>
                <w:webHidden/>
              </w:rPr>
              <w:fldChar w:fldCharType="begin"/>
            </w:r>
            <w:r w:rsidR="00FF54F9">
              <w:rPr>
                <w:webHidden/>
              </w:rPr>
              <w:instrText xml:space="preserve"> PAGEREF _Toc398540031 \h </w:instrText>
            </w:r>
            <w:r w:rsidR="00FF54F9">
              <w:rPr>
                <w:webHidden/>
              </w:rPr>
            </w:r>
            <w:r w:rsidR="00FF54F9">
              <w:rPr>
                <w:webHidden/>
              </w:rPr>
              <w:fldChar w:fldCharType="separate"/>
            </w:r>
            <w:r w:rsidR="0067746C">
              <w:rPr>
                <w:webHidden/>
              </w:rPr>
              <w:t>6</w:t>
            </w:r>
            <w:r w:rsidR="00FF54F9">
              <w:rPr>
                <w:webHidden/>
              </w:rPr>
              <w:fldChar w:fldCharType="end"/>
            </w:r>
          </w:hyperlink>
        </w:p>
        <w:p w:rsidR="00FF54F9" w:rsidRDefault="00AA691C">
          <w:pPr>
            <w:pStyle w:val="10"/>
            <w:rPr>
              <w:rFonts w:asciiTheme="minorHAnsi" w:eastAsiaTheme="minorEastAsia" w:hAnsiTheme="minorHAnsi" w:cstheme="minorBidi"/>
              <w:snapToGrid/>
              <w:sz w:val="22"/>
              <w:szCs w:val="22"/>
              <w:lang w:eastAsia="ru-RU"/>
            </w:rPr>
          </w:pPr>
          <w:hyperlink w:anchor="_Toc398540032" w:history="1">
            <w:r w:rsidR="00FF54F9" w:rsidRPr="00C711D9">
              <w:rPr>
                <w:rStyle w:val="af5"/>
              </w:rPr>
              <w:t>Часть I – Информация и базовые знания</w:t>
            </w:r>
            <w:r w:rsidR="00FF54F9">
              <w:rPr>
                <w:webHidden/>
              </w:rPr>
              <w:tab/>
            </w:r>
            <w:r w:rsidR="00FF54F9">
              <w:rPr>
                <w:webHidden/>
              </w:rPr>
              <w:fldChar w:fldCharType="begin"/>
            </w:r>
            <w:r w:rsidR="00FF54F9">
              <w:rPr>
                <w:webHidden/>
              </w:rPr>
              <w:instrText xml:space="preserve"> PAGEREF _Toc398540032 \h </w:instrText>
            </w:r>
            <w:r w:rsidR="00FF54F9">
              <w:rPr>
                <w:webHidden/>
              </w:rPr>
            </w:r>
            <w:r w:rsidR="00FF54F9">
              <w:rPr>
                <w:webHidden/>
              </w:rPr>
              <w:fldChar w:fldCharType="separate"/>
            </w:r>
            <w:r w:rsidR="0067746C">
              <w:rPr>
                <w:webHidden/>
              </w:rPr>
              <w:t>7</w:t>
            </w:r>
            <w:r w:rsidR="00FF54F9">
              <w:rPr>
                <w:webHidden/>
              </w:rPr>
              <w:fldChar w:fldCharType="end"/>
            </w:r>
          </w:hyperlink>
        </w:p>
        <w:p w:rsidR="00FF54F9" w:rsidRDefault="00AA691C">
          <w:pPr>
            <w:pStyle w:val="10"/>
            <w:rPr>
              <w:rFonts w:asciiTheme="minorHAnsi" w:eastAsiaTheme="minorEastAsia" w:hAnsiTheme="minorHAnsi" w:cstheme="minorBidi"/>
              <w:snapToGrid/>
              <w:sz w:val="22"/>
              <w:szCs w:val="22"/>
              <w:lang w:eastAsia="ru-RU"/>
            </w:rPr>
          </w:pPr>
          <w:hyperlink w:anchor="_Toc398540033" w:history="1">
            <w:r w:rsidR="00FF54F9" w:rsidRPr="00C711D9">
              <w:rPr>
                <w:rStyle w:val="af5"/>
              </w:rPr>
              <w:t>Часть II – Содействие коммерции - Макросреда</w:t>
            </w:r>
            <w:r w:rsidR="00FF54F9">
              <w:rPr>
                <w:webHidden/>
              </w:rPr>
              <w:tab/>
            </w:r>
            <w:r w:rsidR="00FF54F9">
              <w:rPr>
                <w:webHidden/>
              </w:rPr>
              <w:fldChar w:fldCharType="begin"/>
            </w:r>
            <w:r w:rsidR="00FF54F9">
              <w:rPr>
                <w:webHidden/>
              </w:rPr>
              <w:instrText xml:space="preserve"> PAGEREF _Toc398540033 \h </w:instrText>
            </w:r>
            <w:r w:rsidR="00FF54F9">
              <w:rPr>
                <w:webHidden/>
              </w:rPr>
            </w:r>
            <w:r w:rsidR="00FF54F9">
              <w:rPr>
                <w:webHidden/>
              </w:rPr>
              <w:fldChar w:fldCharType="separate"/>
            </w:r>
            <w:r w:rsidR="0067746C">
              <w:rPr>
                <w:webHidden/>
              </w:rPr>
              <w:t>8</w:t>
            </w:r>
            <w:r w:rsidR="00FF54F9">
              <w:rPr>
                <w:webHidden/>
              </w:rPr>
              <w:fldChar w:fldCharType="end"/>
            </w:r>
          </w:hyperlink>
        </w:p>
        <w:p w:rsidR="00FF54F9" w:rsidRDefault="00AA691C">
          <w:pPr>
            <w:pStyle w:val="10"/>
            <w:rPr>
              <w:rFonts w:asciiTheme="minorHAnsi" w:eastAsiaTheme="minorEastAsia" w:hAnsiTheme="minorHAnsi" w:cstheme="minorBidi"/>
              <w:snapToGrid/>
              <w:sz w:val="22"/>
              <w:szCs w:val="22"/>
              <w:lang w:eastAsia="ru-RU"/>
            </w:rPr>
          </w:pPr>
          <w:hyperlink w:anchor="_Toc398540034" w:history="1">
            <w:r w:rsidR="00FF54F9" w:rsidRPr="00C711D9">
              <w:rPr>
                <w:rStyle w:val="af5"/>
              </w:rPr>
              <w:t>Часть III – Содействие коммерции - Микросреда</w:t>
            </w:r>
            <w:r w:rsidR="00FF54F9">
              <w:rPr>
                <w:webHidden/>
              </w:rPr>
              <w:tab/>
            </w:r>
            <w:r w:rsidR="00FF54F9">
              <w:rPr>
                <w:webHidden/>
              </w:rPr>
              <w:fldChar w:fldCharType="begin"/>
            </w:r>
            <w:r w:rsidR="00FF54F9">
              <w:rPr>
                <w:webHidden/>
              </w:rPr>
              <w:instrText xml:space="preserve"> PAGEREF _Toc398540034 \h </w:instrText>
            </w:r>
            <w:r w:rsidR="00FF54F9">
              <w:rPr>
                <w:webHidden/>
              </w:rPr>
            </w:r>
            <w:r w:rsidR="00FF54F9">
              <w:rPr>
                <w:webHidden/>
              </w:rPr>
              <w:fldChar w:fldCharType="separate"/>
            </w:r>
            <w:r w:rsidR="0067746C">
              <w:rPr>
                <w:webHidden/>
              </w:rPr>
              <w:t>11</w:t>
            </w:r>
            <w:r w:rsidR="00FF54F9">
              <w:rPr>
                <w:webHidden/>
              </w:rPr>
              <w:fldChar w:fldCharType="end"/>
            </w:r>
          </w:hyperlink>
        </w:p>
        <w:p w:rsidR="00FF54F9" w:rsidRDefault="00AA691C">
          <w:pPr>
            <w:pStyle w:val="10"/>
            <w:rPr>
              <w:rFonts w:asciiTheme="minorHAnsi" w:eastAsiaTheme="minorEastAsia" w:hAnsiTheme="minorHAnsi" w:cstheme="minorBidi"/>
              <w:snapToGrid/>
              <w:sz w:val="22"/>
              <w:szCs w:val="22"/>
              <w:lang w:eastAsia="ru-RU"/>
            </w:rPr>
          </w:pPr>
          <w:hyperlink w:anchor="_Toc398540035" w:history="1">
            <w:r w:rsidR="00FF54F9" w:rsidRPr="00C711D9">
              <w:rPr>
                <w:rStyle w:val="af5"/>
              </w:rPr>
              <w:t>Часть IV – Имеющиеся средства и методика реализации программы</w:t>
            </w:r>
            <w:r w:rsidR="00FF54F9">
              <w:rPr>
                <w:webHidden/>
              </w:rPr>
              <w:tab/>
            </w:r>
            <w:r w:rsidR="00FF54F9">
              <w:rPr>
                <w:webHidden/>
              </w:rPr>
              <w:fldChar w:fldCharType="begin"/>
            </w:r>
            <w:r w:rsidR="00FF54F9">
              <w:rPr>
                <w:webHidden/>
              </w:rPr>
              <w:instrText xml:space="preserve"> PAGEREF _Toc398540035 \h </w:instrText>
            </w:r>
            <w:r w:rsidR="00FF54F9">
              <w:rPr>
                <w:webHidden/>
              </w:rPr>
            </w:r>
            <w:r w:rsidR="00FF54F9">
              <w:rPr>
                <w:webHidden/>
              </w:rPr>
              <w:fldChar w:fldCharType="separate"/>
            </w:r>
            <w:r w:rsidR="0067746C">
              <w:rPr>
                <w:webHidden/>
              </w:rPr>
              <w:t>14</w:t>
            </w:r>
            <w:r w:rsidR="00FF54F9">
              <w:rPr>
                <w:webHidden/>
              </w:rPr>
              <w:fldChar w:fldCharType="end"/>
            </w:r>
          </w:hyperlink>
        </w:p>
        <w:p w:rsidR="00FF54F9" w:rsidRDefault="00FF54F9">
          <w:r>
            <w:rPr>
              <w:b/>
              <w:bCs/>
            </w:rPr>
            <w:fldChar w:fldCharType="end"/>
          </w:r>
        </w:p>
      </w:sdtContent>
    </w:sdt>
    <w:p w:rsidR="00FF54F9" w:rsidRPr="00FF54F9" w:rsidRDefault="00FF54F9" w:rsidP="00D03D91">
      <w:pPr>
        <w:rPr>
          <w:szCs w:val="24"/>
          <w:lang w:val="en-US"/>
        </w:rPr>
      </w:pPr>
    </w:p>
    <w:p w:rsidR="0050149F" w:rsidRDefault="0050149F" w:rsidP="00290910">
      <w:pPr>
        <w:pStyle w:val="1"/>
        <w:rPr>
          <w:bCs w:val="0"/>
          <w:szCs w:val="24"/>
          <w:lang w:val="ru-RU"/>
        </w:rPr>
        <w:sectPr w:rsidR="0050149F" w:rsidSect="00290910">
          <w:type w:val="oddPage"/>
          <w:pgSz w:w="11900" w:h="16840" w:code="9"/>
          <w:pgMar w:top="1134" w:right="851" w:bottom="709" w:left="1418" w:header="709" w:footer="709" w:gutter="0"/>
          <w:cols w:space="0"/>
        </w:sectPr>
      </w:pPr>
      <w:bookmarkStart w:id="1" w:name="_Toc398540029"/>
    </w:p>
    <w:p w:rsidR="00290910" w:rsidRPr="00231E9C" w:rsidRDefault="00290910" w:rsidP="00290910">
      <w:pPr>
        <w:pStyle w:val="1"/>
        <w:rPr>
          <w:bCs w:val="0"/>
          <w:szCs w:val="24"/>
          <w:lang w:val="ru-RU"/>
        </w:rPr>
      </w:pPr>
      <w:r w:rsidRPr="00231E9C">
        <w:rPr>
          <w:bCs w:val="0"/>
          <w:szCs w:val="24"/>
          <w:lang w:val="ru-RU"/>
        </w:rPr>
        <w:lastRenderedPageBreak/>
        <w:t>ПРЕДИСЛОВИЕ</w:t>
      </w:r>
      <w:bookmarkEnd w:id="1"/>
    </w:p>
    <w:p w:rsidR="00290910" w:rsidRPr="00231E9C" w:rsidRDefault="00290910" w:rsidP="00290910">
      <w:pPr>
        <w:pStyle w:val="2Textedebase10points"/>
        <w:tabs>
          <w:tab w:val="right" w:pos="9631"/>
        </w:tabs>
        <w:spacing w:line="240" w:lineRule="atLeast"/>
        <w:rPr>
          <w:b/>
          <w:szCs w:val="24"/>
          <w:lang w:val="ru-RU"/>
        </w:rPr>
      </w:pPr>
    </w:p>
    <w:p w:rsidR="00290910" w:rsidRPr="00231E9C" w:rsidRDefault="00290910" w:rsidP="00290910">
      <w:pPr>
        <w:pStyle w:val="2Textedebase10points"/>
        <w:tabs>
          <w:tab w:val="right" w:pos="9631"/>
        </w:tabs>
        <w:spacing w:line="240" w:lineRule="atLeast"/>
        <w:rPr>
          <w:szCs w:val="24"/>
          <w:lang w:val="ru-RU"/>
        </w:rPr>
      </w:pPr>
      <w:r w:rsidRPr="00231E9C">
        <w:rPr>
          <w:szCs w:val="24"/>
          <w:lang w:val="ru-RU"/>
        </w:rPr>
        <w:t>Настоящий вопросник был разработан в рамках деятельности Всемирного почтового союза (ВПС) по содействию торговле и развитию сектора микр</w:t>
      </w:r>
      <w:proofErr w:type="gramStart"/>
      <w:r w:rsidRPr="00231E9C">
        <w:rPr>
          <w:szCs w:val="24"/>
          <w:lang w:val="ru-RU"/>
        </w:rPr>
        <w:t>о-</w:t>
      </w:r>
      <w:proofErr w:type="gramEnd"/>
      <w:r w:rsidRPr="00231E9C">
        <w:rPr>
          <w:szCs w:val="24"/>
          <w:lang w:val="ru-RU"/>
        </w:rPr>
        <w:t>, мал</w:t>
      </w:r>
      <w:r>
        <w:rPr>
          <w:szCs w:val="24"/>
          <w:lang w:val="ru-RU"/>
        </w:rPr>
        <w:t xml:space="preserve">ых и средних предприятий </w:t>
      </w:r>
      <w:r w:rsidRPr="00231E9C">
        <w:rPr>
          <w:szCs w:val="24"/>
          <w:lang w:val="ru-RU"/>
        </w:rPr>
        <w:t>(</w:t>
      </w:r>
      <w:r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>). Он сыграет ключевую роль в раз</w:t>
      </w:r>
      <w:r>
        <w:rPr>
          <w:szCs w:val="24"/>
          <w:lang w:val="ru-RU"/>
        </w:rPr>
        <w:t xml:space="preserve">работке </w:t>
      </w:r>
      <w:r w:rsidRPr="00231E9C">
        <w:rPr>
          <w:szCs w:val="24"/>
          <w:lang w:val="ru-RU"/>
        </w:rPr>
        <w:t xml:space="preserve">программы ВПС «Легкий экспорт» для </w:t>
      </w:r>
      <w:r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в различных регионах ВПС, на основе модели «</w:t>
      </w:r>
      <w:proofErr w:type="spellStart"/>
      <w:r w:rsidRPr="00231E9C">
        <w:rPr>
          <w:i/>
          <w:szCs w:val="24"/>
          <w:lang w:val="ru-RU"/>
        </w:rPr>
        <w:t>Exporta</w:t>
      </w:r>
      <w:proofErr w:type="spellEnd"/>
      <w:r w:rsidRPr="00231E9C">
        <w:rPr>
          <w:i/>
          <w:szCs w:val="24"/>
          <w:lang w:val="ru-RU"/>
        </w:rPr>
        <w:t xml:space="preserve"> </w:t>
      </w:r>
      <w:proofErr w:type="spellStart"/>
      <w:r w:rsidRPr="00231E9C">
        <w:rPr>
          <w:i/>
          <w:szCs w:val="24"/>
          <w:lang w:val="ru-RU"/>
        </w:rPr>
        <w:t>Fácil</w:t>
      </w:r>
      <w:proofErr w:type="spellEnd"/>
      <w:r w:rsidRPr="00231E9C">
        <w:rPr>
          <w:szCs w:val="24"/>
          <w:lang w:val="ru-RU"/>
        </w:rPr>
        <w:t xml:space="preserve">», </w:t>
      </w:r>
      <w:r>
        <w:rPr>
          <w:szCs w:val="24"/>
          <w:lang w:val="ru-RU"/>
        </w:rPr>
        <w:t>начало которой положено Бразилией и внедренно</w:t>
      </w:r>
      <w:r w:rsidRPr="00231E9C">
        <w:rPr>
          <w:szCs w:val="24"/>
          <w:lang w:val="ru-RU"/>
        </w:rPr>
        <w:t xml:space="preserve">й многими странами Южной Америки. </w:t>
      </w:r>
    </w:p>
    <w:p w:rsidR="00290910" w:rsidRPr="00231E9C" w:rsidRDefault="00290910" w:rsidP="00290910">
      <w:pPr>
        <w:pStyle w:val="2Textedebase10points"/>
        <w:tabs>
          <w:tab w:val="right" w:pos="9631"/>
        </w:tabs>
        <w:spacing w:line="240" w:lineRule="atLeast"/>
        <w:rPr>
          <w:szCs w:val="24"/>
          <w:lang w:val="ru-RU"/>
        </w:rPr>
      </w:pPr>
    </w:p>
    <w:p w:rsidR="00290910" w:rsidRPr="00231E9C" w:rsidRDefault="00290910" w:rsidP="00290910">
      <w:pPr>
        <w:pStyle w:val="2Textedebase10points"/>
        <w:tabs>
          <w:tab w:val="right" w:pos="9631"/>
        </w:tabs>
        <w:spacing w:line="240" w:lineRule="atLeast"/>
        <w:rPr>
          <w:szCs w:val="24"/>
          <w:lang w:val="ru-RU"/>
        </w:rPr>
      </w:pPr>
      <w:r w:rsidRPr="00231E9C">
        <w:rPr>
          <w:szCs w:val="24"/>
          <w:lang w:val="ru-RU"/>
        </w:rPr>
        <w:t>Информация, которую вы предоставите, будет важн</w:t>
      </w:r>
      <w:r>
        <w:rPr>
          <w:szCs w:val="24"/>
          <w:lang w:val="ru-RU"/>
        </w:rPr>
        <w:t xml:space="preserve">а </w:t>
      </w:r>
      <w:r w:rsidRPr="00231E9C">
        <w:rPr>
          <w:szCs w:val="24"/>
          <w:lang w:val="ru-RU"/>
        </w:rPr>
        <w:t xml:space="preserve">для определения условий развития программы ВПС «Легкий экспорт» для </w:t>
      </w:r>
      <w:r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в вашей стране.</w:t>
      </w:r>
    </w:p>
    <w:p w:rsidR="00290910" w:rsidRPr="00231E9C" w:rsidRDefault="00290910" w:rsidP="00290910">
      <w:pPr>
        <w:pStyle w:val="2Textedebase10points"/>
        <w:tabs>
          <w:tab w:val="right" w:pos="9631"/>
        </w:tabs>
        <w:spacing w:line="240" w:lineRule="atLeast"/>
        <w:rPr>
          <w:szCs w:val="24"/>
          <w:lang w:val="ru-RU"/>
        </w:rPr>
      </w:pPr>
    </w:p>
    <w:p w:rsidR="00290910" w:rsidRPr="00231E9C" w:rsidRDefault="00290910" w:rsidP="00290910">
      <w:pPr>
        <w:pStyle w:val="2Textedebase10points"/>
        <w:tabs>
          <w:tab w:val="right" w:pos="9631"/>
        </w:tabs>
        <w:spacing w:line="240" w:lineRule="atLeast"/>
        <w:rPr>
          <w:szCs w:val="24"/>
          <w:lang w:val="ru-RU"/>
        </w:rPr>
      </w:pPr>
      <w:r w:rsidRPr="00231E9C">
        <w:rPr>
          <w:szCs w:val="24"/>
          <w:lang w:val="ru-RU"/>
        </w:rPr>
        <w:t xml:space="preserve">Настоящий вопросник является частью документа о критериях выбора пилотных стран проекта. Он разделен на четыре основные части, каждая из которых касается специальных аспектов содействия коммерции в интересах </w:t>
      </w:r>
      <w:r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. </w:t>
      </w:r>
    </w:p>
    <w:p w:rsidR="00290910" w:rsidRPr="002F467F" w:rsidRDefault="00290910" w:rsidP="0033442A">
      <w:pPr>
        <w:pStyle w:val="1"/>
        <w:tabs>
          <w:tab w:val="clear" w:pos="567"/>
        </w:tabs>
        <w:ind w:left="0" w:firstLine="0"/>
        <w:rPr>
          <w:bCs w:val="0"/>
          <w:szCs w:val="24"/>
          <w:lang w:val="ru-RU"/>
        </w:rPr>
      </w:pPr>
    </w:p>
    <w:p w:rsidR="00290910" w:rsidRPr="002F467F" w:rsidRDefault="00290910">
      <w:pPr>
        <w:spacing w:line="240" w:lineRule="auto"/>
        <w:rPr>
          <w:b/>
          <w:szCs w:val="24"/>
          <w:lang w:val="ru-RU"/>
        </w:rPr>
      </w:pPr>
      <w:r w:rsidRPr="002F467F">
        <w:rPr>
          <w:bCs/>
          <w:szCs w:val="24"/>
          <w:lang w:val="ru-RU"/>
        </w:rPr>
        <w:br w:type="page"/>
      </w:r>
    </w:p>
    <w:p w:rsidR="002A34AE" w:rsidRPr="00231E9C" w:rsidRDefault="0033442A" w:rsidP="0033442A">
      <w:pPr>
        <w:pStyle w:val="1"/>
        <w:tabs>
          <w:tab w:val="clear" w:pos="567"/>
        </w:tabs>
        <w:ind w:left="0" w:firstLine="0"/>
        <w:rPr>
          <w:bCs w:val="0"/>
          <w:szCs w:val="24"/>
          <w:lang w:val="ru-RU"/>
        </w:rPr>
      </w:pPr>
      <w:bookmarkStart w:id="2" w:name="_Toc398540030"/>
      <w:r w:rsidRPr="00231E9C">
        <w:rPr>
          <w:bCs w:val="0"/>
          <w:szCs w:val="24"/>
          <w:lang w:val="ru-RU"/>
        </w:rPr>
        <w:t xml:space="preserve">Программа </w:t>
      </w:r>
      <w:r w:rsidR="009366F9" w:rsidRPr="00231E9C">
        <w:rPr>
          <w:bCs w:val="0"/>
          <w:szCs w:val="24"/>
          <w:lang w:val="ru-RU"/>
        </w:rPr>
        <w:t xml:space="preserve">ВПС </w:t>
      </w:r>
      <w:r w:rsidRPr="00231E9C">
        <w:rPr>
          <w:bCs w:val="0"/>
          <w:szCs w:val="24"/>
          <w:lang w:val="ru-RU"/>
        </w:rPr>
        <w:t xml:space="preserve">«Легкий экспорт» для </w:t>
      </w:r>
      <w:r w:rsidR="000F16A9">
        <w:rPr>
          <w:bCs w:val="0"/>
          <w:szCs w:val="24"/>
          <w:lang w:val="ru-RU"/>
        </w:rPr>
        <w:t>ММСП</w:t>
      </w:r>
      <w:r w:rsidRPr="00231E9C">
        <w:rPr>
          <w:bCs w:val="0"/>
          <w:szCs w:val="24"/>
          <w:lang w:val="ru-RU"/>
        </w:rPr>
        <w:t xml:space="preserve"> – Вопросник о ситуации в национальном масштабе</w:t>
      </w:r>
      <w:bookmarkEnd w:id="2"/>
    </w:p>
    <w:p w:rsidR="002A34AE" w:rsidRPr="00231E9C" w:rsidRDefault="002A34AE">
      <w:pPr>
        <w:pStyle w:val="TitreI"/>
        <w:spacing w:line="240" w:lineRule="atLeast"/>
        <w:rPr>
          <w:bCs w:val="0"/>
          <w:szCs w:val="24"/>
          <w:lang w:val="ru-RU"/>
        </w:rPr>
      </w:pPr>
    </w:p>
    <w:p w:rsidR="002A34AE" w:rsidRPr="00231E9C" w:rsidRDefault="0033442A">
      <w:pPr>
        <w:pStyle w:val="TitreI"/>
        <w:spacing w:line="240" w:lineRule="atLeast"/>
        <w:ind w:left="0" w:firstLine="0"/>
        <w:rPr>
          <w:bCs w:val="0"/>
          <w:szCs w:val="24"/>
          <w:lang w:val="ru-RU"/>
        </w:rPr>
      </w:pPr>
      <w:bookmarkStart w:id="3" w:name="_Toc398540031"/>
      <w:r w:rsidRPr="00231E9C">
        <w:rPr>
          <w:bCs w:val="0"/>
          <w:szCs w:val="24"/>
          <w:lang w:val="ru-RU"/>
        </w:rPr>
        <w:t>Введение</w:t>
      </w:r>
      <w:bookmarkEnd w:id="3"/>
    </w:p>
    <w:p w:rsidR="002A34AE" w:rsidRPr="00231E9C" w:rsidRDefault="002A34AE">
      <w:pPr>
        <w:spacing w:line="240" w:lineRule="atLeast"/>
        <w:rPr>
          <w:szCs w:val="24"/>
          <w:lang w:val="ru-RU"/>
        </w:rPr>
      </w:pPr>
    </w:p>
    <w:p w:rsidR="002A34AE" w:rsidRPr="00231E9C" w:rsidRDefault="00FA4826">
      <w:pPr>
        <w:spacing w:line="240" w:lineRule="atLeast"/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 xml:space="preserve">Цель настоящего вопросника – </w:t>
      </w:r>
      <w:r w:rsidR="006525CE">
        <w:rPr>
          <w:szCs w:val="24"/>
          <w:lang w:val="ru-RU"/>
        </w:rPr>
        <w:t>собрать</w:t>
      </w:r>
      <w:r w:rsidRPr="00231E9C">
        <w:rPr>
          <w:szCs w:val="24"/>
          <w:lang w:val="ru-RU"/>
        </w:rPr>
        <w:t xml:space="preserve"> предварительную информацию об участниках процесса экспорта, различных аспектах предлагаемых услуг, характеристиках микр</w:t>
      </w:r>
      <w:proofErr w:type="gramStart"/>
      <w:r w:rsidRPr="00231E9C">
        <w:rPr>
          <w:szCs w:val="24"/>
          <w:lang w:val="ru-RU"/>
        </w:rPr>
        <w:t>о-</w:t>
      </w:r>
      <w:proofErr w:type="gramEnd"/>
      <w:r w:rsidRPr="00231E9C">
        <w:rPr>
          <w:szCs w:val="24"/>
          <w:lang w:val="ru-RU"/>
        </w:rPr>
        <w:t>, мал</w:t>
      </w:r>
      <w:r w:rsidR="004A4942">
        <w:rPr>
          <w:szCs w:val="24"/>
          <w:lang w:val="ru-RU"/>
        </w:rPr>
        <w:t>ых</w:t>
      </w:r>
      <w:r w:rsidRPr="00231E9C">
        <w:rPr>
          <w:szCs w:val="24"/>
          <w:lang w:val="ru-RU"/>
        </w:rPr>
        <w:t xml:space="preserve"> и средн</w:t>
      </w:r>
      <w:r w:rsidR="004A4942">
        <w:rPr>
          <w:szCs w:val="24"/>
          <w:lang w:val="ru-RU"/>
        </w:rPr>
        <w:t xml:space="preserve">их предприятий </w:t>
      </w:r>
      <w:r w:rsidRPr="00231E9C">
        <w:rPr>
          <w:szCs w:val="24"/>
          <w:lang w:val="ru-RU"/>
        </w:rPr>
        <w:t>(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>), участии государственных и частных почтовых операторов в проц</w:t>
      </w:r>
      <w:r w:rsidR="00A73EB2">
        <w:rPr>
          <w:szCs w:val="24"/>
          <w:lang w:val="ru-RU"/>
        </w:rPr>
        <w:t>ессе экспорта и, в частности, о заинтересованности</w:t>
      </w:r>
      <w:r w:rsidRPr="00231E9C">
        <w:rPr>
          <w:szCs w:val="24"/>
          <w:lang w:val="ru-RU"/>
        </w:rPr>
        <w:t xml:space="preserve"> страны в деятельности</w:t>
      </w:r>
      <w:r w:rsidR="004F3C93">
        <w:rPr>
          <w:szCs w:val="24"/>
          <w:lang w:val="ru-RU"/>
        </w:rPr>
        <w:t xml:space="preserve"> по расширению</w:t>
      </w:r>
      <w:r w:rsidRPr="00231E9C">
        <w:rPr>
          <w:szCs w:val="24"/>
          <w:lang w:val="ru-RU"/>
        </w:rPr>
        <w:t xml:space="preserve"> участия 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в международной коммерции с </w:t>
      </w:r>
      <w:r w:rsidR="004F3C93">
        <w:rPr>
          <w:szCs w:val="24"/>
          <w:lang w:val="ru-RU"/>
        </w:rPr>
        <w:t xml:space="preserve">использованием </w:t>
      </w:r>
      <w:r w:rsidRPr="00231E9C">
        <w:rPr>
          <w:szCs w:val="24"/>
          <w:lang w:val="ru-RU"/>
        </w:rPr>
        <w:t xml:space="preserve">упрощенной системы экспорта. На основе полученной предварительной информации мы сможем составить таблицу среды, в которой должны разрабатываться пилотные проекты программы «Легкий экспорт» ВПС для 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. </w:t>
      </w:r>
    </w:p>
    <w:p w:rsidR="002A34AE" w:rsidRPr="00231E9C" w:rsidRDefault="002A34AE">
      <w:pPr>
        <w:spacing w:line="240" w:lineRule="atLeast"/>
        <w:ind w:left="709" w:hanging="709"/>
        <w:jc w:val="both"/>
        <w:rPr>
          <w:szCs w:val="24"/>
          <w:lang w:val="ru-RU"/>
        </w:rPr>
      </w:pPr>
    </w:p>
    <w:p w:rsidR="00757ED9" w:rsidRPr="00231E9C" w:rsidRDefault="00757ED9" w:rsidP="00757ED9">
      <w:pPr>
        <w:pStyle w:val="afa"/>
        <w:spacing w:after="0"/>
        <w:ind w:left="0"/>
        <w:jc w:val="both"/>
        <w:rPr>
          <w:rFonts w:cs="Arial"/>
          <w:lang w:val="ru-RU"/>
        </w:rPr>
      </w:pPr>
      <w:r w:rsidRPr="00231E9C">
        <w:rPr>
          <w:rFonts w:cs="Arial"/>
          <w:lang w:val="ru-RU"/>
        </w:rPr>
        <w:t>Эта информация общего характера будет использоваться для диагностики, разработки плана и программы действий, необходимых для поддержки развития проекта в странах-членах ВПС, а также</w:t>
      </w:r>
      <w:r w:rsidR="00116442">
        <w:rPr>
          <w:rFonts w:cs="Arial"/>
          <w:lang w:val="ru-RU"/>
        </w:rPr>
        <w:t xml:space="preserve"> позволит </w:t>
      </w:r>
      <w:r w:rsidRPr="00231E9C">
        <w:rPr>
          <w:rFonts w:cs="Arial"/>
          <w:lang w:val="ru-RU"/>
        </w:rPr>
        <w:t>определить необходимые механизмы финансирования проекта.</w:t>
      </w:r>
    </w:p>
    <w:p w:rsidR="00757ED9" w:rsidRPr="00231E9C" w:rsidRDefault="00757ED9" w:rsidP="00757ED9">
      <w:pPr>
        <w:pStyle w:val="afa"/>
        <w:spacing w:after="0"/>
        <w:ind w:left="0"/>
        <w:jc w:val="both"/>
        <w:rPr>
          <w:rFonts w:cs="Arial"/>
          <w:lang w:val="ru-RU"/>
        </w:rPr>
      </w:pPr>
    </w:p>
    <w:p w:rsidR="00757ED9" w:rsidRPr="00231E9C" w:rsidRDefault="00A54B13" w:rsidP="00757ED9">
      <w:pPr>
        <w:pStyle w:val="afa"/>
        <w:spacing w:after="0"/>
        <w:ind w:left="0"/>
        <w:jc w:val="both"/>
        <w:rPr>
          <w:rFonts w:cs="Arial"/>
          <w:lang w:val="ru-RU"/>
        </w:rPr>
      </w:pPr>
      <w:r>
        <w:rPr>
          <w:rFonts w:cs="Arial"/>
          <w:lang w:val="ru-RU"/>
        </w:rPr>
        <w:t>Если</w:t>
      </w:r>
      <w:r w:rsidR="00757ED9" w:rsidRPr="00231E9C">
        <w:rPr>
          <w:rFonts w:cs="Arial"/>
          <w:lang w:val="ru-RU"/>
        </w:rPr>
        <w:t xml:space="preserve"> упоминается </w:t>
      </w:r>
      <w:r w:rsidR="005C72A1">
        <w:rPr>
          <w:rFonts w:cs="Arial"/>
          <w:lang w:val="ru-RU"/>
        </w:rPr>
        <w:t xml:space="preserve">конкретный </w:t>
      </w:r>
      <w:r w:rsidR="00757ED9" w:rsidRPr="00231E9C">
        <w:rPr>
          <w:rFonts w:cs="Arial"/>
          <w:lang w:val="ru-RU"/>
        </w:rPr>
        <w:t xml:space="preserve">документ, необходимо приложить копию в формате </w:t>
      </w:r>
      <w:proofErr w:type="spellStart"/>
      <w:r w:rsidR="00757ED9" w:rsidRPr="00231E9C">
        <w:rPr>
          <w:rFonts w:cs="Arial"/>
          <w:lang w:val="ru-RU"/>
        </w:rPr>
        <w:t>Word</w:t>
      </w:r>
      <w:proofErr w:type="spellEnd"/>
      <w:r w:rsidR="00757ED9" w:rsidRPr="00231E9C">
        <w:rPr>
          <w:rFonts w:cs="Arial"/>
          <w:lang w:val="ru-RU"/>
        </w:rPr>
        <w:t xml:space="preserve">, </w:t>
      </w:r>
      <w:proofErr w:type="spellStart"/>
      <w:r w:rsidR="00757ED9" w:rsidRPr="00231E9C">
        <w:rPr>
          <w:rFonts w:cs="Arial"/>
          <w:lang w:val="ru-RU"/>
        </w:rPr>
        <w:t>Excel</w:t>
      </w:r>
      <w:proofErr w:type="spellEnd"/>
      <w:r w:rsidR="00757ED9" w:rsidRPr="00231E9C">
        <w:rPr>
          <w:rFonts w:cs="Arial"/>
          <w:lang w:val="ru-RU"/>
        </w:rPr>
        <w:t xml:space="preserve"> или</w:t>
      </w:r>
      <w:r w:rsidR="00417CD1" w:rsidRPr="00417CD1">
        <w:rPr>
          <w:rFonts w:cs="Arial"/>
          <w:lang w:val="ru-RU"/>
        </w:rPr>
        <w:t xml:space="preserve"> </w:t>
      </w:r>
      <w:r w:rsidR="00417CD1">
        <w:rPr>
          <w:rFonts w:cs="Arial"/>
          <w:lang w:val="en-US"/>
        </w:rPr>
        <w:t>pdf</w:t>
      </w:r>
      <w:r w:rsidR="00757ED9" w:rsidRPr="00231E9C">
        <w:rPr>
          <w:rFonts w:cs="Arial"/>
          <w:lang w:val="ru-RU"/>
        </w:rPr>
        <w:t>. Если электронная версия отсутствует, просьба приложить копию на бумаге.</w:t>
      </w:r>
    </w:p>
    <w:p w:rsidR="00757ED9" w:rsidRPr="00231E9C" w:rsidRDefault="00757ED9" w:rsidP="00757ED9">
      <w:pPr>
        <w:pStyle w:val="afa"/>
        <w:spacing w:after="0"/>
        <w:ind w:left="0"/>
        <w:jc w:val="both"/>
        <w:rPr>
          <w:rFonts w:cs="Arial"/>
          <w:lang w:val="ru-RU"/>
        </w:rPr>
      </w:pPr>
    </w:p>
    <w:p w:rsidR="00757ED9" w:rsidRPr="00231E9C" w:rsidRDefault="00757ED9" w:rsidP="00757ED9">
      <w:pPr>
        <w:pStyle w:val="afa"/>
        <w:spacing w:after="0"/>
        <w:ind w:left="0"/>
        <w:jc w:val="both"/>
        <w:rPr>
          <w:rFonts w:cs="Arial"/>
          <w:lang w:val="ru-RU"/>
        </w:rPr>
      </w:pPr>
      <w:r w:rsidRPr="00231E9C">
        <w:rPr>
          <w:rFonts w:cs="Arial"/>
          <w:lang w:val="ru-RU"/>
        </w:rPr>
        <w:t xml:space="preserve">Чтобы </w:t>
      </w:r>
      <w:r w:rsidR="00A84C96" w:rsidRPr="00231E9C">
        <w:rPr>
          <w:rFonts w:cs="Arial"/>
          <w:lang w:val="ru-RU"/>
        </w:rPr>
        <w:t>мы могли разрешить все вопросы</w:t>
      </w:r>
      <w:r w:rsidRPr="00231E9C">
        <w:rPr>
          <w:rFonts w:cs="Arial"/>
          <w:lang w:val="ru-RU"/>
        </w:rPr>
        <w:t xml:space="preserve"> относительно ответов</w:t>
      </w:r>
      <w:r w:rsidR="00A84C96" w:rsidRPr="00231E9C">
        <w:rPr>
          <w:rFonts w:cs="Arial"/>
          <w:lang w:val="ru-RU"/>
        </w:rPr>
        <w:t xml:space="preserve"> на вопросник</w:t>
      </w:r>
      <w:r w:rsidRPr="00231E9C">
        <w:rPr>
          <w:rFonts w:cs="Arial"/>
          <w:lang w:val="ru-RU"/>
        </w:rPr>
        <w:t>, просьба предоставить следующую информацию:</w:t>
      </w:r>
    </w:p>
    <w:p w:rsidR="00757ED9" w:rsidRPr="00F27F0D" w:rsidRDefault="00757ED9" w:rsidP="00F27F0D">
      <w:pPr>
        <w:pStyle w:val="Premierretrait"/>
      </w:pPr>
      <w:r w:rsidRPr="00F27F0D">
        <w:t xml:space="preserve">страна, </w:t>
      </w:r>
      <w:r w:rsidR="00A84C96" w:rsidRPr="00F27F0D">
        <w:t>заполняющая вопросник</w:t>
      </w:r>
      <w:r w:rsidRPr="00F27F0D">
        <w:t>;</w:t>
      </w:r>
    </w:p>
    <w:p w:rsidR="00757ED9" w:rsidRPr="00F27F0D" w:rsidRDefault="00A84C96" w:rsidP="00F27F0D">
      <w:pPr>
        <w:pStyle w:val="Premierretrait"/>
      </w:pPr>
      <w:r w:rsidRPr="00F27F0D">
        <w:t>координатор</w:t>
      </w:r>
      <w:r w:rsidR="00757ED9" w:rsidRPr="00F27F0D">
        <w:t xml:space="preserve"> по вопросу проекта;</w:t>
      </w:r>
    </w:p>
    <w:p w:rsidR="00757ED9" w:rsidRPr="002F467F" w:rsidRDefault="00757ED9" w:rsidP="00F27F0D">
      <w:pPr>
        <w:pStyle w:val="Premierretrait"/>
        <w:rPr>
          <w:lang w:val="ru-RU"/>
        </w:rPr>
      </w:pPr>
      <w:r w:rsidRPr="002F467F">
        <w:rPr>
          <w:lang w:val="ru-RU"/>
        </w:rPr>
        <w:t>соответствующее подразделение</w:t>
      </w:r>
      <w:r w:rsidR="00A84C96" w:rsidRPr="002F467F">
        <w:rPr>
          <w:lang w:val="ru-RU"/>
        </w:rPr>
        <w:t>, к которому относится координатор</w:t>
      </w:r>
      <w:r w:rsidRPr="002F467F">
        <w:rPr>
          <w:lang w:val="ru-RU"/>
        </w:rPr>
        <w:t>;</w:t>
      </w:r>
    </w:p>
    <w:p w:rsidR="00757ED9" w:rsidRPr="00F27F0D" w:rsidRDefault="00A84C96" w:rsidP="00F27F0D">
      <w:pPr>
        <w:pStyle w:val="Premierretrait"/>
      </w:pPr>
      <w:r w:rsidRPr="00F27F0D">
        <w:t xml:space="preserve">номер </w:t>
      </w:r>
      <w:r w:rsidR="00757ED9" w:rsidRPr="00F27F0D">
        <w:t>телефон</w:t>
      </w:r>
      <w:r w:rsidRPr="00F27F0D">
        <w:t>а</w:t>
      </w:r>
      <w:r w:rsidR="00757ED9" w:rsidRPr="00F27F0D">
        <w:t>;</w:t>
      </w:r>
    </w:p>
    <w:p w:rsidR="00757ED9" w:rsidRPr="00F27F0D" w:rsidRDefault="00757ED9" w:rsidP="00F27F0D">
      <w:pPr>
        <w:pStyle w:val="Premierretrait"/>
      </w:pPr>
      <w:r w:rsidRPr="00F27F0D">
        <w:t>электронный адрес;</w:t>
      </w:r>
    </w:p>
    <w:p w:rsidR="00757ED9" w:rsidRPr="00F27F0D" w:rsidRDefault="00757ED9" w:rsidP="00F27F0D">
      <w:pPr>
        <w:pStyle w:val="Premierretrait"/>
      </w:pPr>
      <w:r w:rsidRPr="00F27F0D">
        <w:t>факс;</w:t>
      </w:r>
    </w:p>
    <w:p w:rsidR="00757ED9" w:rsidRPr="00F27F0D" w:rsidRDefault="00A84C96" w:rsidP="00F27F0D">
      <w:pPr>
        <w:pStyle w:val="Premierretrait"/>
      </w:pPr>
      <w:r w:rsidRPr="00F27F0D">
        <w:t xml:space="preserve">почтовый </w:t>
      </w:r>
      <w:r w:rsidR="00757ED9" w:rsidRPr="00F27F0D">
        <w:t>адрес.</w:t>
      </w:r>
    </w:p>
    <w:p w:rsidR="00757ED9" w:rsidRPr="00231E9C" w:rsidRDefault="00757ED9" w:rsidP="00757ED9">
      <w:pPr>
        <w:pStyle w:val="afa"/>
        <w:spacing w:after="0"/>
        <w:ind w:left="0"/>
        <w:rPr>
          <w:rFonts w:cs="Arial"/>
          <w:lang w:val="ru-RU"/>
        </w:rPr>
      </w:pPr>
    </w:p>
    <w:p w:rsidR="00757ED9" w:rsidRPr="00231E9C" w:rsidRDefault="00757ED9" w:rsidP="00757ED9">
      <w:pPr>
        <w:pStyle w:val="afa"/>
        <w:spacing w:after="0"/>
        <w:ind w:left="0"/>
        <w:rPr>
          <w:rFonts w:cs="Arial"/>
          <w:lang w:val="ru-RU"/>
        </w:rPr>
      </w:pPr>
      <w:r w:rsidRPr="00231E9C">
        <w:rPr>
          <w:rFonts w:cs="Arial"/>
          <w:lang w:val="ru-RU"/>
        </w:rPr>
        <w:t xml:space="preserve">В случае каких-либо неясностей, касающихся требуемой информации, просьба обращаться </w:t>
      </w:r>
      <w:proofErr w:type="gramStart"/>
      <w:r w:rsidRPr="00231E9C">
        <w:rPr>
          <w:rFonts w:cs="Arial"/>
          <w:lang w:val="ru-RU"/>
        </w:rPr>
        <w:t>к</w:t>
      </w:r>
      <w:proofErr w:type="gramEnd"/>
      <w:r w:rsidRPr="00231E9C">
        <w:rPr>
          <w:rFonts w:cs="Arial"/>
          <w:lang w:val="ru-RU"/>
        </w:rPr>
        <w:t>:</w:t>
      </w:r>
    </w:p>
    <w:p w:rsidR="002A34AE" w:rsidRPr="00414D82" w:rsidRDefault="002A34AE" w:rsidP="00F27F0D">
      <w:pPr>
        <w:spacing w:before="120" w:line="240" w:lineRule="atLeast"/>
        <w:jc w:val="both"/>
        <w:rPr>
          <w:szCs w:val="24"/>
        </w:rPr>
      </w:pPr>
      <w:r w:rsidRPr="00414D82">
        <w:rPr>
          <w:szCs w:val="24"/>
        </w:rPr>
        <w:t>M. Fredrick Omamo,</w:t>
      </w:r>
    </w:p>
    <w:p w:rsidR="002A34AE" w:rsidRPr="00414D82" w:rsidRDefault="002A34AE" w:rsidP="00F27F0D">
      <w:pPr>
        <w:spacing w:line="240" w:lineRule="atLeast"/>
        <w:jc w:val="both"/>
        <w:rPr>
          <w:szCs w:val="24"/>
        </w:rPr>
      </w:pPr>
      <w:r w:rsidRPr="00414D82">
        <w:rPr>
          <w:szCs w:val="24"/>
        </w:rPr>
        <w:t>Expert, Etudes de marché et développement</w:t>
      </w:r>
    </w:p>
    <w:p w:rsidR="002A34AE" w:rsidRPr="00414D82" w:rsidRDefault="002A34AE" w:rsidP="00F27F0D">
      <w:pPr>
        <w:spacing w:line="240" w:lineRule="atLeast"/>
        <w:jc w:val="both"/>
        <w:rPr>
          <w:szCs w:val="24"/>
        </w:rPr>
      </w:pPr>
      <w:r w:rsidRPr="00414D82">
        <w:rPr>
          <w:szCs w:val="24"/>
        </w:rPr>
        <w:t>Direction du développement des marchés,</w:t>
      </w:r>
    </w:p>
    <w:p w:rsidR="002A34AE" w:rsidRPr="00414D82" w:rsidRDefault="002A34AE" w:rsidP="00F27F0D">
      <w:pPr>
        <w:spacing w:line="240" w:lineRule="atLeast"/>
        <w:jc w:val="both"/>
        <w:rPr>
          <w:szCs w:val="24"/>
        </w:rPr>
      </w:pPr>
      <w:r w:rsidRPr="00414D82">
        <w:rPr>
          <w:szCs w:val="24"/>
        </w:rPr>
        <w:t>Bureau international de l’UPU,</w:t>
      </w:r>
    </w:p>
    <w:p w:rsidR="002A34AE" w:rsidRPr="00414D82" w:rsidRDefault="002A34AE" w:rsidP="00F27F0D">
      <w:pPr>
        <w:spacing w:line="240" w:lineRule="atLeast"/>
        <w:jc w:val="both"/>
        <w:rPr>
          <w:szCs w:val="24"/>
        </w:rPr>
      </w:pPr>
      <w:r w:rsidRPr="00414D82">
        <w:rPr>
          <w:szCs w:val="24"/>
        </w:rPr>
        <w:t>Case postale 312,</w:t>
      </w:r>
    </w:p>
    <w:p w:rsidR="002A34AE" w:rsidRPr="00231E9C" w:rsidRDefault="002A34AE" w:rsidP="00F27F0D">
      <w:pPr>
        <w:spacing w:line="240" w:lineRule="atLeast"/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 xml:space="preserve">3015 </w:t>
      </w:r>
      <w:proofErr w:type="spellStart"/>
      <w:r w:rsidRPr="00231E9C">
        <w:rPr>
          <w:szCs w:val="24"/>
          <w:lang w:val="ru-RU"/>
        </w:rPr>
        <w:t>Berne</w:t>
      </w:r>
      <w:proofErr w:type="spellEnd"/>
      <w:r w:rsidRPr="00231E9C">
        <w:rPr>
          <w:szCs w:val="24"/>
          <w:lang w:val="ru-RU"/>
        </w:rPr>
        <w:t>,</w:t>
      </w:r>
    </w:p>
    <w:p w:rsidR="002A34AE" w:rsidRPr="00231E9C" w:rsidRDefault="002A34AE" w:rsidP="00F27F0D">
      <w:pPr>
        <w:spacing w:line="240" w:lineRule="atLeast"/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>SUISSE</w:t>
      </w:r>
    </w:p>
    <w:p w:rsidR="002A34AE" w:rsidRPr="00231E9C" w:rsidRDefault="00A84C96" w:rsidP="00F27F0D">
      <w:pPr>
        <w:spacing w:line="240" w:lineRule="atLeast"/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>Тел.</w:t>
      </w:r>
      <w:r w:rsidR="00713F31">
        <w:rPr>
          <w:szCs w:val="24"/>
          <w:lang w:val="ru-RU"/>
        </w:rPr>
        <w:t>: +41 31 350 34 88</w:t>
      </w:r>
    </w:p>
    <w:p w:rsidR="002A34AE" w:rsidRPr="00231E9C" w:rsidRDefault="002A34AE">
      <w:pPr>
        <w:spacing w:line="240" w:lineRule="atLeast"/>
        <w:ind w:left="709" w:hanging="709"/>
        <w:jc w:val="both"/>
        <w:rPr>
          <w:szCs w:val="24"/>
          <w:lang w:val="ru-RU"/>
        </w:rPr>
      </w:pPr>
    </w:p>
    <w:p w:rsidR="003B3D0B" w:rsidRPr="00064F06" w:rsidRDefault="003B3D0B" w:rsidP="003B3D0B">
      <w:pPr>
        <w:pStyle w:val="afa"/>
        <w:spacing w:after="0"/>
        <w:ind w:left="0"/>
        <w:jc w:val="both"/>
        <w:rPr>
          <w:rFonts w:cs="Arial"/>
          <w:color w:val="000000" w:themeColor="text1"/>
          <w:lang w:val="ru-RU"/>
        </w:rPr>
      </w:pPr>
      <w:r w:rsidRPr="00231E9C">
        <w:rPr>
          <w:rFonts w:cs="Arial"/>
          <w:color w:val="000000" w:themeColor="text1"/>
          <w:lang w:val="ru-RU"/>
        </w:rPr>
        <w:t xml:space="preserve">Надлежащим образом заполненный вопросник должен быть рассмотрен координационной группой проекта в стране и направлен </w:t>
      </w:r>
      <w:r w:rsidRPr="00713F31">
        <w:rPr>
          <w:rFonts w:cs="Arial"/>
          <w:b/>
          <w:color w:val="000000" w:themeColor="text1"/>
          <w:lang w:val="ru-RU"/>
        </w:rPr>
        <w:t xml:space="preserve">до </w:t>
      </w:r>
      <w:r w:rsidRPr="00713F31">
        <w:rPr>
          <w:rFonts w:cs="Arial"/>
          <w:b/>
          <w:bCs/>
          <w:color w:val="000000" w:themeColor="text1"/>
          <w:lang w:val="ru-RU"/>
        </w:rPr>
        <w:t>1 декабря 2014 г.</w:t>
      </w:r>
      <w:r w:rsidRPr="00231E9C">
        <w:rPr>
          <w:rFonts w:cs="Arial"/>
          <w:bCs/>
          <w:color w:val="000000" w:themeColor="text1"/>
          <w:lang w:val="ru-RU"/>
        </w:rPr>
        <w:t xml:space="preserve"> координатору</w:t>
      </w:r>
      <w:r w:rsidRPr="00231E9C">
        <w:rPr>
          <w:rFonts w:cs="Arial"/>
          <w:b/>
          <w:bCs/>
          <w:color w:val="000000" w:themeColor="text1"/>
          <w:lang w:val="ru-RU"/>
        </w:rPr>
        <w:t xml:space="preserve"> </w:t>
      </w:r>
      <w:r w:rsidRPr="00231E9C">
        <w:rPr>
          <w:rFonts w:cs="Arial"/>
          <w:color w:val="000000" w:themeColor="text1"/>
          <w:lang w:val="ru-RU"/>
        </w:rPr>
        <w:t xml:space="preserve">по </w:t>
      </w:r>
      <w:r w:rsidR="00890A4A" w:rsidRPr="00231E9C">
        <w:rPr>
          <w:rFonts w:cs="Arial"/>
          <w:color w:val="000000" w:themeColor="text1"/>
          <w:lang w:val="ru-RU"/>
        </w:rPr>
        <w:t>вышеуказанн</w:t>
      </w:r>
      <w:r w:rsidR="00064F06">
        <w:rPr>
          <w:rFonts w:cs="Arial"/>
          <w:color w:val="000000" w:themeColor="text1"/>
          <w:lang w:val="ru-RU"/>
        </w:rPr>
        <w:t>ым координатам.</w:t>
      </w:r>
    </w:p>
    <w:p w:rsidR="002A34AE" w:rsidRPr="00231E9C" w:rsidRDefault="002A34AE">
      <w:pPr>
        <w:spacing w:line="240" w:lineRule="atLeast"/>
        <w:ind w:left="709" w:hanging="709"/>
        <w:jc w:val="both"/>
        <w:rPr>
          <w:szCs w:val="24"/>
          <w:lang w:val="ru-RU"/>
        </w:rPr>
      </w:pPr>
    </w:p>
    <w:p w:rsidR="002A34AE" w:rsidRPr="00231E9C" w:rsidRDefault="002A34AE">
      <w:pPr>
        <w:spacing w:line="240" w:lineRule="atLeast"/>
        <w:ind w:left="709" w:hanging="709"/>
        <w:jc w:val="both"/>
        <w:rPr>
          <w:szCs w:val="24"/>
          <w:lang w:val="ru-RU"/>
        </w:rPr>
      </w:pPr>
    </w:p>
    <w:p w:rsidR="002A34AE" w:rsidRPr="00231E9C" w:rsidRDefault="002A34AE">
      <w:pPr>
        <w:spacing w:line="240" w:lineRule="atLeast"/>
        <w:rPr>
          <w:b/>
          <w:szCs w:val="24"/>
          <w:lang w:val="ru-RU"/>
        </w:rPr>
      </w:pPr>
      <w:r w:rsidRPr="00231E9C">
        <w:rPr>
          <w:b/>
          <w:szCs w:val="24"/>
          <w:lang w:val="ru-RU"/>
        </w:rPr>
        <w:br w:type="page"/>
      </w:r>
    </w:p>
    <w:p w:rsidR="003604E6" w:rsidRDefault="00890A4A">
      <w:pPr>
        <w:pStyle w:val="1"/>
        <w:rPr>
          <w:bCs w:val="0"/>
          <w:szCs w:val="24"/>
          <w:lang w:val="ru-RU"/>
        </w:rPr>
      </w:pPr>
      <w:bookmarkStart w:id="4" w:name="_Toc396912201"/>
      <w:bookmarkStart w:id="5" w:name="_Toc398540032"/>
      <w:r w:rsidRPr="00231E9C">
        <w:rPr>
          <w:bCs w:val="0"/>
          <w:szCs w:val="24"/>
          <w:lang w:val="ru-RU"/>
        </w:rPr>
        <w:t>Часть</w:t>
      </w:r>
      <w:r w:rsidR="002A34AE" w:rsidRPr="00231E9C">
        <w:rPr>
          <w:bCs w:val="0"/>
          <w:szCs w:val="24"/>
          <w:lang w:val="ru-RU"/>
        </w:rPr>
        <w:t xml:space="preserve"> I </w:t>
      </w:r>
      <w:bookmarkEnd w:id="4"/>
    </w:p>
    <w:p w:rsidR="003604E6" w:rsidRDefault="003604E6">
      <w:pPr>
        <w:pStyle w:val="1"/>
        <w:rPr>
          <w:bCs w:val="0"/>
          <w:szCs w:val="24"/>
          <w:lang w:val="ru-RU"/>
        </w:rPr>
      </w:pPr>
    </w:p>
    <w:p w:rsidR="002A34AE" w:rsidRPr="00231E9C" w:rsidRDefault="00890A4A">
      <w:pPr>
        <w:pStyle w:val="1"/>
        <w:rPr>
          <w:bCs w:val="0"/>
          <w:szCs w:val="24"/>
          <w:lang w:val="ru-RU"/>
        </w:rPr>
      </w:pPr>
      <w:r w:rsidRPr="00231E9C">
        <w:rPr>
          <w:bCs w:val="0"/>
          <w:szCs w:val="24"/>
          <w:lang w:val="ru-RU"/>
        </w:rPr>
        <w:t>Информация и базовые знания</w:t>
      </w:r>
      <w:bookmarkEnd w:id="5"/>
    </w:p>
    <w:p w:rsidR="002A34AE" w:rsidRPr="00231E9C" w:rsidRDefault="002A34AE" w:rsidP="005A1CAD">
      <w:pPr>
        <w:spacing w:line="240" w:lineRule="atLeast"/>
        <w:ind w:left="567" w:hanging="567"/>
        <w:jc w:val="both"/>
        <w:rPr>
          <w:b/>
          <w:szCs w:val="24"/>
          <w:lang w:val="ru-RU"/>
        </w:rPr>
      </w:pPr>
    </w:p>
    <w:p w:rsidR="002A34AE" w:rsidRPr="005A1CAD" w:rsidRDefault="00890A4A" w:rsidP="005A1CAD">
      <w:pPr>
        <w:spacing w:line="240" w:lineRule="atLeast"/>
        <w:jc w:val="both"/>
        <w:rPr>
          <w:szCs w:val="24"/>
          <w:lang w:val="ru-RU"/>
        </w:rPr>
      </w:pPr>
      <w:r w:rsidRPr="005A1CAD">
        <w:rPr>
          <w:szCs w:val="24"/>
          <w:lang w:val="ru-RU"/>
        </w:rPr>
        <w:t>Цель этой части – оценить ваш</w:t>
      </w:r>
      <w:r w:rsidR="00272562" w:rsidRPr="005A1CAD">
        <w:rPr>
          <w:szCs w:val="24"/>
          <w:lang w:val="ru-RU"/>
        </w:rPr>
        <w:t>и знания о сегменте микр</w:t>
      </w:r>
      <w:proofErr w:type="gramStart"/>
      <w:r w:rsidR="00272562" w:rsidRPr="005A1CAD">
        <w:rPr>
          <w:szCs w:val="24"/>
          <w:lang w:val="ru-RU"/>
        </w:rPr>
        <w:t>о-</w:t>
      </w:r>
      <w:proofErr w:type="gramEnd"/>
      <w:r w:rsidR="00272562" w:rsidRPr="005A1CAD">
        <w:rPr>
          <w:szCs w:val="24"/>
          <w:lang w:val="ru-RU"/>
        </w:rPr>
        <w:t>, малых</w:t>
      </w:r>
      <w:r w:rsidRPr="005A1CAD">
        <w:rPr>
          <w:szCs w:val="24"/>
          <w:lang w:val="ru-RU"/>
        </w:rPr>
        <w:t xml:space="preserve"> и средн</w:t>
      </w:r>
      <w:r w:rsidR="00272562" w:rsidRPr="005A1CAD">
        <w:rPr>
          <w:szCs w:val="24"/>
          <w:lang w:val="ru-RU"/>
        </w:rPr>
        <w:t>их</w:t>
      </w:r>
      <w:r w:rsidRPr="005A1CAD">
        <w:rPr>
          <w:szCs w:val="24"/>
          <w:lang w:val="ru-RU"/>
        </w:rPr>
        <w:t xml:space="preserve"> </w:t>
      </w:r>
      <w:r w:rsidR="00272562" w:rsidRPr="005A1CAD">
        <w:rPr>
          <w:szCs w:val="24"/>
          <w:lang w:val="ru-RU"/>
        </w:rPr>
        <w:t xml:space="preserve">предприятий </w:t>
      </w:r>
      <w:r w:rsidRPr="005A1CAD">
        <w:rPr>
          <w:szCs w:val="24"/>
          <w:lang w:val="ru-RU"/>
        </w:rPr>
        <w:t>(</w:t>
      </w:r>
      <w:r w:rsidR="000F16A9" w:rsidRPr="005A1CAD">
        <w:rPr>
          <w:szCs w:val="24"/>
          <w:lang w:val="ru-RU"/>
        </w:rPr>
        <w:t>ММСП</w:t>
      </w:r>
      <w:r w:rsidRPr="005A1CAD">
        <w:rPr>
          <w:szCs w:val="24"/>
          <w:lang w:val="ru-RU"/>
        </w:rPr>
        <w:t>) и то, каким образом почтовая служба</w:t>
      </w:r>
      <w:r w:rsidR="00830804" w:rsidRPr="005A1CAD">
        <w:rPr>
          <w:szCs w:val="24"/>
          <w:lang w:val="ru-RU"/>
        </w:rPr>
        <w:t xml:space="preserve"> вашей страны содействует коммерции </w:t>
      </w:r>
      <w:r w:rsidR="000F16A9" w:rsidRPr="005A1CAD">
        <w:rPr>
          <w:szCs w:val="24"/>
          <w:lang w:val="ru-RU"/>
        </w:rPr>
        <w:t>ММСП</w:t>
      </w:r>
      <w:r w:rsidR="00272562" w:rsidRPr="005A1CAD">
        <w:rPr>
          <w:szCs w:val="24"/>
          <w:lang w:val="ru-RU"/>
        </w:rPr>
        <w:t>.</w:t>
      </w:r>
    </w:p>
    <w:p w:rsidR="002A34AE" w:rsidRPr="00231E9C" w:rsidRDefault="002A34AE" w:rsidP="005A1CAD">
      <w:pPr>
        <w:spacing w:line="240" w:lineRule="atLeast"/>
        <w:jc w:val="both"/>
        <w:rPr>
          <w:szCs w:val="24"/>
          <w:lang w:val="ru-RU"/>
        </w:rPr>
      </w:pPr>
    </w:p>
    <w:p w:rsidR="002A34AE" w:rsidRPr="00231E9C" w:rsidRDefault="00830804" w:rsidP="005A1CAD">
      <w:pPr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>Просьба отметить</w:t>
      </w:r>
      <w:proofErr w:type="gramStart"/>
      <w:r w:rsidR="002A34AE" w:rsidRPr="00231E9C">
        <w:rPr>
          <w:szCs w:val="24"/>
          <w:lang w:val="ru-RU"/>
        </w:rPr>
        <w:t xml:space="preserve"> (√) </w:t>
      </w:r>
      <w:proofErr w:type="gramEnd"/>
      <w:r w:rsidRPr="00231E9C">
        <w:rPr>
          <w:szCs w:val="24"/>
          <w:lang w:val="ru-RU"/>
        </w:rPr>
        <w:t>соответствующую клеточку или написать ваш ответ, в зависимости от конкретного случая</w:t>
      </w:r>
      <w:r w:rsidR="002A34AE" w:rsidRPr="00231E9C">
        <w:rPr>
          <w:szCs w:val="24"/>
          <w:lang w:val="ru-RU"/>
        </w:rPr>
        <w:t>:</w:t>
      </w:r>
    </w:p>
    <w:p w:rsidR="002A34AE" w:rsidRPr="00231E9C" w:rsidRDefault="002A34AE" w:rsidP="005A1CAD">
      <w:pPr>
        <w:jc w:val="both"/>
        <w:rPr>
          <w:szCs w:val="24"/>
          <w:lang w:val="ru-RU"/>
        </w:rPr>
      </w:pPr>
    </w:p>
    <w:p w:rsidR="002A34AE" w:rsidRPr="00231E9C" w:rsidRDefault="00830804" w:rsidP="005A1CAD">
      <w:pPr>
        <w:ind w:left="567" w:hanging="567"/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>1.</w:t>
      </w:r>
      <w:r w:rsidRPr="00231E9C">
        <w:rPr>
          <w:szCs w:val="24"/>
          <w:lang w:val="ru-RU"/>
        </w:rPr>
        <w:tab/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составляют значительную часть экономики и </w:t>
      </w:r>
      <w:r w:rsidR="00B84055">
        <w:rPr>
          <w:szCs w:val="24"/>
          <w:lang w:val="ru-RU"/>
        </w:rPr>
        <w:t xml:space="preserve">в значительной степени </w:t>
      </w:r>
      <w:r w:rsidRPr="00231E9C">
        <w:rPr>
          <w:szCs w:val="24"/>
          <w:lang w:val="ru-RU"/>
        </w:rPr>
        <w:t>содействуют созд</w:t>
      </w:r>
      <w:r w:rsidR="00B84315" w:rsidRPr="00231E9C">
        <w:rPr>
          <w:szCs w:val="24"/>
          <w:lang w:val="ru-RU"/>
        </w:rPr>
        <w:t>анию рабочих мест и обогащению.</w:t>
      </w:r>
      <w:r w:rsidR="001D30D2">
        <w:rPr>
          <w:szCs w:val="24"/>
          <w:lang w:val="ru-RU"/>
        </w:rPr>
        <w:t xml:space="preserve"> Согласно</w:t>
      </w:r>
      <w:r w:rsidR="00B84315" w:rsidRPr="00231E9C">
        <w:rPr>
          <w:szCs w:val="24"/>
          <w:lang w:val="ru-RU"/>
        </w:rPr>
        <w:t xml:space="preserve"> некоторым изучениям считается, что более 90% предприятий в мире представляют собой </w:t>
      </w:r>
      <w:r w:rsidR="000F16A9">
        <w:rPr>
          <w:szCs w:val="24"/>
          <w:lang w:val="ru-RU"/>
        </w:rPr>
        <w:t>ММСП</w:t>
      </w:r>
      <w:r w:rsidR="00B84315" w:rsidRPr="00231E9C">
        <w:rPr>
          <w:rStyle w:val="a3"/>
          <w:szCs w:val="24"/>
          <w:lang w:val="ru-RU"/>
        </w:rPr>
        <w:footnoteReference w:id="2"/>
      </w:r>
      <w:r w:rsidR="00B84315" w:rsidRPr="00231E9C">
        <w:rPr>
          <w:szCs w:val="24"/>
          <w:lang w:val="ru-RU"/>
        </w:rPr>
        <w:t xml:space="preserve">. </w:t>
      </w:r>
      <w:r w:rsidR="00885E94" w:rsidRPr="00231E9C">
        <w:rPr>
          <w:szCs w:val="24"/>
          <w:lang w:val="ru-RU"/>
        </w:rPr>
        <w:t>Знакомы ли вы с программой</w:t>
      </w:r>
      <w:r w:rsidR="002A34AE" w:rsidRPr="00231E9C">
        <w:rPr>
          <w:szCs w:val="24"/>
          <w:lang w:val="ru-RU"/>
        </w:rPr>
        <w:t xml:space="preserve"> </w:t>
      </w:r>
      <w:proofErr w:type="spellStart"/>
      <w:r w:rsidR="002A34AE" w:rsidRPr="00231E9C">
        <w:rPr>
          <w:i/>
          <w:szCs w:val="24"/>
          <w:lang w:val="ru-RU"/>
        </w:rPr>
        <w:t>Exporta</w:t>
      </w:r>
      <w:proofErr w:type="spellEnd"/>
      <w:r w:rsidR="002A34AE" w:rsidRPr="00231E9C">
        <w:rPr>
          <w:i/>
          <w:szCs w:val="24"/>
          <w:lang w:val="ru-RU"/>
        </w:rPr>
        <w:t xml:space="preserve"> </w:t>
      </w:r>
      <w:proofErr w:type="spellStart"/>
      <w:r w:rsidR="002A34AE" w:rsidRPr="00231E9C">
        <w:rPr>
          <w:i/>
          <w:szCs w:val="24"/>
          <w:lang w:val="ru-RU"/>
        </w:rPr>
        <w:t>Fácil</w:t>
      </w:r>
      <w:proofErr w:type="spellEnd"/>
      <w:r w:rsidR="00885E94" w:rsidRPr="00231E9C">
        <w:rPr>
          <w:szCs w:val="24"/>
          <w:lang w:val="ru-RU"/>
        </w:rPr>
        <w:t xml:space="preserve">, внедренной некоторыми странами Южной Америки в целях упрощения экспорта для </w:t>
      </w:r>
      <w:r w:rsidR="000F16A9">
        <w:rPr>
          <w:szCs w:val="24"/>
          <w:lang w:val="ru-RU"/>
        </w:rPr>
        <w:t>ММСП</w:t>
      </w:r>
      <w:r w:rsidR="00F855A5">
        <w:rPr>
          <w:szCs w:val="24"/>
          <w:lang w:val="ru-RU"/>
        </w:rPr>
        <w:t>?</w:t>
      </w:r>
    </w:p>
    <w:p w:rsidR="002A34AE" w:rsidRPr="00231E9C" w:rsidRDefault="002A34AE" w:rsidP="005A1CAD">
      <w:pPr>
        <w:pStyle w:val="af2"/>
        <w:spacing w:after="0"/>
        <w:ind w:left="567" w:hanging="567"/>
        <w:jc w:val="both"/>
        <w:rPr>
          <w:szCs w:val="24"/>
          <w:lang w:val="ru-RU"/>
        </w:rPr>
      </w:pPr>
    </w:p>
    <w:p w:rsidR="002A34AE" w:rsidRPr="00231E9C" w:rsidRDefault="00F667E3" w:rsidP="00F667E3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 w:hanging="567"/>
        <w:rPr>
          <w:szCs w:val="24"/>
          <w:lang w:val="ru-RU"/>
        </w:rPr>
      </w:pPr>
      <w:r w:rsidRPr="002F467F">
        <w:rPr>
          <w:sz w:val="24"/>
          <w:szCs w:val="24"/>
          <w:lang w:val="ru-RU"/>
        </w:rPr>
        <w:tab/>
      </w:r>
      <w:r w:rsidR="002A34AE" w:rsidRPr="00231E9C">
        <w:rPr>
          <w:sz w:val="24"/>
          <w:szCs w:val="24"/>
          <w:lang w:val="ru-RU"/>
        </w:rPr>
        <w:sym w:font="Wingdings" w:char="F072"/>
      </w:r>
      <w:r w:rsidR="002A34AE"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Да</w:t>
      </w:r>
    </w:p>
    <w:p w:rsidR="002A34AE" w:rsidRPr="00231E9C" w:rsidRDefault="00F667E3" w:rsidP="00F667E3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 w:hanging="567"/>
        <w:rPr>
          <w:szCs w:val="24"/>
          <w:lang w:val="ru-RU"/>
        </w:rPr>
      </w:pPr>
      <w:r w:rsidRPr="002F467F">
        <w:rPr>
          <w:sz w:val="24"/>
          <w:szCs w:val="24"/>
          <w:lang w:val="ru-RU"/>
        </w:rPr>
        <w:tab/>
      </w:r>
      <w:r w:rsidR="002A34AE" w:rsidRPr="00231E9C">
        <w:rPr>
          <w:sz w:val="24"/>
          <w:szCs w:val="24"/>
          <w:lang w:val="ru-RU"/>
        </w:rPr>
        <w:sym w:font="Wingdings" w:char="F072"/>
      </w:r>
      <w:r w:rsidR="002A34AE" w:rsidRPr="00231E9C">
        <w:rPr>
          <w:sz w:val="24"/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</w:p>
    <w:p w:rsidR="002A34AE" w:rsidRPr="00231E9C" w:rsidRDefault="002A34AE" w:rsidP="00CB2E1F">
      <w:pPr>
        <w:pStyle w:val="af2"/>
        <w:spacing w:after="0"/>
        <w:ind w:left="567" w:hanging="567"/>
        <w:jc w:val="both"/>
        <w:rPr>
          <w:szCs w:val="24"/>
          <w:lang w:val="ru-RU"/>
        </w:rPr>
      </w:pPr>
    </w:p>
    <w:p w:rsidR="002A34AE" w:rsidRPr="00231E9C" w:rsidRDefault="00885E94" w:rsidP="00CB2E1F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2.</w:t>
      </w:r>
      <w:r w:rsidRPr="00231E9C">
        <w:rPr>
          <w:szCs w:val="24"/>
          <w:lang w:val="ru-RU"/>
        </w:rPr>
        <w:tab/>
        <w:t xml:space="preserve">Инфраструктура почты может содействовать коммерции 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благодаря своей трехмерной сети физических, финансовых и электронных услуг</w:t>
      </w:r>
      <w:r w:rsidR="002A34AE" w:rsidRPr="00231E9C">
        <w:rPr>
          <w:szCs w:val="24"/>
          <w:lang w:val="ru-RU"/>
        </w:rPr>
        <w:t xml:space="preserve">.  </w:t>
      </w:r>
    </w:p>
    <w:p w:rsidR="002A34AE" w:rsidRPr="00231E9C" w:rsidRDefault="00F667E3" w:rsidP="00CB2E1F">
      <w:pPr>
        <w:tabs>
          <w:tab w:val="left" w:pos="993"/>
          <w:tab w:val="left" w:pos="1985"/>
          <w:tab w:val="left" w:pos="2410"/>
          <w:tab w:val="left" w:pos="7655"/>
          <w:tab w:val="left" w:pos="8080"/>
        </w:tabs>
        <w:spacing w:before="120" w:line="240" w:lineRule="atLeast"/>
        <w:ind w:left="567" w:hanging="567"/>
        <w:jc w:val="both"/>
        <w:rPr>
          <w:szCs w:val="24"/>
          <w:lang w:val="ru-RU"/>
        </w:rPr>
      </w:pPr>
      <w:r w:rsidRPr="002F467F">
        <w:rPr>
          <w:sz w:val="24"/>
          <w:szCs w:val="24"/>
          <w:lang w:val="ru-RU"/>
        </w:rPr>
        <w:tab/>
      </w:r>
      <w:r w:rsidR="002A34AE" w:rsidRPr="00231E9C">
        <w:rPr>
          <w:sz w:val="24"/>
          <w:szCs w:val="24"/>
          <w:lang w:val="ru-RU"/>
        </w:rPr>
        <w:sym w:font="Wingdings" w:char="F072"/>
      </w:r>
      <w:r w:rsidR="002A34AE"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Да</w:t>
      </w:r>
      <w:r w:rsidR="002A34AE" w:rsidRPr="00231E9C">
        <w:rPr>
          <w:szCs w:val="24"/>
          <w:lang w:val="ru-RU"/>
        </w:rPr>
        <w:t xml:space="preserve">, </w:t>
      </w:r>
      <w:r w:rsidR="00122451" w:rsidRPr="00231E9C">
        <w:rPr>
          <w:szCs w:val="24"/>
          <w:lang w:val="ru-RU"/>
        </w:rPr>
        <w:t xml:space="preserve">я согласен, но коммерция не </w:t>
      </w:r>
      <w:r w:rsidR="00441857">
        <w:rPr>
          <w:szCs w:val="24"/>
          <w:lang w:val="ru-RU"/>
        </w:rPr>
        <w:t xml:space="preserve">является </w:t>
      </w:r>
      <w:r w:rsidR="00122451" w:rsidRPr="00231E9C">
        <w:rPr>
          <w:szCs w:val="24"/>
          <w:lang w:val="ru-RU"/>
        </w:rPr>
        <w:t>сектор</w:t>
      </w:r>
      <w:r w:rsidR="00441857">
        <w:rPr>
          <w:szCs w:val="24"/>
          <w:lang w:val="ru-RU"/>
        </w:rPr>
        <w:t>ом</w:t>
      </w:r>
      <w:r w:rsidR="00122451" w:rsidRPr="00231E9C">
        <w:rPr>
          <w:szCs w:val="24"/>
          <w:lang w:val="ru-RU"/>
        </w:rPr>
        <w:t xml:space="preserve"> деятельности почтовых служб</w:t>
      </w:r>
      <w:r w:rsidR="002A34AE" w:rsidRPr="00231E9C">
        <w:rPr>
          <w:szCs w:val="24"/>
          <w:lang w:val="ru-RU"/>
        </w:rPr>
        <w:t>.</w:t>
      </w:r>
    </w:p>
    <w:p w:rsidR="002A34AE" w:rsidRPr="00231E9C" w:rsidRDefault="00F667E3" w:rsidP="00CB2E1F">
      <w:pPr>
        <w:tabs>
          <w:tab w:val="left" w:pos="993"/>
          <w:tab w:val="left" w:pos="1985"/>
          <w:tab w:val="left" w:pos="2410"/>
          <w:tab w:val="left" w:pos="7655"/>
          <w:tab w:val="left" w:pos="8080"/>
        </w:tabs>
        <w:spacing w:before="120" w:line="240" w:lineRule="atLeast"/>
        <w:ind w:left="567" w:hanging="567"/>
        <w:jc w:val="both"/>
        <w:rPr>
          <w:szCs w:val="24"/>
          <w:lang w:val="ru-RU"/>
        </w:rPr>
      </w:pPr>
      <w:r w:rsidRPr="002F467F">
        <w:rPr>
          <w:sz w:val="24"/>
          <w:szCs w:val="24"/>
          <w:lang w:val="ru-RU"/>
        </w:rPr>
        <w:tab/>
      </w:r>
      <w:r w:rsidR="002A34AE" w:rsidRPr="00231E9C">
        <w:rPr>
          <w:sz w:val="24"/>
          <w:szCs w:val="24"/>
          <w:lang w:val="ru-RU"/>
        </w:rPr>
        <w:sym w:font="Wingdings" w:char="F072"/>
      </w:r>
      <w:r w:rsidR="002A34AE" w:rsidRPr="00231E9C">
        <w:rPr>
          <w:sz w:val="24"/>
          <w:szCs w:val="24"/>
          <w:lang w:val="ru-RU"/>
        </w:rPr>
        <w:tab/>
      </w:r>
      <w:r w:rsidR="00885E94" w:rsidRPr="00231E9C">
        <w:rPr>
          <w:szCs w:val="24"/>
          <w:lang w:val="ru-RU"/>
        </w:rPr>
        <w:t>Да</w:t>
      </w:r>
      <w:r w:rsidR="002A34AE" w:rsidRPr="00231E9C">
        <w:rPr>
          <w:szCs w:val="24"/>
          <w:lang w:val="ru-RU"/>
        </w:rPr>
        <w:t xml:space="preserve">, </w:t>
      </w:r>
      <w:r w:rsidR="00122451" w:rsidRPr="00231E9C">
        <w:rPr>
          <w:szCs w:val="24"/>
          <w:lang w:val="ru-RU"/>
        </w:rPr>
        <w:t>я согласен. Экспорт с помощью посылок и отправлений письменной корреспонденции является частью коммерции</w:t>
      </w:r>
      <w:r w:rsidR="002A34AE" w:rsidRPr="00231E9C">
        <w:rPr>
          <w:szCs w:val="24"/>
          <w:lang w:val="ru-RU"/>
        </w:rPr>
        <w:t xml:space="preserve">. </w:t>
      </w:r>
    </w:p>
    <w:p w:rsidR="002A34AE" w:rsidRPr="00231E9C" w:rsidRDefault="00F667E3" w:rsidP="00CB2E1F">
      <w:pPr>
        <w:tabs>
          <w:tab w:val="left" w:pos="993"/>
          <w:tab w:val="left" w:pos="1985"/>
          <w:tab w:val="left" w:pos="2410"/>
          <w:tab w:val="left" w:pos="7655"/>
          <w:tab w:val="left" w:pos="8080"/>
        </w:tabs>
        <w:spacing w:before="120" w:line="240" w:lineRule="atLeast"/>
        <w:ind w:left="567" w:hanging="567"/>
        <w:jc w:val="both"/>
        <w:rPr>
          <w:szCs w:val="24"/>
          <w:lang w:val="ru-RU"/>
        </w:rPr>
      </w:pPr>
      <w:r w:rsidRPr="002F467F">
        <w:rPr>
          <w:sz w:val="24"/>
          <w:szCs w:val="24"/>
          <w:lang w:val="ru-RU"/>
        </w:rPr>
        <w:tab/>
      </w:r>
      <w:r w:rsidR="002A34AE" w:rsidRPr="00231E9C">
        <w:rPr>
          <w:sz w:val="24"/>
          <w:szCs w:val="24"/>
          <w:lang w:val="ru-RU"/>
        </w:rPr>
        <w:sym w:font="Wingdings" w:char="F072"/>
      </w:r>
      <w:r w:rsidR="002A34AE" w:rsidRPr="00231E9C">
        <w:rPr>
          <w:sz w:val="24"/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  <w:r w:rsidR="00122451" w:rsidRPr="00231E9C">
        <w:rPr>
          <w:szCs w:val="24"/>
          <w:lang w:val="ru-RU"/>
        </w:rPr>
        <w:t xml:space="preserve">, я не согласен. Почтовые службы не должны содействовать ни коммерции </w:t>
      </w:r>
      <w:r w:rsidR="000F16A9">
        <w:rPr>
          <w:szCs w:val="24"/>
          <w:lang w:val="ru-RU"/>
        </w:rPr>
        <w:t>ММСП</w:t>
      </w:r>
      <w:r w:rsidR="00122451" w:rsidRPr="00231E9C">
        <w:rPr>
          <w:szCs w:val="24"/>
          <w:lang w:val="ru-RU"/>
        </w:rPr>
        <w:t>, ни кому-либо другому.</w:t>
      </w:r>
    </w:p>
    <w:p w:rsidR="002A34AE" w:rsidRPr="00231E9C" w:rsidRDefault="002A34AE" w:rsidP="00CB2E1F">
      <w:pPr>
        <w:tabs>
          <w:tab w:val="left" w:pos="993"/>
          <w:tab w:val="left" w:pos="1985"/>
          <w:tab w:val="left" w:pos="2410"/>
          <w:tab w:val="left" w:pos="7655"/>
          <w:tab w:val="left" w:pos="8080"/>
        </w:tabs>
        <w:spacing w:before="120" w:line="240" w:lineRule="atLeast"/>
        <w:ind w:left="567" w:hanging="567"/>
        <w:jc w:val="both"/>
        <w:rPr>
          <w:szCs w:val="24"/>
          <w:lang w:val="ru-RU"/>
        </w:rPr>
      </w:pPr>
    </w:p>
    <w:p w:rsidR="002A34AE" w:rsidRPr="00231E9C" w:rsidRDefault="00122451" w:rsidP="00CB2E1F">
      <w:pPr>
        <w:spacing w:line="240" w:lineRule="atLeast"/>
        <w:ind w:left="567" w:hanging="567"/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>3.</w:t>
      </w:r>
      <w:r w:rsidRPr="00231E9C">
        <w:rPr>
          <w:szCs w:val="24"/>
          <w:lang w:val="ru-RU"/>
        </w:rPr>
        <w:tab/>
        <w:t>Существуют ли в вашей стране инициативы или широкомас</w:t>
      </w:r>
      <w:r w:rsidR="002846C2" w:rsidRPr="00231E9C">
        <w:rPr>
          <w:szCs w:val="24"/>
          <w:lang w:val="ru-RU"/>
        </w:rPr>
        <w:t>ш</w:t>
      </w:r>
      <w:r w:rsidRPr="00231E9C">
        <w:rPr>
          <w:szCs w:val="24"/>
          <w:lang w:val="ru-RU"/>
        </w:rPr>
        <w:t>табные национальные</w:t>
      </w:r>
      <w:r w:rsidR="002846C2" w:rsidRPr="00231E9C">
        <w:rPr>
          <w:szCs w:val="24"/>
          <w:lang w:val="ru-RU"/>
        </w:rPr>
        <w:t xml:space="preserve"> программы с целью включения микр</w:t>
      </w:r>
      <w:proofErr w:type="gramStart"/>
      <w:r w:rsidR="002846C2" w:rsidRPr="00231E9C">
        <w:rPr>
          <w:szCs w:val="24"/>
          <w:lang w:val="ru-RU"/>
        </w:rPr>
        <w:t>о-</w:t>
      </w:r>
      <w:proofErr w:type="gramEnd"/>
      <w:r w:rsidR="002846C2" w:rsidRPr="00231E9C">
        <w:rPr>
          <w:szCs w:val="24"/>
          <w:lang w:val="ru-RU"/>
        </w:rPr>
        <w:t>, малых и средних предприятий в экспортирующий рын</w:t>
      </w:r>
      <w:r w:rsidR="00BB6D39">
        <w:rPr>
          <w:szCs w:val="24"/>
          <w:lang w:val="ru-RU"/>
        </w:rPr>
        <w:t>ок?</w:t>
      </w:r>
    </w:p>
    <w:p w:rsidR="002A34AE" w:rsidRPr="00231E9C" w:rsidRDefault="00F667E3" w:rsidP="00CB2E1F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 w:hanging="567"/>
        <w:jc w:val="both"/>
        <w:rPr>
          <w:szCs w:val="24"/>
          <w:lang w:val="ru-RU"/>
        </w:rPr>
      </w:pPr>
      <w:r w:rsidRPr="002F467F">
        <w:rPr>
          <w:sz w:val="24"/>
          <w:szCs w:val="24"/>
          <w:lang w:val="ru-RU"/>
        </w:rPr>
        <w:tab/>
      </w:r>
      <w:r w:rsidR="002A34AE" w:rsidRPr="00231E9C">
        <w:rPr>
          <w:sz w:val="24"/>
          <w:szCs w:val="24"/>
          <w:lang w:val="ru-RU"/>
        </w:rPr>
        <w:sym w:font="Wingdings" w:char="F072"/>
      </w:r>
      <w:r w:rsidR="002A34AE"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Да</w:t>
      </w:r>
    </w:p>
    <w:p w:rsidR="002A34AE" w:rsidRPr="00231E9C" w:rsidRDefault="00F667E3" w:rsidP="00CB2E1F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 w:hanging="567"/>
        <w:jc w:val="both"/>
        <w:rPr>
          <w:szCs w:val="24"/>
          <w:lang w:val="ru-RU"/>
        </w:rPr>
      </w:pPr>
      <w:r w:rsidRPr="002F467F">
        <w:rPr>
          <w:sz w:val="24"/>
          <w:szCs w:val="24"/>
          <w:lang w:val="ru-RU"/>
        </w:rPr>
        <w:tab/>
      </w:r>
      <w:r w:rsidR="002A34AE" w:rsidRPr="00231E9C">
        <w:rPr>
          <w:sz w:val="24"/>
          <w:szCs w:val="24"/>
          <w:lang w:val="ru-RU"/>
        </w:rPr>
        <w:sym w:font="Wingdings" w:char="F072"/>
      </w:r>
      <w:r w:rsidR="002A34AE" w:rsidRPr="00231E9C">
        <w:rPr>
          <w:sz w:val="24"/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</w:p>
    <w:p w:rsidR="002A34AE" w:rsidRPr="00231E9C" w:rsidRDefault="00F667E3" w:rsidP="00CB2E1F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 w:hanging="567"/>
        <w:jc w:val="both"/>
        <w:rPr>
          <w:szCs w:val="24"/>
          <w:lang w:val="ru-RU"/>
        </w:rPr>
      </w:pPr>
      <w:r w:rsidRPr="002F467F">
        <w:rPr>
          <w:szCs w:val="24"/>
          <w:lang w:val="ru-RU"/>
        </w:rPr>
        <w:tab/>
      </w:r>
      <w:r w:rsidR="002846C2" w:rsidRPr="00231E9C">
        <w:rPr>
          <w:szCs w:val="24"/>
          <w:lang w:val="ru-RU"/>
        </w:rPr>
        <w:t>Если вы ответили «да», заполните таблицу 1 ниже. Если вы ответили «нет», переходите к вопросу 4.</w:t>
      </w:r>
    </w:p>
    <w:p w:rsidR="002A34AE" w:rsidRPr="00231E9C" w:rsidRDefault="002A34AE" w:rsidP="00CB2E1F">
      <w:pPr>
        <w:pStyle w:val="Titre11111"/>
        <w:spacing w:line="240" w:lineRule="atLeast"/>
        <w:ind w:left="567" w:hanging="567"/>
        <w:rPr>
          <w:rFonts w:cs="Times New Roman"/>
          <w:szCs w:val="24"/>
          <w:lang w:val="ru-RU"/>
        </w:rPr>
      </w:pPr>
    </w:p>
    <w:p w:rsidR="002A34AE" w:rsidRPr="00231E9C" w:rsidRDefault="00F667E3" w:rsidP="00CB2E1F">
      <w:pPr>
        <w:spacing w:line="240" w:lineRule="atLeast"/>
        <w:ind w:left="567" w:hanging="567"/>
        <w:jc w:val="both"/>
        <w:rPr>
          <w:szCs w:val="24"/>
          <w:lang w:val="ru-RU"/>
        </w:rPr>
      </w:pPr>
      <w:r w:rsidRPr="002F467F">
        <w:rPr>
          <w:i/>
          <w:szCs w:val="24"/>
          <w:lang w:val="ru-RU"/>
        </w:rPr>
        <w:tab/>
      </w:r>
      <w:r w:rsidR="002846C2" w:rsidRPr="00231E9C">
        <w:rPr>
          <w:i/>
          <w:szCs w:val="24"/>
          <w:lang w:val="ru-RU"/>
        </w:rPr>
        <w:t xml:space="preserve">Таблица 1 – Инициативы или широкомасштабные национальные программы с целью включения </w:t>
      </w:r>
      <w:r w:rsidR="000F16A9">
        <w:rPr>
          <w:i/>
          <w:szCs w:val="24"/>
          <w:lang w:val="ru-RU"/>
        </w:rPr>
        <w:t>ММСП</w:t>
      </w:r>
      <w:r w:rsidR="002846C2" w:rsidRPr="00231E9C">
        <w:rPr>
          <w:i/>
          <w:szCs w:val="24"/>
          <w:lang w:val="ru-RU"/>
        </w:rPr>
        <w:t xml:space="preserve"> в экспортирующий рынок.</w:t>
      </w:r>
      <w:r w:rsidR="002A34AE" w:rsidRPr="00231E9C">
        <w:rPr>
          <w:i/>
          <w:szCs w:val="24"/>
          <w:lang w:val="ru-RU"/>
        </w:rPr>
        <w:t xml:space="preserve"> </w:t>
      </w:r>
      <w:r w:rsidR="002846C2" w:rsidRPr="00231E9C">
        <w:rPr>
          <w:szCs w:val="24"/>
          <w:lang w:val="ru-RU"/>
        </w:rPr>
        <w:t xml:space="preserve">Перечислите инициативы с целью включения </w:t>
      </w:r>
      <w:r w:rsidR="000F16A9">
        <w:rPr>
          <w:szCs w:val="24"/>
          <w:lang w:val="ru-RU"/>
        </w:rPr>
        <w:t>ММСП</w:t>
      </w:r>
      <w:r w:rsidR="002846C2" w:rsidRPr="00231E9C">
        <w:rPr>
          <w:szCs w:val="24"/>
          <w:lang w:val="ru-RU"/>
        </w:rPr>
        <w:t xml:space="preserve"> в экспортирующий рынок. Если необходимо, используйте дополнительные страницы</w:t>
      </w:r>
      <w:r w:rsidR="002A34AE" w:rsidRPr="00231E9C">
        <w:rPr>
          <w:szCs w:val="24"/>
          <w:lang w:val="ru-RU"/>
        </w:rPr>
        <w:t xml:space="preserve">. </w:t>
      </w:r>
    </w:p>
    <w:p w:rsidR="002A34AE" w:rsidRPr="00231E9C" w:rsidRDefault="002A34AE">
      <w:pPr>
        <w:spacing w:line="240" w:lineRule="atLeast"/>
        <w:ind w:left="1134" w:hanging="1134"/>
        <w:rPr>
          <w:szCs w:val="24"/>
          <w:lang w:val="ru-RU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2A34AE" w:rsidRPr="00231E9C" w:rsidTr="00CB2E1F">
        <w:tc>
          <w:tcPr>
            <w:tcW w:w="1666" w:type="pct"/>
          </w:tcPr>
          <w:p w:rsidR="002A34AE" w:rsidRPr="00231E9C" w:rsidRDefault="002846C2" w:rsidP="00C52CF4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Наименование инициативы</w:t>
            </w:r>
          </w:p>
        </w:tc>
        <w:tc>
          <w:tcPr>
            <w:tcW w:w="1666" w:type="pct"/>
          </w:tcPr>
          <w:p w:rsidR="002A34AE" w:rsidRPr="00231E9C" w:rsidRDefault="002846C2" w:rsidP="00C52CF4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Орган, которому поручено внедрение</w:t>
            </w:r>
          </w:p>
        </w:tc>
        <w:tc>
          <w:tcPr>
            <w:tcW w:w="1667" w:type="pct"/>
          </w:tcPr>
          <w:p w:rsidR="002A34AE" w:rsidRPr="00231E9C" w:rsidRDefault="002846C2" w:rsidP="00C52CF4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Роль назначенного оператора</w:t>
            </w:r>
          </w:p>
        </w:tc>
      </w:tr>
      <w:tr w:rsidR="002A34AE" w:rsidRPr="00231E9C" w:rsidTr="00CB2E1F">
        <w:tc>
          <w:tcPr>
            <w:tcW w:w="1666" w:type="pct"/>
          </w:tcPr>
          <w:p w:rsidR="002A34AE" w:rsidRPr="00231E9C" w:rsidRDefault="002A34AE" w:rsidP="00C52CF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1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1666" w:type="pct"/>
          </w:tcPr>
          <w:p w:rsidR="002A34AE" w:rsidRPr="00231E9C" w:rsidRDefault="002A34AE" w:rsidP="00C52CF4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2A34AE" w:rsidRPr="00231E9C" w:rsidRDefault="002A34AE" w:rsidP="00C52CF4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CB2E1F">
        <w:tc>
          <w:tcPr>
            <w:tcW w:w="1666" w:type="pct"/>
          </w:tcPr>
          <w:p w:rsidR="002A34AE" w:rsidRPr="00231E9C" w:rsidRDefault="002A34AE" w:rsidP="00C52CF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2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1666" w:type="pct"/>
          </w:tcPr>
          <w:p w:rsidR="002A34AE" w:rsidRPr="00231E9C" w:rsidRDefault="002A34AE" w:rsidP="00C52CF4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2A34AE" w:rsidRPr="00231E9C" w:rsidRDefault="002A34AE" w:rsidP="00C52CF4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CB2E1F">
        <w:tc>
          <w:tcPr>
            <w:tcW w:w="1666" w:type="pct"/>
          </w:tcPr>
          <w:p w:rsidR="002A34AE" w:rsidRPr="00231E9C" w:rsidRDefault="002A34AE" w:rsidP="00C52CF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3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1666" w:type="pct"/>
          </w:tcPr>
          <w:p w:rsidR="002A34AE" w:rsidRPr="00231E9C" w:rsidRDefault="002A34AE" w:rsidP="00C52CF4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2A34AE" w:rsidRPr="00231E9C" w:rsidRDefault="002A34AE" w:rsidP="00C52CF4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CB2E1F">
        <w:tc>
          <w:tcPr>
            <w:tcW w:w="1666" w:type="pct"/>
          </w:tcPr>
          <w:p w:rsidR="002A34AE" w:rsidRPr="00231E9C" w:rsidRDefault="002A34AE" w:rsidP="00C52CF4">
            <w:pPr>
              <w:tabs>
                <w:tab w:val="left" w:pos="284"/>
              </w:tabs>
              <w:spacing w:before="40" w:after="40" w:line="240" w:lineRule="auto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4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1666" w:type="pct"/>
          </w:tcPr>
          <w:p w:rsidR="002A34AE" w:rsidRPr="00231E9C" w:rsidRDefault="002A34AE" w:rsidP="00C52CF4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2A34AE" w:rsidRPr="00231E9C" w:rsidRDefault="002A34AE" w:rsidP="00C52CF4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CB2E1F">
        <w:tc>
          <w:tcPr>
            <w:tcW w:w="1666" w:type="pct"/>
          </w:tcPr>
          <w:p w:rsidR="002A34AE" w:rsidRPr="00231E9C" w:rsidRDefault="002A34AE" w:rsidP="00C52CF4">
            <w:pPr>
              <w:widowControl w:val="0"/>
              <w:tabs>
                <w:tab w:val="left" w:pos="284"/>
              </w:tabs>
              <w:spacing w:before="40" w:after="40" w:line="240" w:lineRule="auto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5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1666" w:type="pct"/>
          </w:tcPr>
          <w:p w:rsidR="002A34AE" w:rsidRPr="00231E9C" w:rsidRDefault="002A34AE" w:rsidP="00C52CF4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2A34AE" w:rsidRPr="00231E9C" w:rsidRDefault="002A34AE" w:rsidP="00C52CF4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</w:p>
        </w:tc>
      </w:tr>
    </w:tbl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</w:p>
    <w:p w:rsidR="00146802" w:rsidRDefault="00C52CF4">
      <w:pPr>
        <w:pStyle w:val="1"/>
        <w:rPr>
          <w:bCs w:val="0"/>
          <w:szCs w:val="24"/>
          <w:lang w:val="ru-RU"/>
        </w:rPr>
      </w:pPr>
      <w:bookmarkStart w:id="6" w:name="_Toc396912202"/>
      <w:bookmarkStart w:id="7" w:name="_Toc398540033"/>
      <w:r w:rsidRPr="00231E9C">
        <w:rPr>
          <w:bCs w:val="0"/>
          <w:szCs w:val="24"/>
          <w:lang w:val="ru-RU"/>
        </w:rPr>
        <w:t>Часть</w:t>
      </w:r>
      <w:r w:rsidR="002A34AE" w:rsidRPr="00231E9C">
        <w:rPr>
          <w:bCs w:val="0"/>
          <w:szCs w:val="24"/>
          <w:lang w:val="ru-RU"/>
        </w:rPr>
        <w:t xml:space="preserve"> II </w:t>
      </w:r>
      <w:bookmarkEnd w:id="6"/>
    </w:p>
    <w:p w:rsidR="00146802" w:rsidRDefault="00146802">
      <w:pPr>
        <w:pStyle w:val="1"/>
        <w:rPr>
          <w:bCs w:val="0"/>
          <w:szCs w:val="24"/>
          <w:lang w:val="ru-RU"/>
        </w:rPr>
      </w:pPr>
    </w:p>
    <w:p w:rsidR="002A34AE" w:rsidRPr="00146802" w:rsidRDefault="00D27FD9">
      <w:pPr>
        <w:pStyle w:val="1"/>
        <w:rPr>
          <w:bCs w:val="0"/>
          <w:szCs w:val="24"/>
          <w:lang w:val="ru-RU"/>
        </w:rPr>
      </w:pPr>
      <w:r>
        <w:rPr>
          <w:bCs w:val="0"/>
          <w:szCs w:val="24"/>
          <w:lang w:val="ru-RU"/>
        </w:rPr>
        <w:t xml:space="preserve">Содействие </w:t>
      </w:r>
      <w:r w:rsidR="00C52CF4" w:rsidRPr="00231E9C">
        <w:rPr>
          <w:bCs w:val="0"/>
          <w:szCs w:val="24"/>
          <w:lang w:val="ru-RU"/>
        </w:rPr>
        <w:t xml:space="preserve">коммерции </w:t>
      </w:r>
      <w:r w:rsidR="00CB2E1F">
        <w:rPr>
          <w:bCs w:val="0"/>
          <w:szCs w:val="24"/>
          <w:lang w:val="ru-RU"/>
        </w:rPr>
        <w:t>–</w:t>
      </w:r>
      <w:r w:rsidR="00C52CF4" w:rsidRPr="00231E9C">
        <w:rPr>
          <w:bCs w:val="0"/>
          <w:szCs w:val="24"/>
          <w:lang w:val="ru-RU"/>
        </w:rPr>
        <w:t xml:space="preserve"> Макросреда</w:t>
      </w:r>
      <w:bookmarkEnd w:id="7"/>
      <w:r w:rsidR="00CB2E1F" w:rsidRPr="00146802">
        <w:rPr>
          <w:bCs w:val="0"/>
          <w:szCs w:val="24"/>
          <w:lang w:val="ru-RU"/>
        </w:rPr>
        <w:t xml:space="preserve"> </w:t>
      </w:r>
    </w:p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</w:p>
    <w:p w:rsidR="002A34AE" w:rsidRPr="005A1CAD" w:rsidRDefault="00C52CF4">
      <w:pPr>
        <w:pStyle w:val="af2"/>
        <w:spacing w:after="0"/>
        <w:jc w:val="both"/>
        <w:rPr>
          <w:szCs w:val="24"/>
          <w:lang w:val="ru-RU"/>
        </w:rPr>
      </w:pPr>
      <w:r w:rsidRPr="005A1CAD">
        <w:rPr>
          <w:szCs w:val="24"/>
          <w:lang w:val="ru-RU"/>
        </w:rPr>
        <w:t>Цель этой части – объединить информацию о среде, в которой действует ваша организации</w:t>
      </w:r>
      <w:r w:rsidR="002E74ED" w:rsidRPr="005A1CAD">
        <w:rPr>
          <w:szCs w:val="24"/>
          <w:lang w:val="ru-RU"/>
        </w:rPr>
        <w:t>,</w:t>
      </w:r>
      <w:r w:rsidRPr="005A1CAD">
        <w:rPr>
          <w:szCs w:val="24"/>
          <w:lang w:val="ru-RU"/>
        </w:rPr>
        <w:t xml:space="preserve"> в контексте </w:t>
      </w:r>
      <w:r w:rsidR="002E74ED" w:rsidRPr="005A1CAD">
        <w:rPr>
          <w:szCs w:val="24"/>
          <w:lang w:val="ru-RU"/>
        </w:rPr>
        <w:t>содействия</w:t>
      </w:r>
      <w:r w:rsidRPr="005A1CAD">
        <w:rPr>
          <w:szCs w:val="24"/>
          <w:lang w:val="ru-RU"/>
        </w:rPr>
        <w:t xml:space="preserve"> коммерции </w:t>
      </w:r>
      <w:r w:rsidR="000F16A9" w:rsidRPr="005A1CAD">
        <w:rPr>
          <w:szCs w:val="24"/>
          <w:lang w:val="ru-RU"/>
        </w:rPr>
        <w:t>ММСП</w:t>
      </w:r>
      <w:r w:rsidRPr="005A1CAD">
        <w:rPr>
          <w:szCs w:val="24"/>
          <w:lang w:val="ru-RU"/>
        </w:rPr>
        <w:t xml:space="preserve"> посредством почтовой службы. При необходимости</w:t>
      </w:r>
      <w:r w:rsidR="005047F6" w:rsidRPr="005A1CAD">
        <w:rPr>
          <w:szCs w:val="24"/>
          <w:lang w:val="ru-RU"/>
        </w:rPr>
        <w:t>,</w:t>
      </w:r>
      <w:r w:rsidRPr="005A1CAD">
        <w:rPr>
          <w:szCs w:val="24"/>
          <w:lang w:val="ru-RU"/>
        </w:rPr>
        <w:t xml:space="preserve"> просьба собрать информацию </w:t>
      </w:r>
      <w:r w:rsidR="005047F6" w:rsidRPr="005A1CAD">
        <w:rPr>
          <w:szCs w:val="24"/>
          <w:lang w:val="ru-RU"/>
        </w:rPr>
        <w:t>в соответствующих источниках</w:t>
      </w:r>
      <w:r w:rsidRPr="005A1CAD">
        <w:rPr>
          <w:szCs w:val="24"/>
          <w:lang w:val="ru-RU"/>
        </w:rPr>
        <w:t xml:space="preserve"> вашей страны, чтобы мы могли оценить условия вашей макросреды. При ответе на вопросы этой части вопросника просьба принять во внимание следующие пункты:</w:t>
      </w:r>
    </w:p>
    <w:p w:rsidR="00C414E3" w:rsidRPr="00231E9C" w:rsidRDefault="00C414E3" w:rsidP="00C414E3">
      <w:pPr>
        <w:pStyle w:val="Premierretrait"/>
        <w:numPr>
          <w:ilvl w:val="0"/>
          <w:numId w:val="13"/>
        </w:numPr>
        <w:spacing w:line="240" w:lineRule="atLeast"/>
        <w:rPr>
          <w:lang w:val="ru-RU"/>
        </w:rPr>
      </w:pPr>
      <w:r w:rsidRPr="00231E9C">
        <w:rPr>
          <w:lang w:val="ru-RU"/>
        </w:rPr>
        <w:t xml:space="preserve">Как правило, процесс экспорта какой-либо страны является сложным и включает ряд последовательных этапов. В обычном процессе экспорта предприятия должны пройти несколько этапов для оформления и получения документации, необходимой для продажи </w:t>
      </w:r>
      <w:r w:rsidR="00450E94">
        <w:rPr>
          <w:lang w:val="ru-RU"/>
        </w:rPr>
        <w:t>продуктов</w:t>
      </w:r>
      <w:r w:rsidRPr="00231E9C">
        <w:rPr>
          <w:lang w:val="ru-RU"/>
        </w:rPr>
        <w:t xml:space="preserve"> за границу. Эти этапы включают участие ряда органов по регламентации и контролю выхода товаров и поступления валюты. Однако в обычном процессе чрезмерный бюрократизм требует много времени и работы квалифицированного персонала, что обычно </w:t>
      </w:r>
      <w:r w:rsidR="00B679FE">
        <w:rPr>
          <w:lang w:val="ru-RU"/>
        </w:rPr>
        <w:t>приводит к затратам</w:t>
      </w:r>
      <w:r w:rsidRPr="00231E9C">
        <w:rPr>
          <w:lang w:val="ru-RU"/>
        </w:rPr>
        <w:t xml:space="preserve">, которые </w:t>
      </w:r>
      <w:r w:rsidR="00B679FE">
        <w:rPr>
          <w:lang w:val="ru-RU"/>
        </w:rPr>
        <w:t xml:space="preserve">добавляются к стоимости </w:t>
      </w:r>
      <w:r w:rsidRPr="00231E9C">
        <w:rPr>
          <w:lang w:val="ru-RU"/>
        </w:rPr>
        <w:t>продукт</w:t>
      </w:r>
      <w:r w:rsidR="00BD0B1C">
        <w:rPr>
          <w:lang w:val="ru-RU"/>
        </w:rPr>
        <w:t>а</w:t>
      </w:r>
      <w:r w:rsidRPr="00231E9C">
        <w:rPr>
          <w:lang w:val="ru-RU"/>
        </w:rPr>
        <w:t>.</w:t>
      </w:r>
    </w:p>
    <w:p w:rsidR="00C414E3" w:rsidRPr="00231E9C" w:rsidRDefault="00C414E3" w:rsidP="00C414E3">
      <w:pPr>
        <w:pStyle w:val="Premierretrait"/>
        <w:numPr>
          <w:ilvl w:val="0"/>
          <w:numId w:val="13"/>
        </w:numPr>
        <w:spacing w:line="240" w:lineRule="atLeast"/>
        <w:rPr>
          <w:lang w:val="ru-RU"/>
        </w:rPr>
      </w:pPr>
      <w:r w:rsidRPr="00231E9C">
        <w:rPr>
          <w:lang w:val="ru-RU"/>
        </w:rPr>
        <w:t xml:space="preserve">С другой стороны, упрощенный процесс экспорта </w:t>
      </w:r>
      <w:r w:rsidR="004F65ED">
        <w:rPr>
          <w:lang w:val="ru-RU"/>
        </w:rPr>
        <w:t xml:space="preserve">более рационализирован; некоторые </w:t>
      </w:r>
      <w:r w:rsidRPr="00231E9C">
        <w:rPr>
          <w:lang w:val="ru-RU"/>
        </w:rPr>
        <w:t>этапы</w:t>
      </w:r>
      <w:r w:rsidR="004F65ED">
        <w:rPr>
          <w:lang w:val="ru-RU"/>
        </w:rPr>
        <w:t xml:space="preserve"> отменены</w:t>
      </w:r>
      <w:r w:rsidRPr="00231E9C">
        <w:rPr>
          <w:lang w:val="ru-RU"/>
        </w:rPr>
        <w:t xml:space="preserve">, </w:t>
      </w:r>
      <w:r w:rsidR="00F0589D">
        <w:rPr>
          <w:lang w:val="ru-RU"/>
        </w:rPr>
        <w:t xml:space="preserve">что </w:t>
      </w:r>
      <w:r w:rsidR="00627519">
        <w:rPr>
          <w:lang w:val="ru-RU"/>
        </w:rPr>
        <w:t xml:space="preserve">отменяет </w:t>
      </w:r>
      <w:r w:rsidRPr="00231E9C">
        <w:rPr>
          <w:lang w:val="ru-RU"/>
        </w:rPr>
        <w:t xml:space="preserve">необходимость утверждения </w:t>
      </w:r>
      <w:r w:rsidR="00563735">
        <w:rPr>
          <w:lang w:val="ru-RU"/>
        </w:rPr>
        <w:t xml:space="preserve">операций </w:t>
      </w:r>
      <w:r w:rsidRPr="00231E9C">
        <w:rPr>
          <w:lang w:val="ru-RU"/>
        </w:rPr>
        <w:t>мног</w:t>
      </w:r>
      <w:r w:rsidR="00563735">
        <w:rPr>
          <w:lang w:val="ru-RU"/>
        </w:rPr>
        <w:t xml:space="preserve">ими компетентными </w:t>
      </w:r>
      <w:r w:rsidRPr="00231E9C">
        <w:rPr>
          <w:lang w:val="ru-RU"/>
        </w:rPr>
        <w:t xml:space="preserve">органами, ускоряет и делает более эффективным процесс экспорта. Следовательно, он уменьшает стоимость продукта, который может быть продан по </w:t>
      </w:r>
      <w:proofErr w:type="gramStart"/>
      <w:r w:rsidRPr="00231E9C">
        <w:rPr>
          <w:lang w:val="ru-RU"/>
        </w:rPr>
        <w:t>более конкурентным</w:t>
      </w:r>
      <w:proofErr w:type="gramEnd"/>
      <w:r w:rsidRPr="00231E9C">
        <w:rPr>
          <w:lang w:val="ru-RU"/>
        </w:rPr>
        <w:t xml:space="preserve"> ценам за границей.</w:t>
      </w:r>
    </w:p>
    <w:p w:rsidR="002A34AE" w:rsidRPr="00231E9C" w:rsidRDefault="002A34AE">
      <w:pPr>
        <w:pStyle w:val="Titre11111"/>
        <w:spacing w:line="240" w:lineRule="atLeast"/>
        <w:rPr>
          <w:rFonts w:cs="Times New Roman"/>
          <w:szCs w:val="24"/>
          <w:lang w:val="ru-RU"/>
        </w:rPr>
      </w:pPr>
    </w:p>
    <w:p w:rsidR="002A34AE" w:rsidRPr="00231E9C" w:rsidRDefault="00C414E3" w:rsidP="00CB2E1F">
      <w:pPr>
        <w:ind w:left="567" w:hanging="567"/>
        <w:rPr>
          <w:szCs w:val="24"/>
          <w:lang w:val="ru-RU"/>
        </w:rPr>
      </w:pPr>
      <w:r w:rsidRPr="00231E9C">
        <w:rPr>
          <w:szCs w:val="24"/>
          <w:lang w:val="ru-RU"/>
        </w:rPr>
        <w:t>4.</w:t>
      </w:r>
      <w:r w:rsidRPr="00231E9C">
        <w:rPr>
          <w:szCs w:val="24"/>
          <w:lang w:val="ru-RU"/>
        </w:rPr>
        <w:tab/>
        <w:t xml:space="preserve">Определения 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различаются в зависимости от стран и от количества сотрудников и годового товарооборота. Укажите в таблице ниже классификацию 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в вашей стране:</w:t>
      </w:r>
    </w:p>
    <w:p w:rsidR="002A34AE" w:rsidRPr="00231E9C" w:rsidRDefault="002A34AE" w:rsidP="00CB2E1F">
      <w:pPr>
        <w:pStyle w:val="Titre11111"/>
        <w:spacing w:line="240" w:lineRule="atLeast"/>
        <w:ind w:left="567" w:hanging="567"/>
        <w:rPr>
          <w:rFonts w:cs="Times New Roman"/>
          <w:szCs w:val="24"/>
          <w:lang w:val="ru-RU"/>
        </w:rPr>
      </w:pPr>
    </w:p>
    <w:p w:rsidR="002A34AE" w:rsidRPr="00231E9C" w:rsidRDefault="00CB2E1F" w:rsidP="00CB2E1F">
      <w:pPr>
        <w:pStyle w:val="Titre11111"/>
        <w:spacing w:line="240" w:lineRule="atLeast"/>
        <w:ind w:left="567" w:hanging="567"/>
        <w:rPr>
          <w:rFonts w:cs="Times New Roman"/>
          <w:i/>
          <w:szCs w:val="24"/>
          <w:lang w:val="ru-RU"/>
        </w:rPr>
      </w:pPr>
      <w:r w:rsidRPr="002F467F">
        <w:rPr>
          <w:rFonts w:cs="Times New Roman"/>
          <w:i/>
          <w:szCs w:val="24"/>
          <w:lang w:val="ru-RU"/>
        </w:rPr>
        <w:tab/>
      </w:r>
      <w:r w:rsidR="00C414E3" w:rsidRPr="00231E9C">
        <w:rPr>
          <w:rFonts w:cs="Times New Roman"/>
          <w:i/>
          <w:szCs w:val="24"/>
          <w:lang w:val="ru-RU"/>
        </w:rPr>
        <w:t>Таблица</w:t>
      </w:r>
      <w:r w:rsidR="002A34AE" w:rsidRPr="00231E9C">
        <w:rPr>
          <w:rFonts w:cs="Times New Roman"/>
          <w:i/>
          <w:szCs w:val="24"/>
          <w:lang w:val="ru-RU"/>
        </w:rPr>
        <w:t xml:space="preserve"> 2 – </w:t>
      </w:r>
      <w:r w:rsidR="00C414E3" w:rsidRPr="00231E9C">
        <w:rPr>
          <w:rFonts w:cs="Times New Roman"/>
          <w:i/>
          <w:szCs w:val="24"/>
          <w:lang w:val="ru-RU"/>
        </w:rPr>
        <w:t xml:space="preserve">Классификация </w:t>
      </w:r>
      <w:r w:rsidR="000F16A9">
        <w:rPr>
          <w:rFonts w:cs="Times New Roman"/>
          <w:i/>
          <w:szCs w:val="24"/>
          <w:lang w:val="ru-RU"/>
        </w:rPr>
        <w:t>ММСП</w:t>
      </w:r>
      <w:r w:rsidR="00C414E3" w:rsidRPr="00231E9C">
        <w:rPr>
          <w:rFonts w:cs="Times New Roman"/>
          <w:i/>
          <w:szCs w:val="24"/>
          <w:lang w:val="ru-RU"/>
        </w:rPr>
        <w:t xml:space="preserve"> в вашей стране</w:t>
      </w:r>
    </w:p>
    <w:p w:rsidR="002A34AE" w:rsidRPr="00231E9C" w:rsidRDefault="002A34AE">
      <w:pPr>
        <w:pStyle w:val="Titre11111"/>
        <w:spacing w:line="240" w:lineRule="atLeast"/>
        <w:rPr>
          <w:rFonts w:cs="Times New Roman"/>
          <w:i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665"/>
        <w:gridCol w:w="1666"/>
        <w:gridCol w:w="1665"/>
        <w:gridCol w:w="1666"/>
      </w:tblGrid>
      <w:tr w:rsidR="00114887" w:rsidRPr="00231E9C" w:rsidTr="008C3DA2">
        <w:tc>
          <w:tcPr>
            <w:tcW w:w="2551" w:type="dxa"/>
            <w:vMerge w:val="restart"/>
            <w:shd w:val="clear" w:color="auto" w:fill="D9D9D9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3331" w:type="dxa"/>
            <w:gridSpan w:val="2"/>
            <w:shd w:val="clear" w:color="auto" w:fill="D9D9D9"/>
          </w:tcPr>
          <w:p w:rsidR="002A34AE" w:rsidRPr="00231E9C" w:rsidRDefault="00626719">
            <w:pPr>
              <w:jc w:val="center"/>
              <w:rPr>
                <w:szCs w:val="24"/>
                <w:lang w:val="ru-RU"/>
              </w:rPr>
            </w:pPr>
            <w:r w:rsidRPr="00231E9C">
              <w:rPr>
                <w:b/>
                <w:szCs w:val="24"/>
                <w:lang w:val="ru-RU"/>
              </w:rPr>
              <w:t>Количество сотрудников</w:t>
            </w:r>
          </w:p>
        </w:tc>
        <w:tc>
          <w:tcPr>
            <w:tcW w:w="3331" w:type="dxa"/>
            <w:gridSpan w:val="2"/>
            <w:shd w:val="clear" w:color="auto" w:fill="D9D9D9"/>
          </w:tcPr>
          <w:p w:rsidR="002A34AE" w:rsidRPr="00231E9C" w:rsidRDefault="00626719">
            <w:pPr>
              <w:jc w:val="center"/>
              <w:rPr>
                <w:szCs w:val="24"/>
                <w:lang w:val="ru-RU"/>
              </w:rPr>
            </w:pPr>
            <w:proofErr w:type="gramStart"/>
            <w:r w:rsidRPr="00231E9C">
              <w:rPr>
                <w:b/>
                <w:szCs w:val="24"/>
                <w:lang w:val="ru-RU"/>
              </w:rPr>
              <w:t xml:space="preserve">Годовой товарооборот </w:t>
            </w:r>
            <w:r w:rsidRPr="00231E9C">
              <w:rPr>
                <w:b/>
                <w:szCs w:val="24"/>
                <w:lang w:val="ru-RU"/>
              </w:rPr>
              <w:br/>
              <w:t>(дол.</w:t>
            </w:r>
            <w:proofErr w:type="gramEnd"/>
            <w:r w:rsidRPr="00231E9C">
              <w:rPr>
                <w:b/>
                <w:szCs w:val="24"/>
                <w:lang w:val="ru-RU"/>
              </w:rPr>
              <w:t xml:space="preserve"> </w:t>
            </w:r>
            <w:proofErr w:type="gramStart"/>
            <w:r w:rsidRPr="00231E9C">
              <w:rPr>
                <w:b/>
                <w:szCs w:val="24"/>
                <w:lang w:val="ru-RU"/>
              </w:rPr>
              <w:t>США)</w:t>
            </w:r>
            <w:proofErr w:type="gramEnd"/>
          </w:p>
        </w:tc>
      </w:tr>
      <w:tr w:rsidR="00114887" w:rsidRPr="00231E9C" w:rsidTr="008C3DA2">
        <w:tc>
          <w:tcPr>
            <w:tcW w:w="2551" w:type="dxa"/>
            <w:vMerge/>
            <w:shd w:val="clear" w:color="auto" w:fill="D9D9D9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2A34AE" w:rsidRPr="00231E9C" w:rsidRDefault="00626719">
            <w:pPr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Минимум</w:t>
            </w:r>
          </w:p>
        </w:tc>
        <w:tc>
          <w:tcPr>
            <w:tcW w:w="1666" w:type="dxa"/>
          </w:tcPr>
          <w:p w:rsidR="002A34AE" w:rsidRPr="00231E9C" w:rsidRDefault="00626719">
            <w:pPr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Максимум</w:t>
            </w:r>
          </w:p>
        </w:tc>
        <w:tc>
          <w:tcPr>
            <w:tcW w:w="1665" w:type="dxa"/>
          </w:tcPr>
          <w:p w:rsidR="002A34AE" w:rsidRPr="00231E9C" w:rsidRDefault="00626719">
            <w:pPr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Минимум</w:t>
            </w:r>
          </w:p>
        </w:tc>
        <w:tc>
          <w:tcPr>
            <w:tcW w:w="1666" w:type="dxa"/>
          </w:tcPr>
          <w:p w:rsidR="002A34AE" w:rsidRPr="00231E9C" w:rsidRDefault="00626719">
            <w:pPr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Максимум</w:t>
            </w:r>
          </w:p>
        </w:tc>
      </w:tr>
      <w:tr w:rsidR="00114887" w:rsidRPr="00231E9C" w:rsidTr="008C3DA2">
        <w:tc>
          <w:tcPr>
            <w:tcW w:w="2551" w:type="dxa"/>
          </w:tcPr>
          <w:p w:rsidR="002A34AE" w:rsidRPr="00231E9C" w:rsidRDefault="00626719">
            <w:pPr>
              <w:rPr>
                <w:b/>
                <w:szCs w:val="24"/>
                <w:lang w:val="ru-RU"/>
              </w:rPr>
            </w:pPr>
            <w:r w:rsidRPr="00231E9C">
              <w:rPr>
                <w:b/>
                <w:szCs w:val="24"/>
                <w:lang w:val="ru-RU"/>
              </w:rPr>
              <w:t>Микро</w:t>
            </w:r>
            <w:r w:rsidR="00FE6187" w:rsidRPr="00231E9C">
              <w:rPr>
                <w:b/>
                <w:szCs w:val="24"/>
                <w:lang w:val="ru-RU"/>
              </w:rPr>
              <w:t>-</w:t>
            </w:r>
            <w:r w:rsidRPr="00231E9C">
              <w:rPr>
                <w:b/>
                <w:szCs w:val="24"/>
                <w:lang w:val="ru-RU"/>
              </w:rPr>
              <w:t>предприятия</w:t>
            </w:r>
          </w:p>
        </w:tc>
        <w:tc>
          <w:tcPr>
            <w:tcW w:w="1665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</w:tr>
      <w:tr w:rsidR="00114887" w:rsidRPr="00231E9C" w:rsidTr="008C3DA2">
        <w:tc>
          <w:tcPr>
            <w:tcW w:w="2551" w:type="dxa"/>
          </w:tcPr>
          <w:p w:rsidR="002A34AE" w:rsidRPr="00231E9C" w:rsidRDefault="00626719">
            <w:pPr>
              <w:rPr>
                <w:b/>
                <w:szCs w:val="24"/>
                <w:lang w:val="ru-RU"/>
              </w:rPr>
            </w:pPr>
            <w:r w:rsidRPr="00231E9C">
              <w:rPr>
                <w:b/>
                <w:szCs w:val="24"/>
                <w:lang w:val="ru-RU"/>
              </w:rPr>
              <w:t>Малые предприятия</w:t>
            </w:r>
          </w:p>
        </w:tc>
        <w:tc>
          <w:tcPr>
            <w:tcW w:w="1665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</w:tr>
      <w:tr w:rsidR="00114887" w:rsidRPr="00231E9C" w:rsidTr="008C3DA2">
        <w:tc>
          <w:tcPr>
            <w:tcW w:w="2551" w:type="dxa"/>
          </w:tcPr>
          <w:p w:rsidR="002A34AE" w:rsidRPr="00231E9C" w:rsidRDefault="00626719">
            <w:pPr>
              <w:rPr>
                <w:b/>
                <w:szCs w:val="24"/>
                <w:lang w:val="ru-RU"/>
              </w:rPr>
            </w:pPr>
            <w:r w:rsidRPr="00231E9C">
              <w:rPr>
                <w:b/>
                <w:szCs w:val="24"/>
                <w:lang w:val="ru-RU"/>
              </w:rPr>
              <w:t>Средние предприятия</w:t>
            </w:r>
          </w:p>
        </w:tc>
        <w:tc>
          <w:tcPr>
            <w:tcW w:w="1665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</w:tr>
      <w:tr w:rsidR="00114887" w:rsidRPr="00231E9C" w:rsidTr="008C3DA2">
        <w:tc>
          <w:tcPr>
            <w:tcW w:w="2551" w:type="dxa"/>
          </w:tcPr>
          <w:p w:rsidR="002A34AE" w:rsidRPr="00231E9C" w:rsidRDefault="00626719">
            <w:pPr>
              <w:rPr>
                <w:b/>
                <w:szCs w:val="24"/>
                <w:lang w:val="ru-RU"/>
              </w:rPr>
            </w:pPr>
            <w:r w:rsidRPr="00231E9C">
              <w:rPr>
                <w:b/>
                <w:szCs w:val="24"/>
                <w:lang w:val="ru-RU"/>
              </w:rPr>
              <w:t>Крупные предприятия</w:t>
            </w:r>
          </w:p>
        </w:tc>
        <w:tc>
          <w:tcPr>
            <w:tcW w:w="1665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2A34AE" w:rsidRPr="00231E9C" w:rsidRDefault="002A34AE">
            <w:pPr>
              <w:rPr>
                <w:szCs w:val="24"/>
                <w:lang w:val="ru-RU"/>
              </w:rPr>
            </w:pPr>
          </w:p>
        </w:tc>
      </w:tr>
    </w:tbl>
    <w:p w:rsidR="002A34AE" w:rsidRPr="00231E9C" w:rsidRDefault="002A34AE">
      <w:pPr>
        <w:spacing w:line="240" w:lineRule="atLeast"/>
        <w:ind w:left="1134" w:hanging="1134"/>
        <w:rPr>
          <w:szCs w:val="24"/>
          <w:lang w:val="ru-RU"/>
        </w:rPr>
      </w:pPr>
    </w:p>
    <w:p w:rsidR="002A34AE" w:rsidRPr="00231E9C" w:rsidRDefault="00C4774A">
      <w:pPr>
        <w:spacing w:before="120" w:line="240" w:lineRule="atLeast"/>
        <w:ind w:left="567" w:hanging="567"/>
        <w:rPr>
          <w:i/>
          <w:szCs w:val="24"/>
          <w:lang w:val="ru-RU"/>
        </w:rPr>
      </w:pPr>
      <w:r>
        <w:rPr>
          <w:i/>
          <w:szCs w:val="24"/>
          <w:lang w:val="ru-RU"/>
        </w:rPr>
        <w:t>4.1</w:t>
      </w:r>
      <w:r>
        <w:rPr>
          <w:i/>
          <w:szCs w:val="24"/>
          <w:lang w:val="ru-RU"/>
        </w:rPr>
        <w:tab/>
      </w:r>
      <w:r w:rsidR="00FE6187" w:rsidRPr="00231E9C">
        <w:rPr>
          <w:i/>
          <w:szCs w:val="24"/>
          <w:lang w:val="ru-RU"/>
        </w:rPr>
        <w:t>Другие критерии (просьба уточнить)</w:t>
      </w:r>
    </w:p>
    <w:p w:rsidR="002A34AE" w:rsidRPr="00231E9C" w:rsidRDefault="002A34AE">
      <w:pPr>
        <w:tabs>
          <w:tab w:val="left" w:pos="1134"/>
          <w:tab w:val="left" w:pos="2977"/>
          <w:tab w:val="left" w:leader="underscore" w:pos="9639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a)</w:t>
      </w:r>
      <w:r w:rsidRPr="00231E9C">
        <w:rPr>
          <w:szCs w:val="24"/>
          <w:lang w:val="ru-RU"/>
        </w:rPr>
        <w:tab/>
      </w:r>
      <w:proofErr w:type="spellStart"/>
      <w:r w:rsidR="00FE6187" w:rsidRPr="00231E9C">
        <w:rPr>
          <w:szCs w:val="24"/>
          <w:lang w:val="ru-RU"/>
        </w:rPr>
        <w:t>Микропредприятие</w:t>
      </w:r>
      <w:proofErr w:type="spellEnd"/>
      <w:r w:rsidRPr="00231E9C">
        <w:rPr>
          <w:szCs w:val="24"/>
          <w:lang w:val="ru-RU"/>
        </w:rPr>
        <w:t xml:space="preserve">: </w:t>
      </w:r>
      <w:r w:rsidRPr="00231E9C">
        <w:rPr>
          <w:szCs w:val="24"/>
          <w:lang w:val="ru-RU"/>
        </w:rPr>
        <w:tab/>
      </w:r>
      <w:r w:rsidRPr="00231E9C">
        <w:rPr>
          <w:szCs w:val="24"/>
          <w:lang w:val="ru-RU"/>
        </w:rPr>
        <w:tab/>
      </w:r>
    </w:p>
    <w:p w:rsidR="002A34AE" w:rsidRPr="00231E9C" w:rsidRDefault="002A34AE">
      <w:pPr>
        <w:tabs>
          <w:tab w:val="left" w:pos="1134"/>
          <w:tab w:val="left" w:pos="2977"/>
          <w:tab w:val="left" w:leader="underscore" w:pos="9639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b)</w:t>
      </w:r>
      <w:r w:rsidRPr="00231E9C">
        <w:rPr>
          <w:szCs w:val="24"/>
          <w:lang w:val="ru-RU"/>
        </w:rPr>
        <w:tab/>
      </w:r>
      <w:r w:rsidR="00FE6187" w:rsidRPr="00231E9C">
        <w:rPr>
          <w:szCs w:val="24"/>
          <w:lang w:val="ru-RU"/>
        </w:rPr>
        <w:t>Малое предприятие</w:t>
      </w:r>
      <w:r w:rsidRPr="00231E9C">
        <w:rPr>
          <w:szCs w:val="24"/>
          <w:lang w:val="ru-RU"/>
        </w:rPr>
        <w:t xml:space="preserve">: </w:t>
      </w:r>
      <w:r w:rsidRPr="00231E9C">
        <w:rPr>
          <w:szCs w:val="24"/>
          <w:lang w:val="ru-RU"/>
        </w:rPr>
        <w:tab/>
      </w:r>
      <w:r w:rsidRPr="00231E9C">
        <w:rPr>
          <w:szCs w:val="24"/>
          <w:lang w:val="ru-RU"/>
        </w:rPr>
        <w:tab/>
      </w:r>
    </w:p>
    <w:p w:rsidR="002A34AE" w:rsidRPr="00231E9C" w:rsidRDefault="002A34AE">
      <w:pPr>
        <w:tabs>
          <w:tab w:val="left" w:pos="1134"/>
          <w:tab w:val="left" w:pos="2977"/>
          <w:tab w:val="left" w:leader="underscore" w:pos="9639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c)</w:t>
      </w:r>
      <w:r w:rsidRPr="00231E9C">
        <w:rPr>
          <w:szCs w:val="24"/>
          <w:lang w:val="ru-RU"/>
        </w:rPr>
        <w:tab/>
      </w:r>
      <w:r w:rsidR="00FE6187" w:rsidRPr="00231E9C">
        <w:rPr>
          <w:szCs w:val="24"/>
          <w:lang w:val="ru-RU"/>
        </w:rPr>
        <w:t>Среднее предприятие</w:t>
      </w:r>
      <w:r w:rsidRPr="00231E9C">
        <w:rPr>
          <w:szCs w:val="24"/>
          <w:lang w:val="ru-RU"/>
        </w:rPr>
        <w:t xml:space="preserve">: </w:t>
      </w:r>
      <w:r w:rsidRPr="00231E9C">
        <w:rPr>
          <w:szCs w:val="24"/>
          <w:lang w:val="ru-RU"/>
        </w:rPr>
        <w:tab/>
      </w:r>
      <w:r w:rsidRPr="00231E9C">
        <w:rPr>
          <w:szCs w:val="24"/>
          <w:lang w:val="ru-RU"/>
        </w:rPr>
        <w:tab/>
      </w:r>
    </w:p>
    <w:p w:rsidR="002A34AE" w:rsidRPr="00231E9C" w:rsidRDefault="002A34AE">
      <w:pPr>
        <w:tabs>
          <w:tab w:val="left" w:pos="1134"/>
          <w:tab w:val="left" w:pos="2977"/>
          <w:tab w:val="left" w:leader="underscore" w:pos="9639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d)</w:t>
      </w:r>
      <w:r w:rsidRPr="00231E9C">
        <w:rPr>
          <w:szCs w:val="24"/>
          <w:lang w:val="ru-RU"/>
        </w:rPr>
        <w:tab/>
      </w:r>
      <w:r w:rsidR="00FE6187" w:rsidRPr="00231E9C">
        <w:rPr>
          <w:szCs w:val="24"/>
          <w:lang w:val="ru-RU"/>
        </w:rPr>
        <w:t>Крупное предприятие</w:t>
      </w:r>
      <w:r w:rsidRPr="00231E9C">
        <w:rPr>
          <w:szCs w:val="24"/>
          <w:lang w:val="ru-RU"/>
        </w:rPr>
        <w:t xml:space="preserve">: </w:t>
      </w:r>
      <w:r w:rsidRPr="00231E9C">
        <w:rPr>
          <w:szCs w:val="24"/>
          <w:lang w:val="ru-RU"/>
        </w:rPr>
        <w:tab/>
      </w:r>
      <w:r w:rsidRPr="00231E9C">
        <w:rPr>
          <w:szCs w:val="24"/>
          <w:lang w:val="ru-RU"/>
        </w:rPr>
        <w:tab/>
      </w:r>
    </w:p>
    <w:p w:rsidR="002A34AE" w:rsidRPr="00231E9C" w:rsidRDefault="002A34AE">
      <w:pPr>
        <w:tabs>
          <w:tab w:val="left" w:pos="2977"/>
          <w:tab w:val="left" w:leader="underscore" w:pos="9639"/>
        </w:tabs>
        <w:spacing w:line="240" w:lineRule="atLeast"/>
        <w:ind w:left="567" w:hanging="567"/>
        <w:rPr>
          <w:szCs w:val="24"/>
          <w:lang w:val="ru-RU"/>
        </w:rPr>
      </w:pPr>
    </w:p>
    <w:p w:rsidR="002A34AE" w:rsidRPr="00231E9C" w:rsidRDefault="00FE6187" w:rsidP="005A1CAD">
      <w:pPr>
        <w:ind w:left="567" w:hanging="567"/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>5.</w:t>
      </w:r>
      <w:r w:rsidRPr="00231E9C">
        <w:rPr>
          <w:szCs w:val="24"/>
          <w:lang w:val="ru-RU"/>
        </w:rPr>
        <w:tab/>
        <w:t>В моей стране политика правительства в области коммерции благоприятна для экспорта, а также существуют программы и организации, содействующие и упрощающие экспорт:</w:t>
      </w:r>
    </w:p>
    <w:p w:rsidR="002A34AE" w:rsidRPr="00231E9C" w:rsidRDefault="002A34AE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Да</w:t>
      </w:r>
    </w:p>
    <w:p w:rsidR="002A34AE" w:rsidRPr="00231E9C" w:rsidRDefault="002A34AE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 w:val="24"/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  <w:r w:rsidRPr="00231E9C">
        <w:rPr>
          <w:szCs w:val="24"/>
          <w:lang w:val="ru-RU"/>
        </w:rPr>
        <w:t xml:space="preserve"> </w:t>
      </w:r>
    </w:p>
    <w:p w:rsidR="002A34AE" w:rsidRPr="00231E9C" w:rsidRDefault="002A34AE">
      <w:pPr>
        <w:rPr>
          <w:szCs w:val="24"/>
          <w:lang w:val="ru-RU"/>
        </w:rPr>
      </w:pPr>
    </w:p>
    <w:p w:rsidR="002A34AE" w:rsidRPr="00231E9C" w:rsidRDefault="00FE6187" w:rsidP="005A1CAD">
      <w:pPr>
        <w:ind w:left="567" w:hanging="567"/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>6.</w:t>
      </w:r>
      <w:r w:rsidRPr="00231E9C">
        <w:rPr>
          <w:szCs w:val="24"/>
          <w:lang w:val="ru-RU"/>
        </w:rPr>
        <w:tab/>
        <w:t>Способствуют ли и разрешают ли экспорт с использование</w:t>
      </w:r>
      <w:r w:rsidR="00566971">
        <w:rPr>
          <w:szCs w:val="24"/>
          <w:lang w:val="ru-RU"/>
        </w:rPr>
        <w:t>м</w:t>
      </w:r>
      <w:r w:rsidRPr="00231E9C">
        <w:rPr>
          <w:szCs w:val="24"/>
          <w:lang w:val="ru-RU"/>
        </w:rPr>
        <w:t xml:space="preserve"> почтовых служб</w:t>
      </w:r>
      <w:r w:rsidR="00566971" w:rsidRPr="00566971">
        <w:rPr>
          <w:szCs w:val="24"/>
          <w:lang w:val="ru-RU"/>
        </w:rPr>
        <w:t xml:space="preserve"> </w:t>
      </w:r>
      <w:r w:rsidR="00566971" w:rsidRPr="00231E9C">
        <w:rPr>
          <w:szCs w:val="24"/>
          <w:lang w:val="ru-RU"/>
        </w:rPr>
        <w:t xml:space="preserve">законы и регламенты </w:t>
      </w:r>
      <w:r w:rsidR="00CD5C43">
        <w:rPr>
          <w:szCs w:val="24"/>
          <w:lang w:val="ru-RU"/>
        </w:rPr>
        <w:t>по экспорту в вашей стране</w:t>
      </w:r>
      <w:r w:rsidRPr="00231E9C">
        <w:rPr>
          <w:szCs w:val="24"/>
          <w:lang w:val="ru-RU"/>
        </w:rPr>
        <w:t>?</w:t>
      </w:r>
    </w:p>
    <w:p w:rsidR="002A34AE" w:rsidRPr="00231E9C" w:rsidRDefault="002A34AE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Да</w:t>
      </w:r>
    </w:p>
    <w:p w:rsidR="002A34AE" w:rsidRPr="00231E9C" w:rsidRDefault="002A34AE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 w:val="24"/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</w:p>
    <w:p w:rsidR="002A34AE" w:rsidRPr="00231E9C" w:rsidRDefault="002A34AE">
      <w:pPr>
        <w:spacing w:line="240" w:lineRule="atLeast"/>
        <w:ind w:left="567" w:hanging="567"/>
        <w:rPr>
          <w:szCs w:val="24"/>
          <w:lang w:val="ru-RU"/>
        </w:rPr>
      </w:pPr>
    </w:p>
    <w:p w:rsidR="00C4774A" w:rsidRDefault="00C4774A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:rsidR="002A34AE" w:rsidRPr="00231E9C" w:rsidRDefault="00FE6187" w:rsidP="00CB46BA">
      <w:pPr>
        <w:tabs>
          <w:tab w:val="left" w:pos="851"/>
          <w:tab w:val="right" w:leader="underscore" w:pos="9631"/>
        </w:tabs>
        <w:ind w:left="567" w:hanging="567"/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>7.</w:t>
      </w:r>
      <w:r w:rsidRPr="00231E9C">
        <w:rPr>
          <w:szCs w:val="24"/>
          <w:lang w:val="ru-RU"/>
        </w:rPr>
        <w:tab/>
        <w:t>Сколько бланков должна заполнить организация для экспорта одного отправления?</w:t>
      </w:r>
      <w:r w:rsidR="00342BD6" w:rsidRPr="00231E9C">
        <w:rPr>
          <w:szCs w:val="24"/>
          <w:lang w:val="ru-RU"/>
        </w:rPr>
        <w:t xml:space="preserve"> Просьба указать количество.</w:t>
      </w:r>
      <w:r w:rsidR="00CB46BA">
        <w:rPr>
          <w:szCs w:val="24"/>
          <w:lang w:val="ru-RU"/>
        </w:rPr>
        <w:tab/>
      </w:r>
    </w:p>
    <w:p w:rsidR="002A34AE" w:rsidRPr="00231E9C" w:rsidRDefault="002A34AE">
      <w:pPr>
        <w:rPr>
          <w:szCs w:val="24"/>
          <w:lang w:val="ru-RU"/>
        </w:rPr>
      </w:pPr>
    </w:p>
    <w:p w:rsidR="002A34AE" w:rsidRDefault="00CD2BAC" w:rsidP="00CD2BAC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>7.1</w:t>
      </w:r>
      <w:proofErr w:type="gramStart"/>
      <w:r>
        <w:rPr>
          <w:szCs w:val="24"/>
          <w:lang w:val="ru-RU"/>
        </w:rPr>
        <w:tab/>
      </w:r>
      <w:r w:rsidR="00B13F0D" w:rsidRPr="00231E9C">
        <w:rPr>
          <w:szCs w:val="24"/>
          <w:lang w:val="ru-RU"/>
        </w:rPr>
        <w:t>Д</w:t>
      </w:r>
      <w:proofErr w:type="gramEnd"/>
      <w:r w:rsidR="00B13F0D" w:rsidRPr="00231E9C">
        <w:rPr>
          <w:szCs w:val="24"/>
          <w:lang w:val="ru-RU"/>
        </w:rPr>
        <w:t xml:space="preserve">обавьте любые </w:t>
      </w:r>
      <w:r w:rsidR="00B13F0D">
        <w:rPr>
          <w:szCs w:val="24"/>
          <w:lang w:val="ru-RU"/>
        </w:rPr>
        <w:t>комментарии</w:t>
      </w:r>
      <w:r w:rsidR="0002032F">
        <w:rPr>
          <w:szCs w:val="24"/>
          <w:lang w:val="ru-RU"/>
        </w:rPr>
        <w:t>, которые вы считаете целесообразными</w:t>
      </w:r>
      <w:r w:rsidR="00B13F0D">
        <w:rPr>
          <w:szCs w:val="24"/>
          <w:lang w:val="ru-RU"/>
        </w:rPr>
        <w:t xml:space="preserve"> в связи с</w:t>
      </w:r>
      <w:r w:rsidR="00B13F0D" w:rsidRPr="00231E9C">
        <w:rPr>
          <w:szCs w:val="24"/>
          <w:lang w:val="ru-RU"/>
        </w:rPr>
        <w:t xml:space="preserve"> вашим ответом на вопрос 7:</w:t>
      </w:r>
    </w:p>
    <w:p w:rsidR="001D2210" w:rsidRDefault="001D2210" w:rsidP="001D2210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1D2210" w:rsidRDefault="001D2210" w:rsidP="001D2210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1D2210" w:rsidRPr="00231E9C" w:rsidRDefault="001D2210" w:rsidP="001D2210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231E9C" w:rsidRDefault="00342BD6" w:rsidP="00AB5AD8">
      <w:pPr>
        <w:tabs>
          <w:tab w:val="left" w:pos="567"/>
          <w:tab w:val="right" w:leader="underscore" w:pos="9631"/>
        </w:tabs>
        <w:spacing w:line="240" w:lineRule="atLeast"/>
        <w:ind w:left="567" w:hanging="567"/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>8.</w:t>
      </w:r>
      <w:r w:rsidRPr="00231E9C">
        <w:rPr>
          <w:szCs w:val="24"/>
          <w:lang w:val="ru-RU"/>
        </w:rPr>
        <w:tab/>
        <w:t xml:space="preserve">Если отправление готово к экспорту, </w:t>
      </w:r>
      <w:proofErr w:type="gramStart"/>
      <w:r w:rsidRPr="00231E9C">
        <w:rPr>
          <w:szCs w:val="24"/>
          <w:lang w:val="ru-RU"/>
        </w:rPr>
        <w:t>то</w:t>
      </w:r>
      <w:proofErr w:type="gramEnd"/>
      <w:r w:rsidRPr="00231E9C">
        <w:rPr>
          <w:szCs w:val="24"/>
          <w:lang w:val="ru-RU"/>
        </w:rPr>
        <w:t xml:space="preserve"> сколько организаций в вашей стране участвуют в обработке отправления и документов, чтобы упростить экспорт? Укажите количество организаций, участвующих в экспорте:</w:t>
      </w:r>
      <w:r w:rsidR="00AB5AD8">
        <w:rPr>
          <w:szCs w:val="24"/>
          <w:lang w:val="ru-RU"/>
        </w:rPr>
        <w:t xml:space="preserve"> </w:t>
      </w:r>
      <w:r w:rsidR="00AB5AD8">
        <w:rPr>
          <w:szCs w:val="24"/>
          <w:lang w:val="ru-RU"/>
        </w:rPr>
        <w:tab/>
      </w:r>
    </w:p>
    <w:p w:rsidR="002A34AE" w:rsidRPr="00231E9C" w:rsidRDefault="002A34AE">
      <w:pPr>
        <w:rPr>
          <w:szCs w:val="24"/>
          <w:lang w:val="ru-RU"/>
        </w:rPr>
      </w:pPr>
    </w:p>
    <w:p w:rsidR="00AB5AD8" w:rsidRDefault="00AB5AD8" w:rsidP="00C85237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>8.1</w:t>
      </w:r>
      <w:proofErr w:type="gramStart"/>
      <w:r>
        <w:rPr>
          <w:szCs w:val="24"/>
          <w:lang w:val="ru-RU"/>
        </w:rPr>
        <w:tab/>
      </w:r>
      <w:r w:rsidR="00FA1105" w:rsidRPr="00231E9C">
        <w:rPr>
          <w:szCs w:val="24"/>
          <w:lang w:val="ru-RU"/>
        </w:rPr>
        <w:t>Д</w:t>
      </w:r>
      <w:proofErr w:type="gramEnd"/>
      <w:r w:rsidR="00FA1105" w:rsidRPr="00231E9C">
        <w:rPr>
          <w:szCs w:val="24"/>
          <w:lang w:val="ru-RU"/>
        </w:rPr>
        <w:t xml:space="preserve">обавьте любые </w:t>
      </w:r>
      <w:r w:rsidR="00FA1105">
        <w:rPr>
          <w:szCs w:val="24"/>
          <w:lang w:val="ru-RU"/>
        </w:rPr>
        <w:t>комментарии, которые вы считаете целесообразными в связи с</w:t>
      </w:r>
      <w:r w:rsidR="00FA1105" w:rsidRPr="00231E9C">
        <w:rPr>
          <w:szCs w:val="24"/>
          <w:lang w:val="ru-RU"/>
        </w:rPr>
        <w:t xml:space="preserve"> вашим ответом на вопрос </w:t>
      </w:r>
      <w:r w:rsidR="0086284F" w:rsidRPr="00231E9C">
        <w:rPr>
          <w:szCs w:val="24"/>
          <w:lang w:val="ru-RU"/>
        </w:rPr>
        <w:t>8:</w:t>
      </w:r>
    </w:p>
    <w:p w:rsidR="00AB5AD8" w:rsidRDefault="00AB5AD8" w:rsidP="00AB5AD8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AB5AD8" w:rsidRDefault="00AB5AD8" w:rsidP="00AB5AD8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C85237" w:rsidRPr="00231E9C" w:rsidRDefault="00C85237" w:rsidP="00AB5AD8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AB5AD8" w:rsidRPr="00231E9C" w:rsidRDefault="00AB5AD8" w:rsidP="00AB5AD8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231E9C" w:rsidRDefault="00FC6B43" w:rsidP="005A1CAD">
      <w:pPr>
        <w:tabs>
          <w:tab w:val="left" w:pos="567"/>
          <w:tab w:val="right" w:leader="underscore" w:pos="5954"/>
        </w:tabs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>9.</w:t>
      </w:r>
      <w:r>
        <w:rPr>
          <w:szCs w:val="24"/>
          <w:lang w:val="ru-RU"/>
        </w:rPr>
        <w:tab/>
        <w:t xml:space="preserve">Какова величина </w:t>
      </w:r>
      <w:r w:rsidR="0086284F" w:rsidRPr="00231E9C">
        <w:rPr>
          <w:szCs w:val="24"/>
          <w:lang w:val="ru-RU"/>
        </w:rPr>
        <w:t xml:space="preserve">сегмента </w:t>
      </w:r>
      <w:r w:rsidR="000F16A9">
        <w:rPr>
          <w:szCs w:val="24"/>
          <w:lang w:val="ru-RU"/>
        </w:rPr>
        <w:t>ММСП</w:t>
      </w:r>
      <w:r w:rsidR="0086284F" w:rsidRPr="00231E9C">
        <w:rPr>
          <w:szCs w:val="24"/>
          <w:lang w:val="ru-RU"/>
        </w:rPr>
        <w:t xml:space="preserve"> (официальный и неофициальный рынки) по сравнению со всеми компаниями, зарегистрированными в вашей стране? Просьба указать эту величину в процентах:</w:t>
      </w:r>
      <w:r w:rsidR="00C85237">
        <w:rPr>
          <w:szCs w:val="24"/>
          <w:lang w:val="ru-RU"/>
        </w:rPr>
        <w:t xml:space="preserve"> </w:t>
      </w:r>
      <w:r w:rsidR="00DE0941">
        <w:rPr>
          <w:szCs w:val="24"/>
          <w:lang w:val="ru-RU"/>
        </w:rPr>
        <w:tab/>
        <w:t>%</w:t>
      </w:r>
    </w:p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DE0941" w:rsidRDefault="00DE0941" w:rsidP="00DE0941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>9.1</w:t>
      </w:r>
      <w:proofErr w:type="gramStart"/>
      <w:r>
        <w:rPr>
          <w:szCs w:val="24"/>
          <w:lang w:val="ru-RU"/>
        </w:rPr>
        <w:tab/>
      </w:r>
      <w:r w:rsidR="009358BE" w:rsidRPr="00231E9C">
        <w:rPr>
          <w:szCs w:val="24"/>
          <w:lang w:val="ru-RU"/>
        </w:rPr>
        <w:t>Д</w:t>
      </w:r>
      <w:proofErr w:type="gramEnd"/>
      <w:r w:rsidR="009358BE" w:rsidRPr="00231E9C">
        <w:rPr>
          <w:szCs w:val="24"/>
          <w:lang w:val="ru-RU"/>
        </w:rPr>
        <w:t xml:space="preserve">обавьте любые </w:t>
      </w:r>
      <w:r w:rsidR="009358BE">
        <w:rPr>
          <w:szCs w:val="24"/>
          <w:lang w:val="ru-RU"/>
        </w:rPr>
        <w:t>комментарии, которые вы считаете целесообразными в связи с</w:t>
      </w:r>
      <w:r w:rsidR="009358BE" w:rsidRPr="00231E9C">
        <w:rPr>
          <w:szCs w:val="24"/>
          <w:lang w:val="ru-RU"/>
        </w:rPr>
        <w:t xml:space="preserve"> вашим ответом на вопрос </w:t>
      </w:r>
      <w:r w:rsidR="002A34AE" w:rsidRPr="00231E9C">
        <w:rPr>
          <w:szCs w:val="24"/>
          <w:lang w:val="ru-RU"/>
        </w:rPr>
        <w:t>9:</w:t>
      </w:r>
    </w:p>
    <w:p w:rsidR="00DE0941" w:rsidRDefault="00DE0941" w:rsidP="00DE0941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DE0941" w:rsidRDefault="00DE0941" w:rsidP="00DE0941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DE0941" w:rsidRPr="00231E9C" w:rsidRDefault="00DE0941" w:rsidP="00DE0941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2A34AE" w:rsidRPr="00231E9C" w:rsidRDefault="002A34AE">
      <w:pPr>
        <w:tabs>
          <w:tab w:val="left" w:pos="567"/>
          <w:tab w:val="left" w:leader="underscore" w:pos="9631"/>
        </w:tabs>
        <w:spacing w:line="240" w:lineRule="atLeast"/>
        <w:jc w:val="both"/>
        <w:rPr>
          <w:szCs w:val="24"/>
          <w:lang w:val="ru-RU"/>
        </w:rPr>
      </w:pPr>
    </w:p>
    <w:p w:rsidR="002A34AE" w:rsidRPr="00231E9C" w:rsidRDefault="000E2863" w:rsidP="005A1CAD">
      <w:pPr>
        <w:ind w:left="567" w:hanging="567"/>
        <w:jc w:val="both"/>
        <w:rPr>
          <w:szCs w:val="24"/>
          <w:lang w:val="ru-RU"/>
        </w:rPr>
      </w:pPr>
      <w:r w:rsidRPr="00231E9C">
        <w:rPr>
          <w:szCs w:val="24"/>
          <w:lang w:val="ru-RU"/>
        </w:rPr>
        <w:t>10.</w:t>
      </w:r>
      <w:r w:rsidRPr="00231E9C">
        <w:rPr>
          <w:szCs w:val="24"/>
          <w:lang w:val="ru-RU"/>
        </w:rPr>
        <w:tab/>
        <w:t xml:space="preserve">Какой процент составляют 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в вашей стран</w:t>
      </w:r>
      <w:r w:rsidR="008C35FB">
        <w:rPr>
          <w:szCs w:val="24"/>
          <w:lang w:val="ru-RU"/>
        </w:rPr>
        <w:t xml:space="preserve">е, экспортирующие отправления посредством </w:t>
      </w:r>
      <w:r w:rsidRPr="00231E9C">
        <w:rPr>
          <w:szCs w:val="24"/>
          <w:lang w:val="ru-RU"/>
        </w:rPr>
        <w:t>почтовой службы?</w:t>
      </w:r>
      <w:r w:rsidR="0063023F">
        <w:rPr>
          <w:szCs w:val="24"/>
          <w:lang w:val="ru-RU"/>
        </w:rPr>
        <w:t xml:space="preserve"> _______________________%</w:t>
      </w:r>
    </w:p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63023F" w:rsidRDefault="0063023F" w:rsidP="0063023F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>10.1</w:t>
      </w:r>
      <w:proofErr w:type="gramStart"/>
      <w:r>
        <w:rPr>
          <w:szCs w:val="24"/>
          <w:lang w:val="ru-RU"/>
        </w:rPr>
        <w:tab/>
      </w:r>
      <w:r w:rsidR="00E27A18" w:rsidRPr="00231E9C">
        <w:rPr>
          <w:szCs w:val="24"/>
          <w:lang w:val="ru-RU"/>
        </w:rPr>
        <w:t>Д</w:t>
      </w:r>
      <w:proofErr w:type="gramEnd"/>
      <w:r w:rsidR="00E27A18" w:rsidRPr="00231E9C">
        <w:rPr>
          <w:szCs w:val="24"/>
          <w:lang w:val="ru-RU"/>
        </w:rPr>
        <w:t xml:space="preserve">обавьте любые </w:t>
      </w:r>
      <w:r w:rsidR="00E27A18">
        <w:rPr>
          <w:szCs w:val="24"/>
          <w:lang w:val="ru-RU"/>
        </w:rPr>
        <w:t>комментарии, которые вы считаете целесообразными в связи с</w:t>
      </w:r>
      <w:r w:rsidR="00E27A18" w:rsidRPr="00231E9C">
        <w:rPr>
          <w:szCs w:val="24"/>
          <w:lang w:val="ru-RU"/>
        </w:rPr>
        <w:t xml:space="preserve"> вашим ответом на вопрос </w:t>
      </w:r>
      <w:r w:rsidR="002A34AE" w:rsidRPr="00231E9C">
        <w:rPr>
          <w:szCs w:val="24"/>
          <w:lang w:val="ru-RU"/>
        </w:rPr>
        <w:t>10:</w:t>
      </w:r>
    </w:p>
    <w:p w:rsidR="0063023F" w:rsidRDefault="0063023F" w:rsidP="0063023F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63023F" w:rsidRDefault="0063023F" w:rsidP="0063023F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63023F" w:rsidRPr="00231E9C" w:rsidRDefault="0063023F" w:rsidP="0063023F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231E9C" w:rsidRDefault="003618BF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  <w:r w:rsidRPr="00231E9C">
        <w:rPr>
          <w:szCs w:val="24"/>
          <w:lang w:val="ru-RU"/>
        </w:rPr>
        <w:t>11.</w:t>
      </w:r>
      <w:r w:rsidRPr="00231E9C">
        <w:rPr>
          <w:szCs w:val="24"/>
          <w:lang w:val="ru-RU"/>
        </w:rPr>
        <w:tab/>
        <w:t>Существует ли в вашей стране упрощенный процесс экспорта?</w:t>
      </w:r>
    </w:p>
    <w:p w:rsidR="002A34AE" w:rsidRPr="00231E9C" w:rsidRDefault="002A34AE">
      <w:pPr>
        <w:pStyle w:val="1Retraitdcal"/>
        <w:tabs>
          <w:tab w:val="clear" w:pos="1134"/>
          <w:tab w:val="left" w:pos="567"/>
          <w:tab w:val="left" w:pos="993"/>
          <w:tab w:val="left" w:pos="1985"/>
          <w:tab w:val="left" w:pos="2410"/>
          <w:tab w:val="left" w:pos="6379"/>
          <w:tab w:val="left" w:pos="6804"/>
        </w:tabs>
        <w:spacing w:line="240" w:lineRule="atLeast"/>
        <w:ind w:left="567" w:firstLine="0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Да</w:t>
      </w:r>
    </w:p>
    <w:p w:rsidR="002A34AE" w:rsidRPr="00231E9C" w:rsidRDefault="002A34AE">
      <w:pPr>
        <w:pStyle w:val="1Retraitdcal"/>
        <w:tabs>
          <w:tab w:val="clear" w:pos="1134"/>
          <w:tab w:val="left" w:pos="567"/>
          <w:tab w:val="left" w:pos="993"/>
          <w:tab w:val="left" w:pos="1985"/>
          <w:tab w:val="left" w:pos="2410"/>
          <w:tab w:val="left" w:pos="6379"/>
          <w:tab w:val="left" w:pos="6804"/>
        </w:tabs>
        <w:spacing w:line="240" w:lineRule="atLeast"/>
        <w:ind w:left="567" w:firstLine="0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 w:val="24"/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  <w:r w:rsidRPr="00231E9C">
        <w:rPr>
          <w:szCs w:val="24"/>
          <w:lang w:val="ru-RU"/>
        </w:rPr>
        <w:t xml:space="preserve">, </w:t>
      </w:r>
      <w:r w:rsidR="003618BF" w:rsidRPr="00231E9C">
        <w:rPr>
          <w:szCs w:val="24"/>
          <w:lang w:val="ru-RU"/>
        </w:rPr>
        <w:t>но запланирована разработка</w:t>
      </w:r>
      <w:r w:rsidR="005773D5">
        <w:rPr>
          <w:szCs w:val="24"/>
          <w:lang w:val="ru-RU"/>
        </w:rPr>
        <w:t xml:space="preserve"> одного процесса</w:t>
      </w:r>
    </w:p>
    <w:p w:rsidR="002A34AE" w:rsidRPr="00231E9C" w:rsidRDefault="002A34AE">
      <w:pPr>
        <w:pStyle w:val="1Retraitdcal"/>
        <w:tabs>
          <w:tab w:val="clear" w:pos="1134"/>
          <w:tab w:val="left" w:pos="567"/>
          <w:tab w:val="left" w:pos="993"/>
          <w:tab w:val="left" w:pos="1985"/>
          <w:tab w:val="left" w:pos="2410"/>
          <w:tab w:val="left" w:pos="6379"/>
          <w:tab w:val="left" w:pos="6804"/>
        </w:tabs>
        <w:spacing w:line="240" w:lineRule="atLeast"/>
        <w:ind w:left="567" w:firstLine="0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</w:p>
    <w:p w:rsidR="002A34AE" w:rsidRPr="00231E9C" w:rsidRDefault="0063023F" w:rsidP="005A1CAD">
      <w:pPr>
        <w:spacing w:before="120" w:line="240" w:lineRule="atLeast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3618BF" w:rsidRPr="00231E9C">
        <w:rPr>
          <w:szCs w:val="24"/>
          <w:lang w:val="ru-RU"/>
        </w:rPr>
        <w:t>Если вы ответили «да», заполните таблицу 3 далее. Если вы ответили «нет», переходите непосредственно к вопросу 12.</w:t>
      </w:r>
    </w:p>
    <w:p w:rsidR="002A34AE" w:rsidRPr="00231E9C" w:rsidRDefault="002A34AE">
      <w:pPr>
        <w:spacing w:line="240" w:lineRule="atLeast"/>
        <w:ind w:left="567"/>
        <w:rPr>
          <w:szCs w:val="24"/>
          <w:lang w:val="ru-RU"/>
        </w:rPr>
      </w:pPr>
    </w:p>
    <w:p w:rsidR="002A34AE" w:rsidRPr="00231E9C" w:rsidRDefault="002A34AE">
      <w:pPr>
        <w:spacing w:line="240" w:lineRule="atLeast"/>
        <w:ind w:left="567"/>
        <w:jc w:val="both"/>
        <w:rPr>
          <w:szCs w:val="24"/>
          <w:lang w:val="ru-RU"/>
        </w:rPr>
      </w:pPr>
    </w:p>
    <w:p w:rsidR="0063023F" w:rsidRDefault="0063023F">
      <w:pPr>
        <w:spacing w:line="240" w:lineRule="auto"/>
        <w:rPr>
          <w:i/>
          <w:szCs w:val="24"/>
          <w:lang w:val="ru-RU"/>
        </w:rPr>
      </w:pPr>
      <w:r>
        <w:rPr>
          <w:i/>
          <w:szCs w:val="24"/>
          <w:lang w:val="ru-RU"/>
        </w:rPr>
        <w:br w:type="page"/>
      </w:r>
    </w:p>
    <w:p w:rsidR="002A34AE" w:rsidRPr="00231E9C" w:rsidRDefault="00832D6B" w:rsidP="00832D6B">
      <w:pPr>
        <w:pStyle w:val="1Retraitdcal"/>
        <w:tabs>
          <w:tab w:val="clear" w:pos="1134"/>
        </w:tabs>
        <w:spacing w:before="0" w:line="240" w:lineRule="atLeast"/>
        <w:ind w:left="567"/>
        <w:rPr>
          <w:i/>
          <w:szCs w:val="24"/>
          <w:lang w:val="ru-RU"/>
        </w:rPr>
      </w:pPr>
      <w:r>
        <w:rPr>
          <w:i/>
          <w:szCs w:val="24"/>
          <w:lang w:val="ru-RU"/>
        </w:rPr>
        <w:tab/>
      </w:r>
      <w:r w:rsidR="00C414E3" w:rsidRPr="00231E9C">
        <w:rPr>
          <w:i/>
          <w:szCs w:val="24"/>
          <w:lang w:val="ru-RU"/>
        </w:rPr>
        <w:t>Таблица</w:t>
      </w:r>
      <w:r w:rsidR="002A34AE" w:rsidRPr="00231E9C">
        <w:rPr>
          <w:i/>
          <w:szCs w:val="24"/>
          <w:lang w:val="ru-RU"/>
        </w:rPr>
        <w:t xml:space="preserve"> 3 – </w:t>
      </w:r>
      <w:r w:rsidR="003618BF" w:rsidRPr="00231E9C">
        <w:rPr>
          <w:i/>
          <w:szCs w:val="24"/>
          <w:lang w:val="ru-RU"/>
        </w:rPr>
        <w:t>Характеристики упрощенного процесса экспорта в вашей стране</w:t>
      </w:r>
    </w:p>
    <w:p w:rsidR="002A34AE" w:rsidRPr="00231E9C" w:rsidRDefault="002A34AE">
      <w:pPr>
        <w:pStyle w:val="1Retraitdcal"/>
        <w:tabs>
          <w:tab w:val="clear" w:pos="1134"/>
        </w:tabs>
        <w:spacing w:before="0" w:line="240" w:lineRule="atLeast"/>
        <w:ind w:left="0" w:firstLine="0"/>
        <w:rPr>
          <w:szCs w:val="24"/>
          <w:lang w:val="ru-RU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561"/>
        <w:gridCol w:w="1842"/>
        <w:gridCol w:w="2036"/>
        <w:gridCol w:w="1891"/>
      </w:tblGrid>
      <w:tr w:rsidR="002A34AE" w:rsidRPr="00ED5C0E" w:rsidTr="00832D6B">
        <w:tc>
          <w:tcPr>
            <w:tcW w:w="1065" w:type="pct"/>
          </w:tcPr>
          <w:p w:rsidR="002A34AE" w:rsidRPr="00231E9C" w:rsidRDefault="003618BF">
            <w:pPr>
              <w:pStyle w:val="21"/>
              <w:spacing w:before="80" w:after="80" w:line="240" w:lineRule="atLeast"/>
              <w:ind w:right="-108"/>
              <w:jc w:val="left"/>
              <w:rPr>
                <w:rFonts w:eastAsia="Times New Roman" w:cs="Times New Roman"/>
                <w:b w:val="0"/>
                <w:i/>
                <w:snapToGrid w:val="0"/>
                <w:sz w:val="20"/>
                <w:szCs w:val="24"/>
                <w:lang w:val="ru-RU"/>
              </w:rPr>
            </w:pPr>
            <w:r w:rsidRPr="00231E9C">
              <w:rPr>
                <w:rFonts w:eastAsia="Times New Roman" w:cs="Times New Roman"/>
                <w:b w:val="0"/>
                <w:i/>
                <w:snapToGrid w:val="0"/>
                <w:sz w:val="20"/>
                <w:szCs w:val="24"/>
                <w:lang w:val="ru-RU"/>
              </w:rPr>
              <w:t xml:space="preserve">Юридические инструменты, регулирующие </w:t>
            </w:r>
            <w:r w:rsidR="00A13DC3" w:rsidRPr="00231E9C">
              <w:rPr>
                <w:rFonts w:eastAsia="Times New Roman" w:cs="Times New Roman"/>
                <w:b w:val="0"/>
                <w:i/>
                <w:snapToGrid w:val="0"/>
                <w:sz w:val="20"/>
                <w:szCs w:val="24"/>
                <w:lang w:val="ru-RU"/>
              </w:rPr>
              <w:t xml:space="preserve"> упрощенный процесс (номер и наименование закона, стандарта или другое)</w:t>
            </w:r>
            <w:r w:rsidR="002A34AE" w:rsidRPr="00231E9C">
              <w:rPr>
                <w:rFonts w:eastAsia="Times New Roman" w:cs="Times New Roman"/>
                <w:b w:val="0"/>
                <w:i/>
                <w:snapToGrid w:val="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838" w:type="pct"/>
          </w:tcPr>
          <w:p w:rsidR="002A34AE" w:rsidRPr="00231E9C" w:rsidRDefault="00A13DC3">
            <w:pPr>
              <w:spacing w:before="80" w:after="80" w:line="240" w:lineRule="atLeast"/>
              <w:ind w:right="-108"/>
              <w:rPr>
                <w:szCs w:val="24"/>
                <w:lang w:val="ru-RU"/>
              </w:rPr>
            </w:pPr>
            <w:proofErr w:type="spellStart"/>
            <w:proofErr w:type="gramStart"/>
            <w:r w:rsidRPr="00231E9C">
              <w:rPr>
                <w:i/>
                <w:szCs w:val="24"/>
                <w:lang w:val="ru-RU"/>
              </w:rPr>
              <w:t>Соответ-ствующий</w:t>
            </w:r>
            <w:proofErr w:type="spellEnd"/>
            <w:proofErr w:type="gramEnd"/>
            <w:r w:rsidRPr="00231E9C">
              <w:rPr>
                <w:i/>
                <w:szCs w:val="24"/>
                <w:lang w:val="ru-RU"/>
              </w:rPr>
              <w:t xml:space="preserve"> экономический сектор</w:t>
            </w:r>
          </w:p>
        </w:tc>
        <w:tc>
          <w:tcPr>
            <w:tcW w:w="989" w:type="pct"/>
          </w:tcPr>
          <w:p w:rsidR="002A34AE" w:rsidRPr="00231E9C" w:rsidRDefault="00A13DC3">
            <w:pPr>
              <w:pStyle w:val="7"/>
              <w:keepNext w:val="0"/>
              <w:keepLines w:val="0"/>
              <w:spacing w:before="80" w:after="80" w:line="240" w:lineRule="atLeast"/>
              <w:ind w:right="-166"/>
              <w:rPr>
                <w:iCs w:val="0"/>
                <w:color w:val="auto"/>
                <w:szCs w:val="24"/>
                <w:lang w:val="ru-RU"/>
              </w:rPr>
            </w:pPr>
            <w:r w:rsidRPr="00231E9C">
              <w:rPr>
                <w:rFonts w:ascii="Arial" w:hAnsi="Arial"/>
                <w:iCs w:val="0"/>
                <w:color w:val="auto"/>
                <w:szCs w:val="24"/>
                <w:lang w:val="ru-RU"/>
              </w:rPr>
              <w:t xml:space="preserve">Продукт (укажите наименование </w:t>
            </w:r>
            <w:proofErr w:type="gramStart"/>
            <w:r w:rsidRPr="00231E9C">
              <w:rPr>
                <w:rFonts w:ascii="Arial" w:hAnsi="Arial"/>
                <w:iCs w:val="0"/>
                <w:color w:val="auto"/>
                <w:szCs w:val="24"/>
                <w:lang w:val="ru-RU"/>
              </w:rPr>
              <w:t>соответствую-</w:t>
            </w:r>
            <w:proofErr w:type="spellStart"/>
            <w:r w:rsidRPr="00231E9C">
              <w:rPr>
                <w:rFonts w:ascii="Arial" w:hAnsi="Arial"/>
                <w:iCs w:val="0"/>
                <w:color w:val="auto"/>
                <w:szCs w:val="24"/>
                <w:lang w:val="ru-RU"/>
              </w:rPr>
              <w:t>щего</w:t>
            </w:r>
            <w:proofErr w:type="spellEnd"/>
            <w:proofErr w:type="gramEnd"/>
            <w:r w:rsidRPr="00231E9C">
              <w:rPr>
                <w:rFonts w:ascii="Arial" w:hAnsi="Arial"/>
                <w:iCs w:val="0"/>
                <w:color w:val="auto"/>
                <w:szCs w:val="24"/>
                <w:lang w:val="ru-RU"/>
              </w:rPr>
              <w:t xml:space="preserve"> продукта</w:t>
            </w:r>
            <w:r w:rsidR="00AE7A40">
              <w:rPr>
                <w:rFonts w:ascii="Arial" w:hAnsi="Arial"/>
                <w:iCs w:val="0"/>
                <w:color w:val="auto"/>
                <w:szCs w:val="24"/>
                <w:lang w:val="ru-RU"/>
              </w:rPr>
              <w:t>)</w:t>
            </w:r>
          </w:p>
        </w:tc>
        <w:tc>
          <w:tcPr>
            <w:tcW w:w="1093" w:type="pct"/>
          </w:tcPr>
          <w:p w:rsidR="002A34AE" w:rsidRPr="00231E9C" w:rsidRDefault="008A1A82" w:rsidP="008A1A82">
            <w:pPr>
              <w:pStyle w:val="7"/>
              <w:keepNext w:val="0"/>
              <w:keepLines w:val="0"/>
              <w:spacing w:before="80" w:after="80" w:line="240" w:lineRule="atLeast"/>
              <w:ind w:right="-61"/>
              <w:rPr>
                <w:iCs w:val="0"/>
                <w:color w:val="auto"/>
                <w:szCs w:val="24"/>
                <w:lang w:val="ru-RU"/>
              </w:rPr>
            </w:pPr>
            <w:r w:rsidRPr="00231E9C">
              <w:rPr>
                <w:rFonts w:ascii="Arial" w:hAnsi="Arial"/>
                <w:iCs w:val="0"/>
                <w:color w:val="auto"/>
                <w:szCs w:val="24"/>
                <w:lang w:val="ru-RU"/>
              </w:rPr>
              <w:t>Ограничения (укажите максимальный объем экспорта, при котором используется этот процесс)</w:t>
            </w:r>
          </w:p>
        </w:tc>
        <w:tc>
          <w:tcPr>
            <w:tcW w:w="1015" w:type="pct"/>
          </w:tcPr>
          <w:p w:rsidR="002A34AE" w:rsidRPr="00231E9C" w:rsidRDefault="008A1A82">
            <w:pPr>
              <w:pStyle w:val="7"/>
              <w:keepNext w:val="0"/>
              <w:keepLines w:val="0"/>
              <w:spacing w:before="80" w:after="80" w:line="240" w:lineRule="atLeast"/>
              <w:ind w:right="-84"/>
              <w:rPr>
                <w:iCs w:val="0"/>
                <w:color w:val="auto"/>
                <w:szCs w:val="24"/>
                <w:lang w:val="ru-RU"/>
              </w:rPr>
            </w:pPr>
            <w:r w:rsidRPr="00231E9C">
              <w:rPr>
                <w:rFonts w:ascii="Arial" w:hAnsi="Arial"/>
                <w:iCs w:val="0"/>
                <w:color w:val="auto"/>
                <w:szCs w:val="24"/>
                <w:lang w:val="ru-RU"/>
              </w:rPr>
              <w:t xml:space="preserve">Орган, </w:t>
            </w:r>
            <w:proofErr w:type="gramStart"/>
            <w:r w:rsidRPr="00231E9C">
              <w:rPr>
                <w:rFonts w:ascii="Arial" w:hAnsi="Arial"/>
                <w:iCs w:val="0"/>
                <w:color w:val="auto"/>
                <w:szCs w:val="24"/>
                <w:lang w:val="ru-RU"/>
              </w:rPr>
              <w:t>ответ-</w:t>
            </w:r>
            <w:proofErr w:type="spellStart"/>
            <w:r w:rsidRPr="00231E9C">
              <w:rPr>
                <w:rFonts w:ascii="Arial" w:hAnsi="Arial"/>
                <w:iCs w:val="0"/>
                <w:color w:val="auto"/>
                <w:szCs w:val="24"/>
                <w:lang w:val="ru-RU"/>
              </w:rPr>
              <w:t>ственный</w:t>
            </w:r>
            <w:proofErr w:type="spellEnd"/>
            <w:proofErr w:type="gramEnd"/>
            <w:r w:rsidRPr="00231E9C">
              <w:rPr>
                <w:rFonts w:ascii="Arial" w:hAnsi="Arial"/>
                <w:iCs w:val="0"/>
                <w:color w:val="auto"/>
                <w:szCs w:val="24"/>
                <w:lang w:val="ru-RU"/>
              </w:rPr>
              <w:t xml:space="preserve"> за стандартизацию в этом секторе</w:t>
            </w:r>
          </w:p>
        </w:tc>
      </w:tr>
      <w:tr w:rsidR="002A34AE" w:rsidRPr="00231E9C" w:rsidTr="00832D6B">
        <w:tc>
          <w:tcPr>
            <w:tcW w:w="1065" w:type="pct"/>
          </w:tcPr>
          <w:p w:rsidR="002A34AE" w:rsidRPr="00231E9C" w:rsidRDefault="002A34AE" w:rsidP="0027116C">
            <w:pPr>
              <w:tabs>
                <w:tab w:val="left" w:pos="312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1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838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89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93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15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832D6B">
        <w:tc>
          <w:tcPr>
            <w:tcW w:w="1065" w:type="pct"/>
          </w:tcPr>
          <w:p w:rsidR="002A34AE" w:rsidRPr="00231E9C" w:rsidRDefault="002A34AE" w:rsidP="0027116C">
            <w:pPr>
              <w:tabs>
                <w:tab w:val="left" w:pos="312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2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838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89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93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15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832D6B">
        <w:tc>
          <w:tcPr>
            <w:tcW w:w="1065" w:type="pct"/>
          </w:tcPr>
          <w:p w:rsidR="002A34AE" w:rsidRPr="00231E9C" w:rsidRDefault="002A34AE" w:rsidP="0027116C">
            <w:pPr>
              <w:tabs>
                <w:tab w:val="left" w:pos="312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3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838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89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93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15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832D6B">
        <w:tc>
          <w:tcPr>
            <w:tcW w:w="1065" w:type="pct"/>
          </w:tcPr>
          <w:p w:rsidR="002A34AE" w:rsidRPr="00231E9C" w:rsidRDefault="002A34AE" w:rsidP="0027116C">
            <w:pPr>
              <w:tabs>
                <w:tab w:val="left" w:pos="312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4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838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89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93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15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832D6B">
        <w:tc>
          <w:tcPr>
            <w:tcW w:w="1065" w:type="pct"/>
          </w:tcPr>
          <w:p w:rsidR="002A34AE" w:rsidRPr="00231E9C" w:rsidRDefault="002A34AE" w:rsidP="0027116C">
            <w:pPr>
              <w:tabs>
                <w:tab w:val="left" w:pos="312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5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838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89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93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15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832D6B">
        <w:tc>
          <w:tcPr>
            <w:tcW w:w="1065" w:type="pct"/>
          </w:tcPr>
          <w:p w:rsidR="002A34AE" w:rsidRPr="00231E9C" w:rsidRDefault="002A34AE" w:rsidP="0027116C">
            <w:pPr>
              <w:tabs>
                <w:tab w:val="left" w:pos="312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6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838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89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93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15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832D6B">
        <w:tc>
          <w:tcPr>
            <w:tcW w:w="1065" w:type="pct"/>
          </w:tcPr>
          <w:p w:rsidR="002A34AE" w:rsidRPr="00231E9C" w:rsidRDefault="002A34AE" w:rsidP="0027116C">
            <w:pPr>
              <w:tabs>
                <w:tab w:val="left" w:pos="312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7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838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89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93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15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832D6B">
        <w:tc>
          <w:tcPr>
            <w:tcW w:w="1065" w:type="pct"/>
          </w:tcPr>
          <w:p w:rsidR="002A34AE" w:rsidRPr="00231E9C" w:rsidRDefault="002A34AE" w:rsidP="0027116C">
            <w:pPr>
              <w:tabs>
                <w:tab w:val="left" w:pos="312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8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838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89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93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1015" w:type="pct"/>
          </w:tcPr>
          <w:p w:rsidR="002A34AE" w:rsidRPr="00231E9C" w:rsidRDefault="002A34AE" w:rsidP="0027116C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</w:tbl>
    <w:p w:rsidR="009E6705" w:rsidRDefault="009E6705">
      <w:pPr>
        <w:pStyle w:val="1Retraitdcal"/>
        <w:tabs>
          <w:tab w:val="clear" w:pos="1134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231E9C" w:rsidRDefault="009E6705" w:rsidP="009E6705">
      <w:pPr>
        <w:pStyle w:val="1Retraitdcal"/>
        <w:tabs>
          <w:tab w:val="clear" w:pos="1134"/>
        </w:tabs>
        <w:spacing w:before="0" w:line="240" w:lineRule="atLeast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ab/>
      </w:r>
      <w:r w:rsidR="008A1A82" w:rsidRPr="00231E9C">
        <w:rPr>
          <w:szCs w:val="24"/>
          <w:lang w:val="ru-RU"/>
        </w:rPr>
        <w:t>Если необходимо, вы можете использовать дополнительные страницы.</w:t>
      </w:r>
    </w:p>
    <w:p w:rsidR="009E6705" w:rsidRDefault="009E6705" w:rsidP="009E6705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</w:p>
    <w:p w:rsidR="002A34AE" w:rsidRPr="00231E9C" w:rsidRDefault="008A1A82" w:rsidP="009E6705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12.</w:t>
      </w:r>
      <w:r w:rsidRPr="00231E9C">
        <w:rPr>
          <w:szCs w:val="24"/>
          <w:lang w:val="ru-RU"/>
        </w:rPr>
        <w:tab/>
        <w:t>Существуют ли в вашей стране ограничения для частных компаний, действующих в почтовом секторе?</w:t>
      </w:r>
    </w:p>
    <w:p w:rsidR="002A34AE" w:rsidRPr="00231E9C" w:rsidRDefault="002A34AE" w:rsidP="009E6705">
      <w:pPr>
        <w:pStyle w:val="1Retraitdcal"/>
        <w:tabs>
          <w:tab w:val="clear" w:pos="1134"/>
          <w:tab w:val="left" w:pos="1276"/>
        </w:tabs>
        <w:spacing w:line="240" w:lineRule="atLeast"/>
        <w:ind w:left="1276" w:hanging="709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 xml:space="preserve"> </w:t>
      </w:r>
      <w:r w:rsidRPr="00231E9C">
        <w:rPr>
          <w:szCs w:val="24"/>
          <w:lang w:val="ru-RU"/>
        </w:rPr>
        <w:tab/>
      </w:r>
      <w:r w:rsidR="008A1A82" w:rsidRPr="00231E9C">
        <w:rPr>
          <w:szCs w:val="24"/>
          <w:lang w:val="ru-RU"/>
        </w:rPr>
        <w:t>Нет ограничений</w:t>
      </w:r>
      <w:r w:rsidR="00B63AD7" w:rsidRPr="00231E9C">
        <w:rPr>
          <w:szCs w:val="24"/>
          <w:lang w:val="ru-RU"/>
        </w:rPr>
        <w:t xml:space="preserve"> – Частные компании могут </w:t>
      </w:r>
      <w:r w:rsidR="00CC13BC" w:rsidRPr="00231E9C">
        <w:rPr>
          <w:szCs w:val="24"/>
          <w:lang w:val="ru-RU"/>
        </w:rPr>
        <w:t xml:space="preserve">свободно </w:t>
      </w:r>
      <w:r w:rsidR="00B63AD7" w:rsidRPr="00231E9C">
        <w:rPr>
          <w:szCs w:val="24"/>
          <w:lang w:val="ru-RU"/>
        </w:rPr>
        <w:t>осуществлять свою деятельность в почтовом секторе.</w:t>
      </w:r>
    </w:p>
    <w:p w:rsidR="002A34AE" w:rsidRPr="00231E9C" w:rsidRDefault="002A34AE" w:rsidP="009E6705">
      <w:pPr>
        <w:pStyle w:val="1Retraitdcal"/>
        <w:tabs>
          <w:tab w:val="clear" w:pos="1134"/>
          <w:tab w:val="left" w:pos="1276"/>
        </w:tabs>
        <w:spacing w:line="240" w:lineRule="atLeast"/>
        <w:ind w:left="1276" w:hanging="709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 xml:space="preserve"> </w:t>
      </w:r>
      <w:r w:rsidRPr="00231E9C">
        <w:rPr>
          <w:szCs w:val="24"/>
          <w:lang w:val="ru-RU"/>
        </w:rPr>
        <w:tab/>
      </w:r>
      <w:r w:rsidR="00B63AD7" w:rsidRPr="00231E9C">
        <w:rPr>
          <w:szCs w:val="24"/>
          <w:lang w:val="ru-RU"/>
        </w:rPr>
        <w:t>Частичные ограничения – Частные компании могут осуществлять свою деят</w:t>
      </w:r>
      <w:r w:rsidR="00343358">
        <w:rPr>
          <w:szCs w:val="24"/>
          <w:lang w:val="ru-RU"/>
        </w:rPr>
        <w:t>ельность только в незащищенных секторах</w:t>
      </w:r>
      <w:r w:rsidR="00B63AD7" w:rsidRPr="00231E9C">
        <w:rPr>
          <w:szCs w:val="24"/>
          <w:lang w:val="ru-RU"/>
        </w:rPr>
        <w:t>.</w:t>
      </w:r>
    </w:p>
    <w:p w:rsidR="002A34AE" w:rsidRPr="00231E9C" w:rsidRDefault="002A34AE" w:rsidP="009E6705">
      <w:pPr>
        <w:pStyle w:val="1Retraitdcal"/>
        <w:tabs>
          <w:tab w:val="clear" w:pos="1134"/>
          <w:tab w:val="left" w:pos="1276"/>
        </w:tabs>
        <w:spacing w:line="240" w:lineRule="atLeast"/>
        <w:ind w:left="1276" w:hanging="709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 xml:space="preserve"> </w:t>
      </w:r>
      <w:r w:rsidRPr="00231E9C">
        <w:rPr>
          <w:szCs w:val="24"/>
          <w:lang w:val="ru-RU"/>
        </w:rPr>
        <w:tab/>
      </w:r>
      <w:r w:rsidR="00B63AD7" w:rsidRPr="00231E9C">
        <w:rPr>
          <w:szCs w:val="24"/>
          <w:lang w:val="ru-RU"/>
        </w:rPr>
        <w:t>Полный запрет – Частные компании не могут осуществлять деятельность в почтовом секторе.</w:t>
      </w:r>
    </w:p>
    <w:p w:rsidR="002A34AE" w:rsidRPr="00231E9C" w:rsidRDefault="00B63AD7">
      <w:pPr>
        <w:pStyle w:val="1Retraitdcal"/>
        <w:tabs>
          <w:tab w:val="clear" w:pos="1134"/>
          <w:tab w:val="left" w:pos="567"/>
        </w:tabs>
        <w:spacing w:line="240" w:lineRule="atLeast"/>
        <w:ind w:left="567" w:firstLine="0"/>
        <w:rPr>
          <w:szCs w:val="24"/>
          <w:lang w:val="ru-RU"/>
        </w:rPr>
      </w:pPr>
      <w:r w:rsidRPr="00231E9C">
        <w:rPr>
          <w:szCs w:val="24"/>
          <w:lang w:val="ru-RU"/>
        </w:rPr>
        <w:t>Если не существует ограничений, заполните таблицу 4</w:t>
      </w:r>
      <w:r w:rsidR="00967000" w:rsidRPr="00231E9C">
        <w:rPr>
          <w:szCs w:val="24"/>
          <w:lang w:val="ru-RU"/>
        </w:rPr>
        <w:t>. Если существуют частичные ограничения, ответьте на вопрос 13.</w:t>
      </w:r>
    </w:p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231E9C" w:rsidRDefault="00C414E3" w:rsidP="0027116C">
      <w:pPr>
        <w:pStyle w:val="1Retraitdcal"/>
        <w:tabs>
          <w:tab w:val="clear" w:pos="1134"/>
        </w:tabs>
        <w:spacing w:before="0" w:line="240" w:lineRule="atLeast"/>
        <w:ind w:left="0" w:firstLine="567"/>
        <w:rPr>
          <w:i/>
          <w:szCs w:val="24"/>
          <w:lang w:val="ru-RU"/>
        </w:rPr>
      </w:pPr>
      <w:r w:rsidRPr="00231E9C">
        <w:rPr>
          <w:i/>
          <w:szCs w:val="24"/>
          <w:lang w:val="ru-RU"/>
        </w:rPr>
        <w:t>Таблица</w:t>
      </w:r>
      <w:r w:rsidR="00967000" w:rsidRPr="00231E9C">
        <w:rPr>
          <w:i/>
          <w:szCs w:val="24"/>
          <w:lang w:val="ru-RU"/>
        </w:rPr>
        <w:t xml:space="preserve"> 4 – Характеристики частных операторов</w:t>
      </w:r>
    </w:p>
    <w:p w:rsidR="002A34AE" w:rsidRPr="00231E9C" w:rsidRDefault="002A34AE">
      <w:pPr>
        <w:pStyle w:val="1Retraitdcal"/>
        <w:tabs>
          <w:tab w:val="clear" w:pos="1134"/>
        </w:tabs>
        <w:spacing w:before="0" w:line="240" w:lineRule="atLeast"/>
        <w:ind w:left="0" w:firstLine="0"/>
        <w:rPr>
          <w:szCs w:val="24"/>
          <w:lang w:val="ru-RU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6"/>
        <w:gridCol w:w="4657"/>
      </w:tblGrid>
      <w:tr w:rsidR="002A34AE" w:rsidRPr="00231E9C" w:rsidTr="0027116C">
        <w:tc>
          <w:tcPr>
            <w:tcW w:w="2500" w:type="pct"/>
            <w:vAlign w:val="center"/>
          </w:tcPr>
          <w:p w:rsidR="002A34AE" w:rsidRPr="00231E9C" w:rsidRDefault="00967000">
            <w:pPr>
              <w:spacing w:before="80" w:after="80" w:line="240" w:lineRule="atLeast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Колонка</w:t>
            </w:r>
            <w:r w:rsidR="002A34AE" w:rsidRPr="00231E9C">
              <w:rPr>
                <w:i/>
                <w:szCs w:val="24"/>
                <w:lang w:val="ru-RU"/>
              </w:rPr>
              <w:t xml:space="preserve"> A</w:t>
            </w:r>
          </w:p>
        </w:tc>
        <w:tc>
          <w:tcPr>
            <w:tcW w:w="2500" w:type="pct"/>
          </w:tcPr>
          <w:p w:rsidR="002A34AE" w:rsidRPr="00231E9C" w:rsidRDefault="00967000">
            <w:pPr>
              <w:spacing w:before="80" w:after="80" w:line="240" w:lineRule="atLeast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Колонка</w:t>
            </w:r>
            <w:proofErr w:type="gramStart"/>
            <w:r w:rsidRPr="00231E9C">
              <w:rPr>
                <w:i/>
                <w:szCs w:val="24"/>
                <w:lang w:val="ru-RU"/>
              </w:rPr>
              <w:t xml:space="preserve"> В</w:t>
            </w:r>
            <w:proofErr w:type="gramEnd"/>
          </w:p>
        </w:tc>
      </w:tr>
      <w:tr w:rsidR="002A34AE" w:rsidRPr="00231E9C" w:rsidTr="0027116C">
        <w:tc>
          <w:tcPr>
            <w:tcW w:w="2500" w:type="pct"/>
          </w:tcPr>
          <w:p w:rsidR="002A34AE" w:rsidRPr="00231E9C" w:rsidRDefault="00967000">
            <w:pPr>
              <w:spacing w:before="80" w:after="80" w:line="240" w:lineRule="atLeast"/>
              <w:ind w:left="284" w:hanging="284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1.  Примерное количество частных операторов</w:t>
            </w:r>
          </w:p>
        </w:tc>
        <w:tc>
          <w:tcPr>
            <w:tcW w:w="2500" w:type="pct"/>
          </w:tcPr>
          <w:p w:rsidR="002A34AE" w:rsidRPr="00231E9C" w:rsidRDefault="002A34AE">
            <w:pPr>
              <w:spacing w:before="80" w:after="80" w:line="240" w:lineRule="atLeast"/>
              <w:jc w:val="both"/>
              <w:rPr>
                <w:bCs/>
                <w:szCs w:val="24"/>
                <w:lang w:val="ru-RU"/>
              </w:rPr>
            </w:pPr>
          </w:p>
        </w:tc>
      </w:tr>
      <w:tr w:rsidR="002A34AE" w:rsidRPr="00231E9C" w:rsidTr="0027116C">
        <w:tc>
          <w:tcPr>
            <w:tcW w:w="2500" w:type="pct"/>
          </w:tcPr>
          <w:p w:rsidR="002A34AE" w:rsidRPr="00231E9C" w:rsidRDefault="002A34AE" w:rsidP="00967000">
            <w:pPr>
              <w:spacing w:before="80" w:after="80" w:line="240" w:lineRule="atLeast"/>
              <w:ind w:left="284" w:hanging="284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2.</w:t>
            </w:r>
            <w:r w:rsidRPr="00231E9C">
              <w:rPr>
                <w:bCs/>
                <w:szCs w:val="24"/>
                <w:lang w:val="ru-RU"/>
              </w:rPr>
              <w:tab/>
            </w:r>
            <w:r w:rsidR="00967000" w:rsidRPr="00231E9C">
              <w:rPr>
                <w:bCs/>
                <w:szCs w:val="24"/>
                <w:lang w:val="ru-RU"/>
              </w:rPr>
              <w:t>Перечислите основных частных операторов</w:t>
            </w:r>
          </w:p>
        </w:tc>
        <w:tc>
          <w:tcPr>
            <w:tcW w:w="2500" w:type="pct"/>
          </w:tcPr>
          <w:p w:rsidR="002A34AE" w:rsidRPr="00231E9C" w:rsidRDefault="002A34AE">
            <w:pPr>
              <w:tabs>
                <w:tab w:val="right" w:pos="4913"/>
              </w:tabs>
              <w:spacing w:before="120" w:after="120" w:line="240" w:lineRule="atLeast"/>
              <w:ind w:left="318" w:hanging="318"/>
              <w:jc w:val="both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1</w:t>
            </w:r>
            <w:r w:rsidRPr="00231E9C">
              <w:rPr>
                <w:bCs/>
                <w:szCs w:val="24"/>
                <w:lang w:val="ru-RU"/>
              </w:rPr>
              <w:tab/>
            </w:r>
            <w:r w:rsidRPr="00231E9C">
              <w:rPr>
                <w:bCs/>
                <w:szCs w:val="24"/>
                <w:u w:val="single"/>
                <w:lang w:val="ru-RU"/>
              </w:rPr>
              <w:tab/>
            </w:r>
          </w:p>
          <w:p w:rsidR="002A34AE" w:rsidRPr="00231E9C" w:rsidRDefault="002A34AE">
            <w:pPr>
              <w:tabs>
                <w:tab w:val="right" w:pos="4913"/>
              </w:tabs>
              <w:spacing w:before="120" w:after="120" w:line="240" w:lineRule="atLeast"/>
              <w:ind w:left="318" w:hanging="318"/>
              <w:jc w:val="both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2</w:t>
            </w:r>
            <w:r w:rsidRPr="00231E9C">
              <w:rPr>
                <w:bCs/>
                <w:szCs w:val="24"/>
                <w:lang w:val="ru-RU"/>
              </w:rPr>
              <w:tab/>
            </w:r>
            <w:r w:rsidRPr="00231E9C">
              <w:rPr>
                <w:bCs/>
                <w:szCs w:val="24"/>
                <w:u w:val="single"/>
                <w:lang w:val="ru-RU"/>
              </w:rPr>
              <w:tab/>
            </w:r>
          </w:p>
          <w:p w:rsidR="002A34AE" w:rsidRPr="00231E9C" w:rsidRDefault="002A34AE">
            <w:pPr>
              <w:tabs>
                <w:tab w:val="right" w:pos="4913"/>
              </w:tabs>
              <w:spacing w:before="120" w:after="120" w:line="240" w:lineRule="atLeast"/>
              <w:ind w:left="318" w:hanging="318"/>
              <w:jc w:val="both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3</w:t>
            </w:r>
            <w:r w:rsidRPr="00231E9C">
              <w:rPr>
                <w:bCs/>
                <w:szCs w:val="24"/>
                <w:lang w:val="ru-RU"/>
              </w:rPr>
              <w:tab/>
            </w:r>
            <w:r w:rsidRPr="00231E9C">
              <w:rPr>
                <w:bCs/>
                <w:szCs w:val="24"/>
                <w:u w:val="single"/>
                <w:lang w:val="ru-RU"/>
              </w:rPr>
              <w:tab/>
            </w:r>
          </w:p>
          <w:p w:rsidR="002A34AE" w:rsidRPr="00231E9C" w:rsidRDefault="002A34AE">
            <w:pPr>
              <w:tabs>
                <w:tab w:val="right" w:pos="4913"/>
              </w:tabs>
              <w:spacing w:before="120" w:after="120" w:line="240" w:lineRule="atLeast"/>
              <w:ind w:left="318" w:hanging="318"/>
              <w:jc w:val="both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4</w:t>
            </w:r>
            <w:r w:rsidRPr="00231E9C">
              <w:rPr>
                <w:bCs/>
                <w:szCs w:val="24"/>
                <w:lang w:val="ru-RU"/>
              </w:rPr>
              <w:tab/>
            </w:r>
            <w:r w:rsidRPr="00231E9C">
              <w:rPr>
                <w:bCs/>
                <w:szCs w:val="24"/>
                <w:u w:val="single"/>
                <w:lang w:val="ru-RU"/>
              </w:rPr>
              <w:tab/>
            </w:r>
          </w:p>
          <w:p w:rsidR="002A34AE" w:rsidRPr="00231E9C" w:rsidRDefault="002A34AE">
            <w:pPr>
              <w:tabs>
                <w:tab w:val="right" w:pos="4913"/>
              </w:tabs>
              <w:spacing w:before="120" w:after="120" w:line="240" w:lineRule="atLeast"/>
              <w:ind w:left="318" w:hanging="318"/>
              <w:jc w:val="both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5</w:t>
            </w:r>
            <w:r w:rsidRPr="00231E9C">
              <w:rPr>
                <w:bCs/>
                <w:szCs w:val="24"/>
                <w:lang w:val="ru-RU"/>
              </w:rPr>
              <w:tab/>
            </w:r>
            <w:r w:rsidRPr="00231E9C">
              <w:rPr>
                <w:bCs/>
                <w:szCs w:val="24"/>
                <w:u w:val="single"/>
                <w:lang w:val="ru-RU"/>
              </w:rPr>
              <w:tab/>
            </w:r>
          </w:p>
          <w:p w:rsidR="002A34AE" w:rsidRPr="00231E9C" w:rsidRDefault="002A34AE">
            <w:pPr>
              <w:tabs>
                <w:tab w:val="right" w:pos="4913"/>
              </w:tabs>
              <w:spacing w:before="120" w:after="120" w:line="240" w:lineRule="atLeast"/>
              <w:ind w:left="318" w:hanging="318"/>
              <w:jc w:val="both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6</w:t>
            </w:r>
            <w:r w:rsidRPr="00231E9C">
              <w:rPr>
                <w:bCs/>
                <w:szCs w:val="24"/>
                <w:lang w:val="ru-RU"/>
              </w:rPr>
              <w:tab/>
            </w:r>
            <w:r w:rsidRPr="00231E9C">
              <w:rPr>
                <w:bCs/>
                <w:szCs w:val="24"/>
                <w:u w:val="single"/>
                <w:lang w:val="ru-RU"/>
              </w:rPr>
              <w:tab/>
            </w:r>
          </w:p>
          <w:p w:rsidR="002A34AE" w:rsidRPr="00231E9C" w:rsidRDefault="002A34AE">
            <w:pPr>
              <w:tabs>
                <w:tab w:val="right" w:pos="4913"/>
              </w:tabs>
              <w:spacing w:before="120" w:after="120" w:line="240" w:lineRule="atLeast"/>
              <w:ind w:left="318" w:hanging="318"/>
              <w:jc w:val="both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7</w:t>
            </w:r>
            <w:r w:rsidRPr="00231E9C">
              <w:rPr>
                <w:bCs/>
                <w:szCs w:val="24"/>
                <w:lang w:val="ru-RU"/>
              </w:rPr>
              <w:tab/>
            </w:r>
            <w:r w:rsidRPr="00231E9C">
              <w:rPr>
                <w:bCs/>
                <w:szCs w:val="24"/>
                <w:u w:val="single"/>
                <w:lang w:val="ru-RU"/>
              </w:rPr>
              <w:tab/>
            </w:r>
          </w:p>
          <w:p w:rsidR="002A34AE" w:rsidRPr="00231E9C" w:rsidRDefault="002A34AE">
            <w:pPr>
              <w:tabs>
                <w:tab w:val="right" w:pos="4913"/>
              </w:tabs>
              <w:spacing w:before="120" w:after="120" w:line="240" w:lineRule="atLeast"/>
              <w:ind w:left="318" w:hanging="318"/>
              <w:jc w:val="both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8</w:t>
            </w:r>
            <w:r w:rsidRPr="00231E9C">
              <w:rPr>
                <w:bCs/>
                <w:szCs w:val="24"/>
                <w:lang w:val="ru-RU"/>
              </w:rPr>
              <w:tab/>
            </w:r>
            <w:r w:rsidRPr="00231E9C">
              <w:rPr>
                <w:bCs/>
                <w:szCs w:val="24"/>
                <w:u w:val="single"/>
                <w:lang w:val="ru-RU"/>
              </w:rPr>
              <w:tab/>
            </w:r>
          </w:p>
          <w:p w:rsidR="002A34AE" w:rsidRPr="00231E9C" w:rsidRDefault="002A34AE">
            <w:pPr>
              <w:tabs>
                <w:tab w:val="right" w:pos="4913"/>
              </w:tabs>
              <w:spacing w:before="120" w:after="120" w:line="240" w:lineRule="atLeast"/>
              <w:ind w:left="318" w:hanging="318"/>
              <w:jc w:val="both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9</w:t>
            </w:r>
            <w:r w:rsidRPr="00231E9C">
              <w:rPr>
                <w:bCs/>
                <w:szCs w:val="24"/>
                <w:lang w:val="ru-RU"/>
              </w:rPr>
              <w:tab/>
            </w:r>
            <w:r w:rsidRPr="00231E9C">
              <w:rPr>
                <w:bCs/>
                <w:szCs w:val="24"/>
                <w:u w:val="single"/>
                <w:lang w:val="ru-RU"/>
              </w:rPr>
              <w:tab/>
            </w:r>
          </w:p>
          <w:p w:rsidR="002A34AE" w:rsidRPr="00231E9C" w:rsidRDefault="002A34AE">
            <w:pPr>
              <w:tabs>
                <w:tab w:val="right" w:pos="4913"/>
              </w:tabs>
              <w:spacing w:before="120" w:after="120" w:line="240" w:lineRule="atLeast"/>
              <w:ind w:left="318" w:hanging="318"/>
              <w:jc w:val="both"/>
              <w:rPr>
                <w:bCs/>
                <w:szCs w:val="24"/>
                <w:lang w:val="ru-RU"/>
              </w:rPr>
            </w:pPr>
            <w:r w:rsidRPr="00231E9C">
              <w:rPr>
                <w:bCs/>
                <w:szCs w:val="24"/>
                <w:lang w:val="ru-RU"/>
              </w:rPr>
              <w:t>10</w:t>
            </w:r>
            <w:r w:rsidRPr="00231E9C">
              <w:rPr>
                <w:bCs/>
                <w:szCs w:val="24"/>
                <w:lang w:val="ru-RU"/>
              </w:rPr>
              <w:tab/>
            </w:r>
            <w:r w:rsidRPr="00231E9C">
              <w:rPr>
                <w:bCs/>
                <w:szCs w:val="24"/>
                <w:u w:val="single"/>
                <w:lang w:val="ru-RU"/>
              </w:rPr>
              <w:tab/>
            </w:r>
          </w:p>
        </w:tc>
      </w:tr>
    </w:tbl>
    <w:p w:rsidR="0027116C" w:rsidRDefault="0027116C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7116C" w:rsidRDefault="0027116C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:rsidR="00EF3EB8" w:rsidRDefault="000C17A0" w:rsidP="00EF3EB8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13.</w:t>
      </w:r>
      <w:r w:rsidRPr="00231E9C">
        <w:rPr>
          <w:szCs w:val="24"/>
          <w:lang w:val="ru-RU"/>
        </w:rPr>
        <w:tab/>
        <w:t>Какие услуги могут предлагать частные операторы в незащищенных секторах?</w:t>
      </w:r>
      <w:r w:rsidR="002A34AE" w:rsidRPr="00231E9C">
        <w:rPr>
          <w:szCs w:val="24"/>
          <w:lang w:val="ru-RU"/>
        </w:rPr>
        <w:t xml:space="preserve"> (</w:t>
      </w:r>
      <w:r w:rsidRPr="00231E9C">
        <w:rPr>
          <w:szCs w:val="24"/>
          <w:lang w:val="ru-RU"/>
        </w:rPr>
        <w:t>Если вы отметили «частичные ограничения» в отв</w:t>
      </w:r>
      <w:r w:rsidR="00663920">
        <w:rPr>
          <w:szCs w:val="24"/>
          <w:lang w:val="ru-RU"/>
        </w:rPr>
        <w:t>ет на вопрос 12, не отвечайте на</w:t>
      </w:r>
      <w:r w:rsidRPr="00231E9C">
        <w:rPr>
          <w:szCs w:val="24"/>
          <w:lang w:val="ru-RU"/>
        </w:rPr>
        <w:t xml:space="preserve"> этот вопрос</w:t>
      </w:r>
      <w:r w:rsidR="002A34AE" w:rsidRPr="00231E9C">
        <w:rPr>
          <w:szCs w:val="24"/>
          <w:lang w:val="ru-RU"/>
        </w:rPr>
        <w:t xml:space="preserve">.)  </w:t>
      </w:r>
    </w:p>
    <w:p w:rsidR="00EF3EB8" w:rsidRDefault="00EF3EB8" w:rsidP="00EF3EB8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EF3EB8" w:rsidRDefault="00EF3EB8" w:rsidP="00EF3EB8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EF3EB8" w:rsidRPr="00231E9C" w:rsidRDefault="00EF3EB8" w:rsidP="00EF3EB8">
      <w:pPr>
        <w:pStyle w:val="1Retraitdcal"/>
        <w:tabs>
          <w:tab w:val="clear" w:pos="1134"/>
          <w:tab w:val="left" w:pos="567"/>
          <w:tab w:val="right" w:leader="underscore" w:pos="9631"/>
        </w:tabs>
        <w:spacing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231E9C" w:rsidRDefault="00EF3EB8" w:rsidP="00A16186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>14.</w:t>
      </w:r>
      <w:r>
        <w:rPr>
          <w:szCs w:val="24"/>
          <w:lang w:val="ru-RU"/>
        </w:rPr>
        <w:tab/>
      </w:r>
      <w:r w:rsidR="000C17A0" w:rsidRPr="00231E9C">
        <w:rPr>
          <w:szCs w:val="24"/>
          <w:lang w:val="ru-RU"/>
        </w:rPr>
        <w:t>Разрешает ли действующая в вашей стране регламентация или действующее законодательство экспортировать</w:t>
      </w:r>
      <w:r w:rsidR="0003711E">
        <w:rPr>
          <w:szCs w:val="24"/>
          <w:lang w:val="ru-RU"/>
        </w:rPr>
        <w:t xml:space="preserve"> отправления частным операторам?</w:t>
      </w:r>
    </w:p>
    <w:p w:rsidR="002A34AE" w:rsidRPr="00231E9C" w:rsidRDefault="002A34AE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Да</w:t>
      </w:r>
    </w:p>
    <w:p w:rsidR="002A34AE" w:rsidRPr="00231E9C" w:rsidRDefault="002A34AE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 w:val="24"/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</w:p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231E9C" w:rsidRDefault="00EF3EB8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ab/>
      </w:r>
      <w:r w:rsidR="000C17A0" w:rsidRPr="00231E9C">
        <w:rPr>
          <w:szCs w:val="24"/>
          <w:lang w:val="ru-RU"/>
        </w:rPr>
        <w:t>Если «да», заполните таблицу 5 ниже.</w:t>
      </w:r>
    </w:p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231E9C" w:rsidRDefault="00EF3EB8" w:rsidP="00EF3EB8">
      <w:pPr>
        <w:pStyle w:val="1Retraitdcal"/>
        <w:tabs>
          <w:tab w:val="clear" w:pos="1134"/>
        </w:tabs>
        <w:spacing w:before="0" w:line="240" w:lineRule="atLeast"/>
        <w:ind w:left="567"/>
        <w:rPr>
          <w:i/>
          <w:szCs w:val="24"/>
          <w:lang w:val="ru-RU"/>
        </w:rPr>
      </w:pPr>
      <w:r>
        <w:rPr>
          <w:i/>
          <w:szCs w:val="24"/>
          <w:lang w:val="ru-RU"/>
        </w:rPr>
        <w:tab/>
      </w:r>
      <w:r w:rsidR="00C414E3" w:rsidRPr="00231E9C">
        <w:rPr>
          <w:i/>
          <w:szCs w:val="24"/>
          <w:lang w:val="ru-RU"/>
        </w:rPr>
        <w:t>Таблица</w:t>
      </w:r>
      <w:r w:rsidR="000C17A0" w:rsidRPr="00231E9C">
        <w:rPr>
          <w:i/>
          <w:szCs w:val="24"/>
          <w:lang w:val="ru-RU"/>
        </w:rPr>
        <w:t xml:space="preserve"> 5 – Характеристики экспортируемых </w:t>
      </w:r>
      <w:r w:rsidR="006E38CA">
        <w:rPr>
          <w:i/>
          <w:szCs w:val="24"/>
          <w:lang w:val="ru-RU"/>
        </w:rPr>
        <w:t xml:space="preserve">посредством </w:t>
      </w:r>
      <w:r w:rsidR="000C17A0" w:rsidRPr="00231E9C">
        <w:rPr>
          <w:i/>
          <w:szCs w:val="24"/>
          <w:lang w:val="ru-RU"/>
        </w:rPr>
        <w:t>почты услуг частных операторов.</w:t>
      </w:r>
    </w:p>
    <w:p w:rsidR="002A34AE" w:rsidRPr="00231E9C" w:rsidRDefault="002A34AE">
      <w:pPr>
        <w:pStyle w:val="1Retraitdcal"/>
        <w:tabs>
          <w:tab w:val="clear" w:pos="1134"/>
        </w:tabs>
        <w:spacing w:before="0" w:line="240" w:lineRule="atLeast"/>
        <w:ind w:left="0" w:firstLine="0"/>
        <w:rPr>
          <w:szCs w:val="24"/>
          <w:lang w:val="ru-RU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430"/>
        <w:gridCol w:w="1568"/>
        <w:gridCol w:w="1058"/>
        <w:gridCol w:w="1071"/>
        <w:gridCol w:w="1019"/>
        <w:gridCol w:w="1736"/>
      </w:tblGrid>
      <w:tr w:rsidR="002A34AE" w:rsidRPr="00231E9C" w:rsidTr="00EF3EB8">
        <w:tc>
          <w:tcPr>
            <w:tcW w:w="768" w:type="pct"/>
            <w:vMerge w:val="restart"/>
          </w:tcPr>
          <w:p w:rsidR="002A34AE" w:rsidRPr="00231E9C" w:rsidRDefault="000C17A0">
            <w:pPr>
              <w:spacing w:before="80" w:after="80" w:line="240" w:lineRule="atLeast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Наименование частного оператора</w:t>
            </w:r>
          </w:p>
        </w:tc>
        <w:tc>
          <w:tcPr>
            <w:tcW w:w="768" w:type="pct"/>
            <w:vMerge w:val="restart"/>
          </w:tcPr>
          <w:p w:rsidR="002A34AE" w:rsidRPr="00231E9C" w:rsidRDefault="000C17A0">
            <w:pPr>
              <w:spacing w:before="80" w:after="80" w:line="240" w:lineRule="atLeast"/>
              <w:rPr>
                <w:szCs w:val="24"/>
                <w:lang w:val="ru-RU"/>
              </w:rPr>
            </w:pPr>
            <w:proofErr w:type="spellStart"/>
            <w:proofErr w:type="gramStart"/>
            <w:r w:rsidRPr="00231E9C">
              <w:rPr>
                <w:i/>
                <w:szCs w:val="24"/>
                <w:lang w:val="ru-RU"/>
              </w:rPr>
              <w:t>Наименова-ние</w:t>
            </w:r>
            <w:proofErr w:type="spellEnd"/>
            <w:proofErr w:type="gramEnd"/>
            <w:r w:rsidRPr="00231E9C">
              <w:rPr>
                <w:i/>
                <w:szCs w:val="24"/>
                <w:lang w:val="ru-RU"/>
              </w:rPr>
              <w:t xml:space="preserve"> услуги</w:t>
            </w:r>
          </w:p>
        </w:tc>
        <w:tc>
          <w:tcPr>
            <w:tcW w:w="842" w:type="pct"/>
            <w:vMerge w:val="restart"/>
          </w:tcPr>
          <w:p w:rsidR="002A34AE" w:rsidRPr="00231E9C" w:rsidRDefault="000C17A0">
            <w:pPr>
              <w:spacing w:before="80" w:after="80" w:line="240" w:lineRule="atLeast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Максимально допустимый вес</w:t>
            </w:r>
          </w:p>
        </w:tc>
        <w:tc>
          <w:tcPr>
            <w:tcW w:w="1690" w:type="pct"/>
            <w:gridSpan w:val="3"/>
          </w:tcPr>
          <w:p w:rsidR="002A34AE" w:rsidRPr="00231E9C" w:rsidRDefault="000C17A0">
            <w:pPr>
              <w:spacing w:before="80" w:after="80" w:line="240" w:lineRule="atLeast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Максимально допустимые размеры</w:t>
            </w:r>
          </w:p>
        </w:tc>
        <w:tc>
          <w:tcPr>
            <w:tcW w:w="933" w:type="pct"/>
            <w:vMerge w:val="restart"/>
          </w:tcPr>
          <w:p w:rsidR="002A34AE" w:rsidRPr="00231E9C" w:rsidRDefault="000C17A0">
            <w:pPr>
              <w:spacing w:before="80" w:after="80" w:line="240" w:lineRule="atLeast"/>
              <w:ind w:right="-84"/>
              <w:rPr>
                <w:szCs w:val="24"/>
                <w:lang w:val="ru-RU"/>
              </w:rPr>
            </w:pPr>
            <w:proofErr w:type="gramStart"/>
            <w:r w:rsidRPr="00231E9C">
              <w:rPr>
                <w:i/>
                <w:szCs w:val="24"/>
                <w:lang w:val="ru-RU"/>
              </w:rPr>
              <w:t xml:space="preserve">Максимальная стоимость одного отправления </w:t>
            </w:r>
            <w:r w:rsidRPr="00231E9C">
              <w:rPr>
                <w:i/>
                <w:szCs w:val="24"/>
                <w:lang w:val="ru-RU"/>
              </w:rPr>
              <w:br/>
              <w:t>(в дол.</w:t>
            </w:r>
            <w:proofErr w:type="gramEnd"/>
            <w:r w:rsidRPr="00231E9C">
              <w:rPr>
                <w:i/>
                <w:szCs w:val="24"/>
                <w:lang w:val="ru-RU"/>
              </w:rPr>
              <w:t xml:space="preserve"> </w:t>
            </w:r>
            <w:proofErr w:type="gramStart"/>
            <w:r w:rsidRPr="00231E9C">
              <w:rPr>
                <w:i/>
                <w:szCs w:val="24"/>
                <w:lang w:val="ru-RU"/>
              </w:rPr>
              <w:t>США)</w:t>
            </w:r>
            <w:proofErr w:type="gramEnd"/>
          </w:p>
        </w:tc>
      </w:tr>
      <w:tr w:rsidR="002A34AE" w:rsidRPr="00231E9C" w:rsidTr="00EF3EB8">
        <w:tc>
          <w:tcPr>
            <w:tcW w:w="768" w:type="pct"/>
            <w:vMerge/>
          </w:tcPr>
          <w:p w:rsidR="002A34AE" w:rsidRPr="00231E9C" w:rsidRDefault="002A34AE">
            <w:pPr>
              <w:spacing w:before="80" w:after="8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768" w:type="pct"/>
            <w:vMerge/>
          </w:tcPr>
          <w:p w:rsidR="002A34AE" w:rsidRPr="00231E9C" w:rsidRDefault="002A34AE">
            <w:pPr>
              <w:spacing w:before="80" w:after="8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842" w:type="pct"/>
            <w:vMerge/>
          </w:tcPr>
          <w:p w:rsidR="002A34AE" w:rsidRPr="00231E9C" w:rsidRDefault="002A34AE">
            <w:pPr>
              <w:spacing w:before="80" w:after="8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2A34AE" w:rsidRPr="00231E9C" w:rsidRDefault="000C17A0">
            <w:pPr>
              <w:spacing w:before="80" w:after="80" w:line="240" w:lineRule="atLeast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Высота</w:t>
            </w:r>
          </w:p>
        </w:tc>
        <w:tc>
          <w:tcPr>
            <w:tcW w:w="575" w:type="pct"/>
          </w:tcPr>
          <w:p w:rsidR="002A34AE" w:rsidRPr="00231E9C" w:rsidRDefault="000C17A0">
            <w:pPr>
              <w:spacing w:before="80" w:after="80" w:line="240" w:lineRule="atLeast"/>
              <w:ind w:right="-39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Длина</w:t>
            </w:r>
          </w:p>
        </w:tc>
        <w:tc>
          <w:tcPr>
            <w:tcW w:w="547" w:type="pct"/>
          </w:tcPr>
          <w:p w:rsidR="002A34AE" w:rsidRPr="00231E9C" w:rsidRDefault="000C17A0">
            <w:pPr>
              <w:spacing w:before="80" w:after="80" w:line="240" w:lineRule="atLeast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Ширина</w:t>
            </w:r>
          </w:p>
        </w:tc>
        <w:tc>
          <w:tcPr>
            <w:tcW w:w="933" w:type="pct"/>
            <w:vMerge/>
          </w:tcPr>
          <w:p w:rsidR="002A34AE" w:rsidRPr="00231E9C" w:rsidRDefault="002A34AE">
            <w:pPr>
              <w:spacing w:before="80" w:after="8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EF3EB8">
        <w:tc>
          <w:tcPr>
            <w:tcW w:w="768" w:type="pct"/>
          </w:tcPr>
          <w:p w:rsidR="002A34AE" w:rsidRPr="00231E9C" w:rsidRDefault="002A34AE" w:rsidP="00A40732">
            <w:pPr>
              <w:tabs>
                <w:tab w:val="left" w:pos="288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1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7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842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47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33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EF3EB8">
        <w:tc>
          <w:tcPr>
            <w:tcW w:w="768" w:type="pct"/>
          </w:tcPr>
          <w:p w:rsidR="002A34AE" w:rsidRPr="00231E9C" w:rsidRDefault="002A34AE" w:rsidP="00A40732">
            <w:pPr>
              <w:tabs>
                <w:tab w:val="left" w:pos="288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2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7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842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47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33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EF3EB8">
        <w:tc>
          <w:tcPr>
            <w:tcW w:w="768" w:type="pct"/>
          </w:tcPr>
          <w:p w:rsidR="002A34AE" w:rsidRPr="00231E9C" w:rsidRDefault="002A34AE" w:rsidP="00A40732">
            <w:pPr>
              <w:tabs>
                <w:tab w:val="left" w:pos="288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3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7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842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47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33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EF3EB8">
        <w:tc>
          <w:tcPr>
            <w:tcW w:w="768" w:type="pct"/>
          </w:tcPr>
          <w:p w:rsidR="002A34AE" w:rsidRPr="00231E9C" w:rsidRDefault="002A34AE" w:rsidP="00A40732">
            <w:pPr>
              <w:tabs>
                <w:tab w:val="left" w:pos="288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4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7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842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47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33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EF3EB8">
        <w:tc>
          <w:tcPr>
            <w:tcW w:w="768" w:type="pct"/>
          </w:tcPr>
          <w:p w:rsidR="002A34AE" w:rsidRPr="00231E9C" w:rsidRDefault="002A34AE" w:rsidP="00A40732">
            <w:pPr>
              <w:tabs>
                <w:tab w:val="left" w:pos="288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5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7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842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47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33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  <w:tr w:rsidR="002A34AE" w:rsidRPr="00231E9C" w:rsidTr="00EF3EB8">
        <w:tc>
          <w:tcPr>
            <w:tcW w:w="768" w:type="pct"/>
          </w:tcPr>
          <w:p w:rsidR="002A34AE" w:rsidRPr="00231E9C" w:rsidRDefault="002A34AE" w:rsidP="00A40732">
            <w:pPr>
              <w:tabs>
                <w:tab w:val="left" w:pos="288"/>
              </w:tabs>
              <w:spacing w:before="40" w:after="40" w:line="240" w:lineRule="atLeast"/>
              <w:jc w:val="both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6</w:t>
            </w:r>
            <w:r w:rsidRPr="00231E9C">
              <w:rPr>
                <w:szCs w:val="24"/>
                <w:lang w:val="ru-RU"/>
              </w:rPr>
              <w:tab/>
            </w:r>
          </w:p>
        </w:tc>
        <w:tc>
          <w:tcPr>
            <w:tcW w:w="7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842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75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547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  <w:tc>
          <w:tcPr>
            <w:tcW w:w="933" w:type="pct"/>
          </w:tcPr>
          <w:p w:rsidR="002A34AE" w:rsidRPr="00231E9C" w:rsidRDefault="002A34AE" w:rsidP="00A40732">
            <w:pPr>
              <w:spacing w:before="40" w:after="40" w:line="240" w:lineRule="atLeast"/>
              <w:jc w:val="both"/>
              <w:rPr>
                <w:szCs w:val="24"/>
                <w:lang w:val="ru-RU"/>
              </w:rPr>
            </w:pPr>
          </w:p>
        </w:tc>
      </w:tr>
    </w:tbl>
    <w:p w:rsidR="002A34AE" w:rsidRPr="00231E9C" w:rsidRDefault="002A34AE">
      <w:pPr>
        <w:spacing w:line="240" w:lineRule="atLeast"/>
        <w:jc w:val="both"/>
        <w:rPr>
          <w:szCs w:val="24"/>
          <w:lang w:val="ru-RU"/>
        </w:rPr>
      </w:pPr>
    </w:p>
    <w:p w:rsidR="002A34AE" w:rsidRPr="00231E9C" w:rsidRDefault="0083121F" w:rsidP="00A40732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15.</w:t>
      </w:r>
      <w:r w:rsidRPr="00231E9C">
        <w:rPr>
          <w:szCs w:val="24"/>
          <w:lang w:val="ru-RU"/>
        </w:rPr>
        <w:tab/>
      </w:r>
      <w:r w:rsidR="004F05F5">
        <w:rPr>
          <w:szCs w:val="24"/>
          <w:lang w:val="ru-RU"/>
        </w:rPr>
        <w:t>Создан ли</w:t>
      </w:r>
      <w:r w:rsidRPr="00231E9C">
        <w:rPr>
          <w:szCs w:val="24"/>
          <w:lang w:val="ru-RU"/>
        </w:rPr>
        <w:t xml:space="preserve"> в вашей стране национальный комитет по содействию коммерции или аналогичный орган?</w:t>
      </w:r>
    </w:p>
    <w:p w:rsidR="002A34AE" w:rsidRPr="00231E9C" w:rsidRDefault="002A34AE">
      <w:pPr>
        <w:pStyle w:val="1Retraitdcal"/>
        <w:tabs>
          <w:tab w:val="clear" w:pos="1134"/>
          <w:tab w:val="left" w:pos="567"/>
          <w:tab w:val="left" w:pos="993"/>
          <w:tab w:val="left" w:pos="1985"/>
          <w:tab w:val="left" w:pos="2410"/>
          <w:tab w:val="left" w:pos="6379"/>
          <w:tab w:val="left" w:pos="6804"/>
        </w:tabs>
        <w:spacing w:line="240" w:lineRule="atLeast"/>
        <w:ind w:left="567" w:firstLine="0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Да</w:t>
      </w:r>
    </w:p>
    <w:p w:rsidR="002A34AE" w:rsidRPr="00231E9C" w:rsidRDefault="002A34AE">
      <w:pPr>
        <w:pStyle w:val="1Retraitdcal"/>
        <w:tabs>
          <w:tab w:val="clear" w:pos="1134"/>
          <w:tab w:val="left" w:pos="567"/>
          <w:tab w:val="left" w:pos="993"/>
          <w:tab w:val="left" w:pos="1985"/>
          <w:tab w:val="left" w:pos="2410"/>
          <w:tab w:val="left" w:pos="6379"/>
          <w:tab w:val="left" w:pos="6804"/>
        </w:tabs>
        <w:spacing w:line="240" w:lineRule="atLeast"/>
        <w:ind w:left="567" w:firstLine="0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 w:val="24"/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</w:p>
    <w:p w:rsidR="002A34AE" w:rsidRPr="00231E9C" w:rsidRDefault="002A34AE" w:rsidP="00A40732">
      <w:pPr>
        <w:pStyle w:val="1Retraitdcal"/>
        <w:tabs>
          <w:tab w:val="clear" w:pos="1134"/>
          <w:tab w:val="left" w:pos="567"/>
        </w:tabs>
        <w:spacing w:before="0" w:line="240" w:lineRule="atLeast"/>
        <w:ind w:left="567" w:firstLine="0"/>
        <w:jc w:val="left"/>
        <w:rPr>
          <w:szCs w:val="24"/>
          <w:lang w:val="ru-RU"/>
        </w:rPr>
      </w:pPr>
      <w:r w:rsidRPr="00231E9C">
        <w:rPr>
          <w:szCs w:val="24"/>
          <w:lang w:val="ru-RU"/>
        </w:rPr>
        <w:t>(</w:t>
      </w:r>
      <w:r w:rsidR="0083121F" w:rsidRPr="00231E9C">
        <w:rPr>
          <w:szCs w:val="24"/>
          <w:lang w:val="ru-RU"/>
        </w:rPr>
        <w:t>См.</w:t>
      </w:r>
      <w:r w:rsidRPr="00231E9C">
        <w:rPr>
          <w:szCs w:val="24"/>
          <w:lang w:val="ru-RU"/>
        </w:rPr>
        <w:t xml:space="preserve"> </w:t>
      </w:r>
      <w:hyperlink r:id="rId17" w:history="1">
        <w:r w:rsidRPr="00231E9C">
          <w:rPr>
            <w:rStyle w:val="af5"/>
            <w:color w:val="auto"/>
            <w:szCs w:val="24"/>
            <w:lang w:val="ru-RU"/>
          </w:rPr>
          <w:t>http://www.unece.org/cefact/nat_bodies.html</w:t>
        </w:r>
      </w:hyperlink>
      <w:r w:rsidRPr="00231E9C">
        <w:rPr>
          <w:szCs w:val="24"/>
          <w:lang w:val="ru-RU"/>
        </w:rPr>
        <w:t xml:space="preserve"> </w:t>
      </w:r>
      <w:r w:rsidR="0083121F" w:rsidRPr="00231E9C">
        <w:rPr>
          <w:szCs w:val="24"/>
          <w:lang w:val="ru-RU"/>
        </w:rPr>
        <w:t>или</w:t>
      </w:r>
      <w:r w:rsidRPr="00231E9C">
        <w:rPr>
          <w:szCs w:val="24"/>
          <w:lang w:val="ru-RU"/>
        </w:rPr>
        <w:t xml:space="preserve"> </w:t>
      </w:r>
      <w:hyperlink r:id="rId18" w:history="1">
        <w:r w:rsidRPr="00231E9C">
          <w:rPr>
            <w:rStyle w:val="af5"/>
            <w:color w:val="auto"/>
            <w:szCs w:val="24"/>
            <w:lang w:val="ru-RU"/>
          </w:rPr>
          <w:t>http://unctad.org/en/DTL/TLB/Pages/TF/Committees/default.aspx</w:t>
        </w:r>
      </w:hyperlink>
      <w:r w:rsidRPr="00231E9C">
        <w:rPr>
          <w:szCs w:val="24"/>
          <w:lang w:val="ru-RU"/>
        </w:rPr>
        <w:t xml:space="preserve"> - </w:t>
      </w:r>
      <w:r w:rsidR="0083121F" w:rsidRPr="00231E9C">
        <w:rPr>
          <w:szCs w:val="24"/>
          <w:lang w:val="ru-RU"/>
        </w:rPr>
        <w:t xml:space="preserve">неполный список; просьба проверить </w:t>
      </w:r>
      <w:r w:rsidR="00D168B8">
        <w:rPr>
          <w:szCs w:val="24"/>
          <w:lang w:val="ru-RU"/>
        </w:rPr>
        <w:t>в компетентных органах</w:t>
      </w:r>
      <w:r w:rsidR="00342066" w:rsidRPr="00231E9C">
        <w:rPr>
          <w:szCs w:val="24"/>
          <w:lang w:val="ru-RU"/>
        </w:rPr>
        <w:t>).</w:t>
      </w:r>
    </w:p>
    <w:p w:rsidR="002A34AE" w:rsidRPr="00231E9C" w:rsidRDefault="002A34AE">
      <w:pPr>
        <w:spacing w:line="240" w:lineRule="auto"/>
        <w:rPr>
          <w:b/>
          <w:szCs w:val="24"/>
          <w:lang w:val="ru-RU"/>
        </w:rPr>
      </w:pPr>
    </w:p>
    <w:p w:rsidR="002A34AE" w:rsidRPr="00231E9C" w:rsidRDefault="002A34AE">
      <w:pPr>
        <w:spacing w:line="240" w:lineRule="auto"/>
        <w:rPr>
          <w:b/>
          <w:szCs w:val="24"/>
          <w:lang w:val="ru-RU"/>
        </w:rPr>
      </w:pPr>
    </w:p>
    <w:p w:rsidR="00A40732" w:rsidRDefault="00342066">
      <w:pPr>
        <w:pStyle w:val="1"/>
        <w:rPr>
          <w:bCs w:val="0"/>
          <w:szCs w:val="24"/>
          <w:lang w:val="ru-RU"/>
        </w:rPr>
      </w:pPr>
      <w:bookmarkStart w:id="8" w:name="_Toc396912203"/>
      <w:bookmarkStart w:id="9" w:name="_Toc398540034"/>
      <w:r w:rsidRPr="00231E9C">
        <w:rPr>
          <w:bCs w:val="0"/>
          <w:szCs w:val="24"/>
          <w:lang w:val="ru-RU"/>
        </w:rPr>
        <w:t>Часть</w:t>
      </w:r>
      <w:r w:rsidR="002A34AE" w:rsidRPr="00231E9C">
        <w:rPr>
          <w:bCs w:val="0"/>
          <w:szCs w:val="24"/>
          <w:lang w:val="ru-RU"/>
        </w:rPr>
        <w:t xml:space="preserve"> III</w:t>
      </w:r>
      <w:bookmarkEnd w:id="8"/>
    </w:p>
    <w:p w:rsidR="00A40732" w:rsidRDefault="00A40732">
      <w:pPr>
        <w:pStyle w:val="1"/>
        <w:rPr>
          <w:bCs w:val="0"/>
          <w:szCs w:val="24"/>
          <w:lang w:val="ru-RU"/>
        </w:rPr>
      </w:pPr>
    </w:p>
    <w:p w:rsidR="002A34AE" w:rsidRPr="00231E9C" w:rsidRDefault="00342066">
      <w:pPr>
        <w:pStyle w:val="1"/>
        <w:rPr>
          <w:bCs w:val="0"/>
          <w:szCs w:val="24"/>
          <w:lang w:val="ru-RU"/>
        </w:rPr>
      </w:pPr>
      <w:r w:rsidRPr="00231E9C">
        <w:rPr>
          <w:bCs w:val="0"/>
          <w:szCs w:val="24"/>
          <w:lang w:val="ru-RU"/>
        </w:rPr>
        <w:t xml:space="preserve">Содействие коммерции </w:t>
      </w:r>
      <w:r w:rsidR="00146802">
        <w:rPr>
          <w:bCs w:val="0"/>
          <w:szCs w:val="24"/>
          <w:lang w:val="ru-RU"/>
        </w:rPr>
        <w:t>–</w:t>
      </w:r>
      <w:r w:rsidRPr="00231E9C">
        <w:rPr>
          <w:bCs w:val="0"/>
          <w:szCs w:val="24"/>
          <w:lang w:val="ru-RU"/>
        </w:rPr>
        <w:t xml:space="preserve"> Микросреда</w:t>
      </w:r>
      <w:bookmarkEnd w:id="9"/>
      <w:r w:rsidR="00146802">
        <w:rPr>
          <w:bCs w:val="0"/>
          <w:szCs w:val="24"/>
          <w:lang w:val="ru-RU"/>
        </w:rPr>
        <w:t xml:space="preserve"> </w:t>
      </w:r>
    </w:p>
    <w:p w:rsidR="002A34AE" w:rsidRPr="00231E9C" w:rsidRDefault="002A34AE">
      <w:pPr>
        <w:spacing w:line="240" w:lineRule="atLeast"/>
        <w:ind w:left="567" w:hanging="567"/>
        <w:jc w:val="both"/>
        <w:rPr>
          <w:b/>
          <w:szCs w:val="24"/>
          <w:lang w:val="ru-RU"/>
        </w:rPr>
      </w:pPr>
    </w:p>
    <w:p w:rsidR="002A34AE" w:rsidRPr="00146802" w:rsidRDefault="00342066">
      <w:pPr>
        <w:pStyle w:val="af2"/>
        <w:spacing w:after="0"/>
        <w:jc w:val="both"/>
        <w:rPr>
          <w:szCs w:val="24"/>
          <w:lang w:val="ru-RU"/>
        </w:rPr>
      </w:pPr>
      <w:r w:rsidRPr="00146802">
        <w:rPr>
          <w:szCs w:val="24"/>
          <w:lang w:val="ru-RU"/>
        </w:rPr>
        <w:t>Цель этой части – обобщить информацию, касающуюся вашей операционной среды</w:t>
      </w:r>
      <w:r w:rsidR="00FE2E3B" w:rsidRPr="00146802">
        <w:rPr>
          <w:szCs w:val="24"/>
          <w:lang w:val="ru-RU"/>
        </w:rPr>
        <w:t>,</w:t>
      </w:r>
      <w:r w:rsidRPr="00146802">
        <w:rPr>
          <w:szCs w:val="24"/>
          <w:lang w:val="ru-RU"/>
        </w:rPr>
        <w:t xml:space="preserve"> в контексте содействия коммерции </w:t>
      </w:r>
      <w:r w:rsidR="000F16A9" w:rsidRPr="00146802">
        <w:rPr>
          <w:szCs w:val="24"/>
          <w:lang w:val="ru-RU"/>
        </w:rPr>
        <w:t>ММСП</w:t>
      </w:r>
      <w:r w:rsidR="00FE2E3B" w:rsidRPr="00146802">
        <w:rPr>
          <w:szCs w:val="24"/>
          <w:lang w:val="ru-RU"/>
        </w:rPr>
        <w:t xml:space="preserve"> посредством почтовой службы</w:t>
      </w:r>
      <w:r w:rsidRPr="00146802">
        <w:rPr>
          <w:szCs w:val="24"/>
          <w:lang w:val="ru-RU"/>
        </w:rPr>
        <w:t xml:space="preserve">. Ваша организационная структура, ваша стратегия и ваши операции/услуги являются важными показателями вашего стремления и вашей возможности осуществить пилотный проект с целью содействия </w:t>
      </w:r>
      <w:r w:rsidR="00227D25" w:rsidRPr="00146802">
        <w:rPr>
          <w:szCs w:val="24"/>
          <w:lang w:val="ru-RU"/>
        </w:rPr>
        <w:t xml:space="preserve">торговле </w:t>
      </w:r>
      <w:r w:rsidRPr="00146802">
        <w:rPr>
          <w:szCs w:val="24"/>
          <w:lang w:val="ru-RU"/>
        </w:rPr>
        <w:t xml:space="preserve">и </w:t>
      </w:r>
      <w:r w:rsidR="00227D25" w:rsidRPr="00146802">
        <w:rPr>
          <w:szCs w:val="24"/>
          <w:lang w:val="ru-RU"/>
        </w:rPr>
        <w:t xml:space="preserve">коммерческому </w:t>
      </w:r>
      <w:r w:rsidR="005E53C9" w:rsidRPr="00146802">
        <w:rPr>
          <w:szCs w:val="24"/>
          <w:lang w:val="ru-RU"/>
        </w:rPr>
        <w:t>развитию</w:t>
      </w:r>
      <w:r w:rsidRPr="00146802">
        <w:rPr>
          <w:szCs w:val="24"/>
          <w:lang w:val="ru-RU"/>
        </w:rPr>
        <w:t xml:space="preserve"> </w:t>
      </w:r>
      <w:r w:rsidR="000F16A9" w:rsidRPr="00146802">
        <w:rPr>
          <w:szCs w:val="24"/>
          <w:lang w:val="ru-RU"/>
        </w:rPr>
        <w:t>ММСП</w:t>
      </w:r>
      <w:r w:rsidRPr="00146802">
        <w:rPr>
          <w:szCs w:val="24"/>
          <w:lang w:val="ru-RU"/>
        </w:rPr>
        <w:t>.</w:t>
      </w:r>
    </w:p>
    <w:p w:rsidR="002A34AE" w:rsidRPr="00231E9C" w:rsidRDefault="002A34AE">
      <w:pPr>
        <w:spacing w:line="240" w:lineRule="auto"/>
        <w:rPr>
          <w:b/>
          <w:szCs w:val="24"/>
          <w:lang w:val="ru-RU"/>
        </w:rPr>
      </w:pPr>
    </w:p>
    <w:p w:rsidR="002A34AE" w:rsidRPr="00231E9C" w:rsidRDefault="001C38DC" w:rsidP="00146802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16.</w:t>
      </w:r>
      <w:r w:rsidRPr="00231E9C">
        <w:rPr>
          <w:szCs w:val="24"/>
          <w:lang w:val="ru-RU"/>
        </w:rPr>
        <w:tab/>
        <w:t xml:space="preserve">Является ли </w:t>
      </w:r>
      <w:r w:rsidR="00611A50">
        <w:rPr>
          <w:szCs w:val="24"/>
          <w:lang w:val="ru-RU"/>
        </w:rPr>
        <w:t>содействие</w:t>
      </w:r>
      <w:r w:rsidRPr="00231E9C">
        <w:rPr>
          <w:szCs w:val="24"/>
          <w:lang w:val="ru-RU"/>
        </w:rPr>
        <w:t xml:space="preserve"> коммерции 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(сегмент рынка) в настоящее время частью вашей </w:t>
      </w:r>
      <w:r w:rsidR="007D577A">
        <w:rPr>
          <w:szCs w:val="24"/>
          <w:lang w:val="ru-RU"/>
        </w:rPr>
        <w:t xml:space="preserve">концепции и /или общей </w:t>
      </w:r>
      <w:r w:rsidRPr="00231E9C">
        <w:rPr>
          <w:szCs w:val="24"/>
          <w:lang w:val="ru-RU"/>
        </w:rPr>
        <w:t>стратегии</w:t>
      </w:r>
      <w:r w:rsidR="007D577A">
        <w:rPr>
          <w:szCs w:val="24"/>
          <w:lang w:val="ru-RU"/>
        </w:rPr>
        <w:t xml:space="preserve"> развития</w:t>
      </w:r>
      <w:r w:rsidRPr="00231E9C">
        <w:rPr>
          <w:szCs w:val="24"/>
          <w:lang w:val="ru-RU"/>
        </w:rPr>
        <w:t>?</w:t>
      </w:r>
    </w:p>
    <w:p w:rsidR="002A34AE" w:rsidRPr="00231E9C" w:rsidRDefault="002A34AE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Да</w:t>
      </w:r>
    </w:p>
    <w:p w:rsidR="002A34AE" w:rsidRPr="00231E9C" w:rsidRDefault="002A34AE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 w:val="24"/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  <w:r w:rsidRPr="00231E9C">
        <w:rPr>
          <w:szCs w:val="24"/>
          <w:lang w:val="ru-RU"/>
        </w:rPr>
        <w:t xml:space="preserve">, </w:t>
      </w:r>
      <w:r w:rsidR="001C38DC" w:rsidRPr="00231E9C">
        <w:rPr>
          <w:szCs w:val="24"/>
          <w:lang w:val="ru-RU"/>
        </w:rPr>
        <w:t xml:space="preserve">но предусмотрено включить в нее услуги </w:t>
      </w:r>
      <w:r w:rsidR="005C7179">
        <w:rPr>
          <w:szCs w:val="24"/>
          <w:lang w:val="ru-RU"/>
        </w:rPr>
        <w:t>в интересах</w:t>
      </w:r>
      <w:r w:rsidR="001C38DC" w:rsidRPr="00231E9C">
        <w:rPr>
          <w:szCs w:val="24"/>
          <w:lang w:val="ru-RU"/>
        </w:rPr>
        <w:t xml:space="preserve"> 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. </w:t>
      </w:r>
    </w:p>
    <w:p w:rsidR="002A34AE" w:rsidRPr="00231E9C" w:rsidRDefault="002A34AE">
      <w:pPr>
        <w:tabs>
          <w:tab w:val="left" w:pos="993"/>
          <w:tab w:val="left" w:pos="1985"/>
          <w:tab w:val="left" w:pos="2410"/>
        </w:tabs>
        <w:spacing w:before="120" w:line="240" w:lineRule="atLeast"/>
        <w:ind w:left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  <w:r w:rsidRPr="00231E9C">
        <w:rPr>
          <w:szCs w:val="24"/>
          <w:lang w:val="ru-RU"/>
        </w:rPr>
        <w:t xml:space="preserve">, </w:t>
      </w:r>
      <w:r w:rsidR="001C38DC" w:rsidRPr="00231E9C">
        <w:rPr>
          <w:szCs w:val="24"/>
          <w:lang w:val="ru-RU"/>
        </w:rPr>
        <w:t xml:space="preserve">и мы </w:t>
      </w:r>
      <w:r w:rsidR="006510DF">
        <w:rPr>
          <w:szCs w:val="24"/>
          <w:lang w:val="ru-RU"/>
        </w:rPr>
        <w:t xml:space="preserve">еще </w:t>
      </w:r>
      <w:r w:rsidR="001C38DC" w:rsidRPr="00231E9C">
        <w:rPr>
          <w:szCs w:val="24"/>
          <w:lang w:val="ru-RU"/>
        </w:rPr>
        <w:t>далеки от этого</w:t>
      </w:r>
      <w:r w:rsidRPr="00231E9C">
        <w:rPr>
          <w:szCs w:val="24"/>
          <w:lang w:val="ru-RU"/>
        </w:rPr>
        <w:t>.</w:t>
      </w:r>
    </w:p>
    <w:p w:rsidR="001C38DC" w:rsidRPr="00231E9C" w:rsidRDefault="001C38DC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231E9C" w:rsidRDefault="001C38DC" w:rsidP="00862AB5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17.</w:t>
      </w:r>
      <w:r w:rsidRPr="00231E9C">
        <w:rPr>
          <w:szCs w:val="24"/>
          <w:lang w:val="ru-RU"/>
        </w:rPr>
        <w:tab/>
        <w:t xml:space="preserve">Предлагает ли почтовый оператор услугу, </w:t>
      </w:r>
      <w:r w:rsidR="001F3971">
        <w:rPr>
          <w:szCs w:val="24"/>
          <w:lang w:val="ru-RU"/>
        </w:rPr>
        <w:t>систему</w:t>
      </w:r>
      <w:r w:rsidRPr="00231E9C">
        <w:rPr>
          <w:szCs w:val="24"/>
          <w:lang w:val="ru-RU"/>
        </w:rPr>
        <w:t xml:space="preserve"> или какую-либо программу экспорта по почте?</w:t>
      </w:r>
    </w:p>
    <w:p w:rsidR="002A34AE" w:rsidRPr="00231E9C" w:rsidRDefault="002A34AE">
      <w:pPr>
        <w:pStyle w:val="1Retraitdcal"/>
        <w:tabs>
          <w:tab w:val="clear" w:pos="1134"/>
          <w:tab w:val="left" w:pos="567"/>
          <w:tab w:val="left" w:pos="993"/>
          <w:tab w:val="left" w:pos="1985"/>
          <w:tab w:val="left" w:pos="2410"/>
          <w:tab w:val="left" w:pos="6379"/>
          <w:tab w:val="left" w:pos="6804"/>
        </w:tabs>
        <w:spacing w:line="240" w:lineRule="atLeast"/>
        <w:ind w:left="567" w:firstLine="0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Cs w:val="24"/>
          <w:lang w:val="ru-RU"/>
        </w:rPr>
        <w:tab/>
      </w:r>
      <w:r w:rsidR="00885E94" w:rsidRPr="00231E9C">
        <w:rPr>
          <w:szCs w:val="24"/>
          <w:lang w:val="ru-RU"/>
        </w:rPr>
        <w:t>Да</w:t>
      </w:r>
    </w:p>
    <w:p w:rsidR="002A34AE" w:rsidRPr="00231E9C" w:rsidRDefault="002A34AE">
      <w:pPr>
        <w:pStyle w:val="1Retraitdcal"/>
        <w:tabs>
          <w:tab w:val="clear" w:pos="1134"/>
          <w:tab w:val="left" w:pos="567"/>
          <w:tab w:val="left" w:pos="993"/>
          <w:tab w:val="left" w:pos="1985"/>
          <w:tab w:val="left" w:pos="2410"/>
          <w:tab w:val="left" w:pos="6379"/>
          <w:tab w:val="left" w:pos="6804"/>
        </w:tabs>
        <w:spacing w:line="240" w:lineRule="atLeast"/>
        <w:ind w:left="567" w:firstLine="0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231E9C">
        <w:rPr>
          <w:sz w:val="24"/>
          <w:szCs w:val="24"/>
          <w:lang w:val="ru-RU"/>
        </w:rPr>
        <w:tab/>
      </w:r>
      <w:r w:rsidR="00885E94" w:rsidRPr="00231E9C">
        <w:rPr>
          <w:szCs w:val="24"/>
          <w:lang w:val="ru-RU"/>
        </w:rPr>
        <w:t>Нет</w:t>
      </w:r>
    </w:p>
    <w:p w:rsidR="002A34AE" w:rsidRPr="00231E9C" w:rsidRDefault="002A34AE" w:rsidP="00862AB5">
      <w:pPr>
        <w:pStyle w:val="1Retraitdcal"/>
        <w:tabs>
          <w:tab w:val="clear" w:pos="1134"/>
          <w:tab w:val="left" w:pos="567"/>
        </w:tabs>
        <w:spacing w:before="0" w:line="240" w:lineRule="auto"/>
        <w:ind w:left="0" w:firstLine="0"/>
        <w:rPr>
          <w:szCs w:val="24"/>
          <w:lang w:val="ru-RU"/>
        </w:rPr>
      </w:pPr>
    </w:p>
    <w:p w:rsidR="002A34AE" w:rsidRPr="00231E9C" w:rsidRDefault="00862AB5" w:rsidP="00A16186">
      <w:pPr>
        <w:spacing w:line="240" w:lineRule="auto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4E548C" w:rsidRPr="00231E9C">
        <w:rPr>
          <w:szCs w:val="24"/>
          <w:lang w:val="ru-RU"/>
        </w:rPr>
        <w:t>Если вы ответили «нет», переходите непосредственно к вопросу 18. Если вы ответили «да», заполните таблицу 6 ниже.</w:t>
      </w:r>
    </w:p>
    <w:p w:rsidR="002A34AE" w:rsidRPr="00231E9C" w:rsidRDefault="002A34AE" w:rsidP="00862AB5">
      <w:pPr>
        <w:spacing w:line="240" w:lineRule="auto"/>
        <w:ind w:left="567" w:hanging="567"/>
        <w:rPr>
          <w:szCs w:val="24"/>
          <w:lang w:val="ru-RU"/>
        </w:rPr>
      </w:pPr>
    </w:p>
    <w:p w:rsidR="002A34AE" w:rsidRPr="00231E9C" w:rsidRDefault="00862AB5" w:rsidP="00862AB5">
      <w:pPr>
        <w:pStyle w:val="1Retraitdcal"/>
        <w:tabs>
          <w:tab w:val="clear" w:pos="1134"/>
          <w:tab w:val="left" w:pos="567"/>
        </w:tabs>
        <w:spacing w:before="0" w:line="240" w:lineRule="auto"/>
        <w:ind w:left="567"/>
        <w:rPr>
          <w:i/>
          <w:szCs w:val="24"/>
          <w:lang w:val="ru-RU"/>
        </w:rPr>
      </w:pPr>
      <w:r>
        <w:rPr>
          <w:i/>
          <w:szCs w:val="24"/>
          <w:lang w:val="ru-RU"/>
        </w:rPr>
        <w:tab/>
      </w:r>
      <w:r w:rsidR="00C414E3" w:rsidRPr="00231E9C">
        <w:rPr>
          <w:i/>
          <w:szCs w:val="24"/>
          <w:lang w:val="ru-RU"/>
        </w:rPr>
        <w:t>Таблица</w:t>
      </w:r>
      <w:r w:rsidR="004E548C" w:rsidRPr="00231E9C">
        <w:rPr>
          <w:i/>
          <w:szCs w:val="24"/>
          <w:lang w:val="ru-RU"/>
        </w:rPr>
        <w:t xml:space="preserve"> 6 – Характеристики услуги, </w:t>
      </w:r>
      <w:r w:rsidR="00DA4788">
        <w:rPr>
          <w:i/>
          <w:szCs w:val="24"/>
          <w:lang w:val="ru-RU"/>
        </w:rPr>
        <w:t>системы</w:t>
      </w:r>
      <w:r w:rsidR="004E548C" w:rsidRPr="00231E9C">
        <w:rPr>
          <w:i/>
          <w:szCs w:val="24"/>
          <w:lang w:val="ru-RU"/>
        </w:rPr>
        <w:t xml:space="preserve"> или программы экспорта по почте</w:t>
      </w:r>
    </w:p>
    <w:p w:rsidR="004E548C" w:rsidRPr="00231E9C" w:rsidRDefault="004E548C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1"/>
        <w:gridCol w:w="2356"/>
        <w:gridCol w:w="2356"/>
      </w:tblGrid>
      <w:tr w:rsidR="002A34AE" w:rsidRPr="00AA691C" w:rsidTr="00E14437">
        <w:trPr>
          <w:trHeight w:val="451"/>
        </w:trPr>
        <w:tc>
          <w:tcPr>
            <w:tcW w:w="2470" w:type="pct"/>
          </w:tcPr>
          <w:p w:rsidR="002A34AE" w:rsidRPr="00A16186" w:rsidRDefault="004E548C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pacing w:val="5"/>
                <w:szCs w:val="24"/>
                <w:lang w:val="ru-RU"/>
              </w:rPr>
              <w:t xml:space="preserve">Наименование услуги или </w:t>
            </w:r>
            <w:r w:rsidR="00DA4788" w:rsidRPr="00A16186">
              <w:rPr>
                <w:spacing w:val="5"/>
                <w:szCs w:val="24"/>
                <w:lang w:val="ru-RU"/>
              </w:rPr>
              <w:t>системы</w:t>
            </w:r>
            <w:r w:rsidRPr="00A16186">
              <w:rPr>
                <w:spacing w:val="5"/>
                <w:szCs w:val="24"/>
                <w:lang w:val="ru-RU"/>
              </w:rPr>
              <w:t xml:space="preserve"> экспорта по почте</w:t>
            </w:r>
          </w:p>
        </w:tc>
        <w:tc>
          <w:tcPr>
            <w:tcW w:w="2530" w:type="pct"/>
            <w:gridSpan w:val="2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  <w:tr w:rsidR="002A34AE" w:rsidRPr="00231E9C" w:rsidTr="00E14437">
        <w:trPr>
          <w:trHeight w:val="416"/>
        </w:trPr>
        <w:tc>
          <w:tcPr>
            <w:tcW w:w="2470" w:type="pct"/>
          </w:tcPr>
          <w:p w:rsidR="002A34AE" w:rsidRPr="00A16186" w:rsidRDefault="004E548C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pacing w:val="5"/>
                <w:szCs w:val="24"/>
                <w:lang w:val="ru-RU"/>
              </w:rPr>
              <w:t>Максимально разрешенный вес (килограммы)</w:t>
            </w:r>
          </w:p>
        </w:tc>
        <w:tc>
          <w:tcPr>
            <w:tcW w:w="2530" w:type="pct"/>
            <w:gridSpan w:val="2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  <w:tr w:rsidR="002A34AE" w:rsidRPr="00231E9C" w:rsidTr="00E14437">
        <w:trPr>
          <w:trHeight w:val="176"/>
        </w:trPr>
        <w:tc>
          <w:tcPr>
            <w:tcW w:w="2470" w:type="pct"/>
            <w:vMerge w:val="restart"/>
          </w:tcPr>
          <w:p w:rsidR="002A34AE" w:rsidRPr="00A16186" w:rsidRDefault="004E548C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pacing w:val="5"/>
                <w:szCs w:val="24"/>
                <w:lang w:val="ru-RU"/>
              </w:rPr>
              <w:t>Максимально разрешенные размеры</w:t>
            </w:r>
          </w:p>
        </w:tc>
        <w:tc>
          <w:tcPr>
            <w:tcW w:w="2530" w:type="pct"/>
            <w:gridSpan w:val="2"/>
          </w:tcPr>
          <w:p w:rsidR="002A34AE" w:rsidRPr="00A16186" w:rsidRDefault="004E548C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zCs w:val="24"/>
                <w:lang w:val="ru-RU"/>
              </w:rPr>
              <w:t>Высота:</w:t>
            </w:r>
          </w:p>
        </w:tc>
      </w:tr>
      <w:tr w:rsidR="002A34AE" w:rsidRPr="00231E9C" w:rsidTr="00E14437">
        <w:trPr>
          <w:trHeight w:val="175"/>
        </w:trPr>
        <w:tc>
          <w:tcPr>
            <w:tcW w:w="2470" w:type="pct"/>
            <w:vMerge/>
          </w:tcPr>
          <w:p w:rsidR="002A34AE" w:rsidRPr="00A16186" w:rsidRDefault="002A34AE" w:rsidP="00A16186">
            <w:pPr>
              <w:spacing w:before="20" w:after="20" w:line="240" w:lineRule="auto"/>
              <w:rPr>
                <w:spacing w:val="5"/>
                <w:szCs w:val="24"/>
                <w:lang w:val="ru-RU"/>
              </w:rPr>
            </w:pPr>
          </w:p>
        </w:tc>
        <w:tc>
          <w:tcPr>
            <w:tcW w:w="2530" w:type="pct"/>
            <w:gridSpan w:val="2"/>
          </w:tcPr>
          <w:p w:rsidR="002A34AE" w:rsidRPr="00A16186" w:rsidRDefault="004E548C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zCs w:val="24"/>
                <w:lang w:val="ru-RU"/>
              </w:rPr>
              <w:t>Длина:</w:t>
            </w:r>
          </w:p>
        </w:tc>
      </w:tr>
      <w:tr w:rsidR="002A34AE" w:rsidRPr="00231E9C" w:rsidTr="00E14437">
        <w:trPr>
          <w:trHeight w:val="164"/>
        </w:trPr>
        <w:tc>
          <w:tcPr>
            <w:tcW w:w="2470" w:type="pct"/>
            <w:vMerge/>
          </w:tcPr>
          <w:p w:rsidR="002A34AE" w:rsidRPr="00A16186" w:rsidRDefault="002A34AE" w:rsidP="00A16186">
            <w:pPr>
              <w:spacing w:before="20" w:after="20" w:line="240" w:lineRule="auto"/>
              <w:rPr>
                <w:spacing w:val="5"/>
                <w:szCs w:val="24"/>
                <w:lang w:val="ru-RU"/>
              </w:rPr>
            </w:pPr>
          </w:p>
        </w:tc>
        <w:tc>
          <w:tcPr>
            <w:tcW w:w="2530" w:type="pct"/>
            <w:gridSpan w:val="2"/>
          </w:tcPr>
          <w:p w:rsidR="002A34AE" w:rsidRPr="00A16186" w:rsidRDefault="004E548C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zCs w:val="24"/>
                <w:lang w:val="ru-RU"/>
              </w:rPr>
              <w:t>Ширина:</w:t>
            </w:r>
          </w:p>
        </w:tc>
      </w:tr>
      <w:tr w:rsidR="002A34AE" w:rsidRPr="00231E9C" w:rsidTr="00E14437">
        <w:trPr>
          <w:trHeight w:val="468"/>
        </w:trPr>
        <w:tc>
          <w:tcPr>
            <w:tcW w:w="2470" w:type="pct"/>
          </w:tcPr>
          <w:p w:rsidR="002A34AE" w:rsidRPr="00A16186" w:rsidRDefault="004E548C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proofErr w:type="gramStart"/>
            <w:r w:rsidRPr="00A16186">
              <w:rPr>
                <w:spacing w:val="5"/>
                <w:szCs w:val="24"/>
                <w:lang w:val="ru-RU"/>
              </w:rPr>
              <w:t>Максимальная ценность экспортируемого почтового отправления (в дол.</w:t>
            </w:r>
            <w:proofErr w:type="gramEnd"/>
            <w:r w:rsidRPr="00A16186">
              <w:rPr>
                <w:spacing w:val="5"/>
                <w:szCs w:val="24"/>
                <w:lang w:val="ru-RU"/>
              </w:rPr>
              <w:t xml:space="preserve"> </w:t>
            </w:r>
            <w:proofErr w:type="gramStart"/>
            <w:r w:rsidRPr="00A16186">
              <w:rPr>
                <w:spacing w:val="5"/>
                <w:szCs w:val="24"/>
                <w:lang w:val="ru-RU"/>
              </w:rPr>
              <w:t>США)</w:t>
            </w:r>
            <w:proofErr w:type="gramEnd"/>
          </w:p>
        </w:tc>
        <w:tc>
          <w:tcPr>
            <w:tcW w:w="2530" w:type="pct"/>
            <w:gridSpan w:val="2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E14437">
        <w:trPr>
          <w:trHeight w:val="418"/>
        </w:trPr>
        <w:tc>
          <w:tcPr>
            <w:tcW w:w="2470" w:type="pct"/>
          </w:tcPr>
          <w:p w:rsidR="002A34AE" w:rsidRPr="00A16186" w:rsidRDefault="004E548C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pacing w:val="5"/>
                <w:szCs w:val="24"/>
                <w:lang w:val="ru-RU"/>
              </w:rPr>
              <w:t>Организационная структура, ответственная за услугу</w:t>
            </w:r>
          </w:p>
        </w:tc>
        <w:tc>
          <w:tcPr>
            <w:tcW w:w="2530" w:type="pct"/>
            <w:gridSpan w:val="2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  <w:tr w:rsidR="002A34AE" w:rsidRPr="00231E9C" w:rsidTr="00E14437">
        <w:trPr>
          <w:trHeight w:val="409"/>
        </w:trPr>
        <w:tc>
          <w:tcPr>
            <w:tcW w:w="2470" w:type="pct"/>
          </w:tcPr>
          <w:p w:rsidR="002A34AE" w:rsidRPr="00A16186" w:rsidRDefault="004E548C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pacing w:val="5"/>
                <w:szCs w:val="24"/>
                <w:lang w:val="ru-RU"/>
              </w:rPr>
              <w:t>Почтовая служба, используемая для экспорта</w:t>
            </w:r>
          </w:p>
        </w:tc>
        <w:tc>
          <w:tcPr>
            <w:tcW w:w="1265" w:type="pct"/>
          </w:tcPr>
          <w:p w:rsidR="002A34AE" w:rsidRPr="00A16186" w:rsidRDefault="004E548C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pacing w:val="5"/>
                <w:szCs w:val="24"/>
                <w:lang w:val="ru-RU"/>
              </w:rPr>
              <w:t>Процент использования</w:t>
            </w:r>
            <w:proofErr w:type="gramStart"/>
            <w:r w:rsidRPr="00A16186">
              <w:rPr>
                <w:spacing w:val="5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1265" w:type="pct"/>
          </w:tcPr>
          <w:p w:rsidR="002A34AE" w:rsidRPr="00A16186" w:rsidRDefault="005378C9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zCs w:val="24"/>
                <w:lang w:val="ru-RU"/>
              </w:rPr>
              <w:t>Доступность</w:t>
            </w:r>
            <w:r w:rsidR="001145B0" w:rsidRPr="00A16186">
              <w:rPr>
                <w:szCs w:val="24"/>
                <w:lang w:val="ru-RU"/>
              </w:rPr>
              <w:t xml:space="preserve"> (размещение) %</w:t>
            </w:r>
          </w:p>
        </w:tc>
      </w:tr>
      <w:tr w:rsidR="002A34AE" w:rsidRPr="00231E9C" w:rsidTr="00E14437">
        <w:trPr>
          <w:trHeight w:val="415"/>
        </w:trPr>
        <w:tc>
          <w:tcPr>
            <w:tcW w:w="2470" w:type="pct"/>
          </w:tcPr>
          <w:p w:rsidR="002A34AE" w:rsidRPr="00A16186" w:rsidRDefault="001145B0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zCs w:val="24"/>
                <w:lang w:val="ru-RU"/>
              </w:rPr>
              <w:t>Простые почтовые посылки</w:t>
            </w: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  <w:tr w:rsidR="002A34AE" w:rsidRPr="00231E9C" w:rsidTr="00E14437">
        <w:tc>
          <w:tcPr>
            <w:tcW w:w="2470" w:type="pct"/>
          </w:tcPr>
          <w:p w:rsidR="002A34AE" w:rsidRPr="00A16186" w:rsidRDefault="001145B0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zCs w:val="24"/>
                <w:lang w:val="ru-RU"/>
              </w:rPr>
              <w:t>Срочные посылки</w:t>
            </w: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  <w:tr w:rsidR="002A34AE" w:rsidRPr="00231E9C" w:rsidTr="00E14437">
        <w:tc>
          <w:tcPr>
            <w:tcW w:w="2470" w:type="pct"/>
          </w:tcPr>
          <w:p w:rsidR="002A34AE" w:rsidRPr="00A16186" w:rsidRDefault="001145B0" w:rsidP="00A16186">
            <w:pPr>
              <w:pStyle w:val="9"/>
              <w:spacing w:before="20" w:after="20" w:line="240" w:lineRule="auto"/>
              <w:rPr>
                <w:i w:val="0"/>
                <w:iCs w:val="0"/>
                <w:color w:val="auto"/>
                <w:szCs w:val="24"/>
                <w:lang w:val="ru-RU"/>
              </w:rPr>
            </w:pPr>
            <w:proofErr w:type="gramStart"/>
            <w:r w:rsidRPr="00A16186">
              <w:rPr>
                <w:rFonts w:ascii="Arial" w:hAnsi="Arial"/>
                <w:i w:val="0"/>
                <w:iCs w:val="0"/>
                <w:color w:val="auto"/>
                <w:szCs w:val="24"/>
                <w:lang w:val="ru-RU"/>
              </w:rPr>
              <w:t>Экспресс-посылки</w:t>
            </w:r>
            <w:proofErr w:type="gramEnd"/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  <w:tr w:rsidR="002A34AE" w:rsidRPr="00231E9C" w:rsidTr="00E14437">
        <w:tc>
          <w:tcPr>
            <w:tcW w:w="2470" w:type="pct"/>
          </w:tcPr>
          <w:p w:rsidR="002A34AE" w:rsidRPr="00A16186" w:rsidRDefault="001145B0" w:rsidP="00A16186">
            <w:pPr>
              <w:pStyle w:val="9"/>
              <w:spacing w:before="20" w:after="20" w:line="240" w:lineRule="auto"/>
              <w:rPr>
                <w:i w:val="0"/>
                <w:iCs w:val="0"/>
                <w:color w:val="auto"/>
                <w:szCs w:val="24"/>
                <w:lang w:val="ru-RU"/>
              </w:rPr>
            </w:pPr>
            <w:r w:rsidRPr="00A16186">
              <w:rPr>
                <w:rFonts w:ascii="Arial" w:hAnsi="Arial"/>
                <w:i w:val="0"/>
                <w:iCs w:val="0"/>
                <w:color w:val="auto"/>
                <w:szCs w:val="24"/>
                <w:lang w:val="ru-RU"/>
              </w:rPr>
              <w:t>Просты</w:t>
            </w:r>
            <w:r w:rsidR="004D3A04" w:rsidRPr="00A16186">
              <w:rPr>
                <w:rFonts w:ascii="Arial" w:hAnsi="Arial"/>
                <w:i w:val="0"/>
                <w:iCs w:val="0"/>
                <w:color w:val="auto"/>
                <w:szCs w:val="24"/>
                <w:lang w:val="ru-RU"/>
              </w:rPr>
              <w:t>е</w:t>
            </w:r>
            <w:r w:rsidRPr="00A16186">
              <w:rPr>
                <w:rFonts w:ascii="Arial" w:hAnsi="Arial"/>
                <w:i w:val="0"/>
                <w:iCs w:val="0"/>
                <w:color w:val="auto"/>
                <w:szCs w:val="24"/>
                <w:lang w:val="ru-RU"/>
              </w:rPr>
              <w:t xml:space="preserve"> отправления письменной корреспонденции</w:t>
            </w: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  <w:tr w:rsidR="002A34AE" w:rsidRPr="00231E9C" w:rsidTr="00E14437">
        <w:tc>
          <w:tcPr>
            <w:tcW w:w="2470" w:type="pct"/>
          </w:tcPr>
          <w:p w:rsidR="002A34AE" w:rsidRPr="00A16186" w:rsidRDefault="001145B0" w:rsidP="00A16186">
            <w:pPr>
              <w:spacing w:before="20" w:after="20" w:line="240" w:lineRule="auto"/>
              <w:ind w:right="-44"/>
              <w:rPr>
                <w:szCs w:val="24"/>
                <w:lang w:val="ru-RU"/>
              </w:rPr>
            </w:pPr>
            <w:r w:rsidRPr="00A16186">
              <w:rPr>
                <w:szCs w:val="24"/>
                <w:lang w:val="ru-RU"/>
              </w:rPr>
              <w:t>Срочные отправления письменной корреспонденции</w:t>
            </w: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  <w:tr w:rsidR="002A34AE" w:rsidRPr="00231E9C" w:rsidTr="00E14437">
        <w:tc>
          <w:tcPr>
            <w:tcW w:w="2470" w:type="pct"/>
          </w:tcPr>
          <w:p w:rsidR="002A34AE" w:rsidRPr="00A16186" w:rsidRDefault="001145B0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proofErr w:type="gramStart"/>
            <w:r w:rsidRPr="00A16186">
              <w:rPr>
                <w:szCs w:val="24"/>
                <w:lang w:val="ru-RU"/>
              </w:rPr>
              <w:t>Экспресс-отправления</w:t>
            </w:r>
            <w:proofErr w:type="gramEnd"/>
            <w:r w:rsidRPr="00A16186">
              <w:rPr>
                <w:szCs w:val="24"/>
                <w:lang w:val="ru-RU"/>
              </w:rPr>
              <w:t xml:space="preserve"> письменной корреспонденции</w:t>
            </w: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  <w:tr w:rsidR="002A34AE" w:rsidRPr="00231E9C" w:rsidTr="00E14437">
        <w:tc>
          <w:tcPr>
            <w:tcW w:w="2470" w:type="pct"/>
          </w:tcPr>
          <w:p w:rsidR="002A34AE" w:rsidRPr="00A16186" w:rsidRDefault="001145B0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zCs w:val="24"/>
                <w:lang w:val="ru-RU"/>
              </w:rPr>
              <w:t>Мелкие пакеты</w:t>
            </w: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  <w:tr w:rsidR="002A34AE" w:rsidRPr="00231E9C" w:rsidTr="00E14437">
        <w:tc>
          <w:tcPr>
            <w:tcW w:w="2470" w:type="pct"/>
          </w:tcPr>
          <w:p w:rsidR="002A34AE" w:rsidRPr="00A16186" w:rsidRDefault="001145B0" w:rsidP="00A16186">
            <w:pPr>
              <w:tabs>
                <w:tab w:val="left" w:pos="432"/>
              </w:tabs>
              <w:spacing w:before="20" w:after="20" w:line="240" w:lineRule="auto"/>
              <w:rPr>
                <w:szCs w:val="24"/>
                <w:lang w:val="ru-RU"/>
              </w:rPr>
            </w:pPr>
            <w:r w:rsidRPr="00A16186">
              <w:rPr>
                <w:szCs w:val="24"/>
                <w:lang w:val="ru-RU"/>
              </w:rPr>
              <w:t>Отправления с объявленной ценностью</w:t>
            </w: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  <w:tc>
          <w:tcPr>
            <w:tcW w:w="1265" w:type="pct"/>
          </w:tcPr>
          <w:p w:rsidR="002A34AE" w:rsidRPr="00A16186" w:rsidRDefault="002A34AE" w:rsidP="00A16186">
            <w:pPr>
              <w:spacing w:before="20" w:after="20" w:line="240" w:lineRule="auto"/>
              <w:rPr>
                <w:szCs w:val="24"/>
                <w:lang w:val="ru-RU"/>
              </w:rPr>
            </w:pPr>
          </w:p>
        </w:tc>
      </w:tr>
    </w:tbl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231E9C" w:rsidRDefault="000E0867" w:rsidP="00E14437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18.</w:t>
      </w:r>
      <w:r w:rsidRPr="00231E9C">
        <w:rPr>
          <w:szCs w:val="24"/>
          <w:lang w:val="ru-RU"/>
        </w:rPr>
        <w:tab/>
      </w:r>
      <w:r w:rsidR="00EC1B1F">
        <w:rPr>
          <w:szCs w:val="24"/>
          <w:lang w:val="ru-RU"/>
        </w:rPr>
        <w:t>Содействие</w:t>
      </w:r>
      <w:r w:rsidRPr="00231E9C">
        <w:rPr>
          <w:szCs w:val="24"/>
          <w:lang w:val="ru-RU"/>
        </w:rPr>
        <w:t xml:space="preserve"> коммерции 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требует инфраструктуры, позволяющей связать почтовые отделения между собой, а также с другими организациями, участвующими в процессе экспорта, такими, к примеру, как таможня. В какой степени ваша почтовая сеть автоматизирована и </w:t>
      </w:r>
      <w:r w:rsidR="00164E6B">
        <w:rPr>
          <w:szCs w:val="24"/>
          <w:lang w:val="ru-RU"/>
        </w:rPr>
        <w:t>подключена к</w:t>
      </w:r>
      <w:r w:rsidRPr="00231E9C">
        <w:rPr>
          <w:szCs w:val="24"/>
          <w:lang w:val="ru-RU"/>
        </w:rPr>
        <w:t xml:space="preserve"> общ</w:t>
      </w:r>
      <w:r w:rsidR="00164E6B">
        <w:rPr>
          <w:szCs w:val="24"/>
          <w:lang w:val="ru-RU"/>
        </w:rPr>
        <w:t>ей сети</w:t>
      </w:r>
      <w:r w:rsidRPr="00231E9C">
        <w:rPr>
          <w:szCs w:val="24"/>
          <w:lang w:val="ru-RU"/>
        </w:rPr>
        <w:t>? Заполните таблицу 7 ниже:</w:t>
      </w:r>
    </w:p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1560"/>
        <w:gridCol w:w="1417"/>
      </w:tblGrid>
      <w:tr w:rsidR="002A34AE" w:rsidRPr="00231E9C" w:rsidTr="003F2EAF">
        <w:tc>
          <w:tcPr>
            <w:tcW w:w="6378" w:type="dxa"/>
          </w:tcPr>
          <w:p w:rsidR="002A34AE" w:rsidRPr="00231E9C" w:rsidRDefault="000E0867" w:rsidP="00C52A98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Уровень развития почтовой инфраструктуры</w:t>
            </w:r>
          </w:p>
        </w:tc>
        <w:tc>
          <w:tcPr>
            <w:tcW w:w="1560" w:type="dxa"/>
          </w:tcPr>
          <w:p w:rsidR="002A34AE" w:rsidRPr="00231E9C" w:rsidRDefault="000E0867" w:rsidP="00C52A98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Проценты</w:t>
            </w:r>
          </w:p>
        </w:tc>
        <w:tc>
          <w:tcPr>
            <w:tcW w:w="1417" w:type="dxa"/>
          </w:tcPr>
          <w:p w:rsidR="002A34AE" w:rsidRPr="00231E9C" w:rsidRDefault="000E0867" w:rsidP="00C52A98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Примечания</w:t>
            </w:r>
          </w:p>
        </w:tc>
      </w:tr>
      <w:tr w:rsidR="002A34AE" w:rsidRPr="00231E9C" w:rsidTr="003F2EAF">
        <w:tc>
          <w:tcPr>
            <w:tcW w:w="6378" w:type="dxa"/>
          </w:tcPr>
          <w:p w:rsidR="002A34AE" w:rsidRPr="00231E9C" w:rsidRDefault="000E0867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Количество автоматизированных почтовых отделений</w:t>
            </w:r>
          </w:p>
        </w:tc>
        <w:tc>
          <w:tcPr>
            <w:tcW w:w="1560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0E0867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Количество почтовых отделений, связанных с почтовой сетью на больших расстояниях (WAN)</w:t>
            </w:r>
          </w:p>
        </w:tc>
        <w:tc>
          <w:tcPr>
            <w:tcW w:w="1560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0E0867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Подключ</w:t>
            </w:r>
            <w:r w:rsidR="00C00914">
              <w:rPr>
                <w:szCs w:val="24"/>
                <w:lang w:val="ru-RU"/>
              </w:rPr>
              <w:t xml:space="preserve">аемость </w:t>
            </w:r>
            <w:r w:rsidRPr="00231E9C">
              <w:rPr>
                <w:szCs w:val="24"/>
                <w:lang w:val="ru-RU"/>
              </w:rPr>
              <w:t>почты в день</w:t>
            </w:r>
            <w:r w:rsidR="0027498F" w:rsidRPr="00231E9C">
              <w:rPr>
                <w:szCs w:val="24"/>
                <w:lang w:val="ru-RU"/>
              </w:rPr>
              <w:t xml:space="preserve"> (продолжительность)</w:t>
            </w:r>
          </w:p>
        </w:tc>
        <w:tc>
          <w:tcPr>
            <w:tcW w:w="1560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27498F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 xml:space="preserve">Количество других организаций, связанных с почтовой сетью </w:t>
            </w:r>
            <w:r w:rsidR="002A34AE" w:rsidRPr="00231E9C">
              <w:rPr>
                <w:szCs w:val="24"/>
                <w:lang w:val="ru-RU"/>
              </w:rPr>
              <w:t xml:space="preserve">(WAN) </w:t>
            </w:r>
            <w:r w:rsidRPr="00231E9C">
              <w:rPr>
                <w:szCs w:val="24"/>
                <w:lang w:val="ru-RU"/>
              </w:rPr>
              <w:t>и участвующих в экспорте</w:t>
            </w:r>
          </w:p>
        </w:tc>
        <w:tc>
          <w:tcPr>
            <w:tcW w:w="1560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1D76D4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Pr="00231E9C">
              <w:rPr>
                <w:szCs w:val="24"/>
                <w:lang w:val="ru-RU"/>
              </w:rPr>
              <w:t>втоматизированные</w:t>
            </w:r>
            <w:r>
              <w:rPr>
                <w:szCs w:val="24"/>
                <w:lang w:val="ru-RU"/>
              </w:rPr>
              <w:t xml:space="preserve"> п</w:t>
            </w:r>
            <w:r w:rsidR="0027498F" w:rsidRPr="00231E9C">
              <w:rPr>
                <w:szCs w:val="24"/>
                <w:lang w:val="ru-RU"/>
              </w:rPr>
              <w:t>роцессы/этапы/ процедуры экспорта</w:t>
            </w:r>
          </w:p>
        </w:tc>
        <w:tc>
          <w:tcPr>
            <w:tcW w:w="1560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27498F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Использование сканеров или устройств</w:t>
            </w:r>
            <w:r w:rsidR="002A34AE" w:rsidRPr="00231E9C">
              <w:rPr>
                <w:szCs w:val="24"/>
                <w:lang w:val="ru-RU"/>
              </w:rPr>
              <w:t xml:space="preserve"> RFID </w:t>
            </w:r>
            <w:r w:rsidRPr="00231E9C">
              <w:rPr>
                <w:szCs w:val="24"/>
                <w:lang w:val="ru-RU"/>
              </w:rPr>
              <w:t xml:space="preserve">для ввода данных по контролю </w:t>
            </w:r>
          </w:p>
        </w:tc>
        <w:tc>
          <w:tcPr>
            <w:tcW w:w="1560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27498F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Предоставление системы контроля, позволяющей клиентам</w:t>
            </w:r>
            <w:r w:rsidR="004A029F">
              <w:rPr>
                <w:szCs w:val="24"/>
                <w:lang w:val="ru-RU"/>
              </w:rPr>
              <w:t xml:space="preserve"> почты отслеживать свои почтовые</w:t>
            </w:r>
            <w:r w:rsidRPr="00231E9C">
              <w:rPr>
                <w:szCs w:val="24"/>
                <w:lang w:val="ru-RU"/>
              </w:rPr>
              <w:t xml:space="preserve"> отправления</w:t>
            </w:r>
          </w:p>
        </w:tc>
        <w:tc>
          <w:tcPr>
            <w:tcW w:w="1560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27498F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 xml:space="preserve">Критерий, </w:t>
            </w:r>
            <w:r w:rsidR="00DB2DBD">
              <w:rPr>
                <w:szCs w:val="24"/>
                <w:lang w:val="ru-RU"/>
              </w:rPr>
              <w:t xml:space="preserve">по </w:t>
            </w:r>
            <w:r w:rsidRPr="00231E9C">
              <w:rPr>
                <w:szCs w:val="24"/>
                <w:lang w:val="ru-RU"/>
              </w:rPr>
              <w:t>которому обновляется система контроля</w:t>
            </w:r>
          </w:p>
        </w:tc>
        <w:tc>
          <w:tcPr>
            <w:tcW w:w="1560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C52A98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</w:tbl>
    <w:p w:rsidR="005B19F7" w:rsidRDefault="005B19F7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5B19F7" w:rsidRDefault="005B19F7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:rsidR="002A34AE" w:rsidRPr="00231E9C" w:rsidRDefault="0027498F" w:rsidP="005B19F7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 w:rsidRPr="00231E9C">
        <w:rPr>
          <w:szCs w:val="24"/>
          <w:lang w:val="ru-RU"/>
        </w:rPr>
        <w:t>19.</w:t>
      </w:r>
      <w:r w:rsidRPr="00231E9C">
        <w:rPr>
          <w:szCs w:val="24"/>
          <w:lang w:val="ru-RU"/>
        </w:rPr>
        <w:tab/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считают почтовых операторов коммерческими партнерами, которым они доверяют, всегда готовыми помочь им работать эффективно и развивать свою деятельность. Это зависит от уровн</w:t>
      </w:r>
      <w:r w:rsidR="005460EA">
        <w:rPr>
          <w:szCs w:val="24"/>
          <w:lang w:val="ru-RU"/>
        </w:rPr>
        <w:t>ей</w:t>
      </w:r>
      <w:r w:rsidRPr="00231E9C">
        <w:rPr>
          <w:szCs w:val="24"/>
          <w:lang w:val="ru-RU"/>
        </w:rPr>
        <w:t xml:space="preserve"> и стандартов качества почтовых услуг, которыми пользуются 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 xml:space="preserve"> для осуществления своего импорта. В какой степени ваша почтовая служба удовлетворяет потребности </w:t>
      </w:r>
      <w:r w:rsidR="000F16A9">
        <w:rPr>
          <w:szCs w:val="24"/>
          <w:lang w:val="ru-RU"/>
        </w:rPr>
        <w:t>ММСП</w:t>
      </w:r>
      <w:r w:rsidRPr="00231E9C">
        <w:rPr>
          <w:szCs w:val="24"/>
          <w:lang w:val="ru-RU"/>
        </w:rPr>
        <w:t>? Заполните таблицу 8 ниже:</w:t>
      </w:r>
    </w:p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1560"/>
        <w:gridCol w:w="1417"/>
      </w:tblGrid>
      <w:tr w:rsidR="002A34AE" w:rsidRPr="00231E9C" w:rsidTr="003F2EAF">
        <w:trPr>
          <w:tblHeader/>
        </w:trPr>
        <w:tc>
          <w:tcPr>
            <w:tcW w:w="6378" w:type="dxa"/>
          </w:tcPr>
          <w:p w:rsidR="002A34AE" w:rsidRPr="00231E9C" w:rsidRDefault="0027498F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 xml:space="preserve">Удовлетворенность потребностей </w:t>
            </w:r>
            <w:r w:rsidR="000F16A9">
              <w:rPr>
                <w:i/>
                <w:szCs w:val="24"/>
                <w:lang w:val="ru-RU"/>
              </w:rPr>
              <w:t>ММСП</w:t>
            </w:r>
            <w:r w:rsidRPr="00231E9C">
              <w:rPr>
                <w:i/>
                <w:szCs w:val="24"/>
                <w:lang w:val="ru-RU"/>
              </w:rPr>
              <w:t>, осуществляющих экспорт</w:t>
            </w:r>
          </w:p>
        </w:tc>
        <w:tc>
          <w:tcPr>
            <w:tcW w:w="1560" w:type="dxa"/>
          </w:tcPr>
          <w:p w:rsidR="002A34AE" w:rsidRPr="00231E9C" w:rsidRDefault="0027498F" w:rsidP="005B19F7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Процент</w:t>
            </w:r>
          </w:p>
        </w:tc>
        <w:tc>
          <w:tcPr>
            <w:tcW w:w="1417" w:type="dxa"/>
          </w:tcPr>
          <w:p w:rsidR="002A34AE" w:rsidRPr="00231E9C" w:rsidRDefault="0027498F" w:rsidP="005B19F7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  <w:r w:rsidRPr="00231E9C">
              <w:rPr>
                <w:i/>
                <w:szCs w:val="24"/>
                <w:lang w:val="ru-RU"/>
              </w:rPr>
              <w:t>Примечания</w:t>
            </w: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27498F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Доставка в сроки, установленные стандартом услуг (основные показатели эффективности, надежности)</w:t>
            </w:r>
          </w:p>
        </w:tc>
        <w:tc>
          <w:tcPr>
            <w:tcW w:w="1560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10391D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Обеспечивается доставка отправлений с правильно указанным адресом (отсутствие утраченных отправлений)</w:t>
            </w:r>
          </w:p>
        </w:tc>
        <w:tc>
          <w:tcPr>
            <w:tcW w:w="1560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10391D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Почтовые отправления, доставленные по надлежащему адресу</w:t>
            </w:r>
          </w:p>
        </w:tc>
        <w:tc>
          <w:tcPr>
            <w:tcW w:w="1560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10391D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Почтовые отправления в надлежащем виде при осуществлении их доставки (отсутствие повреждений или расхищений)</w:t>
            </w:r>
          </w:p>
        </w:tc>
        <w:tc>
          <w:tcPr>
            <w:tcW w:w="1560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10391D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 xml:space="preserve">Стоимость услуги доступна для </w:t>
            </w:r>
            <w:r w:rsidR="000F16A9">
              <w:rPr>
                <w:szCs w:val="24"/>
                <w:lang w:val="ru-RU"/>
              </w:rPr>
              <w:t>ММСП</w:t>
            </w:r>
          </w:p>
        </w:tc>
        <w:tc>
          <w:tcPr>
            <w:tcW w:w="1560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10391D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 xml:space="preserve">Услуга в наличии и доступна </w:t>
            </w:r>
            <w:r w:rsidR="000F16A9">
              <w:rPr>
                <w:szCs w:val="24"/>
                <w:lang w:val="ru-RU"/>
              </w:rPr>
              <w:t>ММСП</w:t>
            </w:r>
            <w:r w:rsidRPr="00231E9C">
              <w:rPr>
                <w:szCs w:val="24"/>
                <w:lang w:val="ru-RU"/>
              </w:rPr>
              <w:t xml:space="preserve"> в любом месте</w:t>
            </w:r>
          </w:p>
        </w:tc>
        <w:tc>
          <w:tcPr>
            <w:tcW w:w="1560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10391D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 xml:space="preserve">Время работы службы подходит для </w:t>
            </w:r>
            <w:r w:rsidR="000F16A9">
              <w:rPr>
                <w:szCs w:val="24"/>
                <w:lang w:val="ru-RU"/>
              </w:rPr>
              <w:t>ММСП</w:t>
            </w:r>
          </w:p>
        </w:tc>
        <w:tc>
          <w:tcPr>
            <w:tcW w:w="1560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10391D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 w:rsidRPr="00231E9C">
              <w:rPr>
                <w:szCs w:val="24"/>
                <w:lang w:val="ru-RU"/>
              </w:rPr>
              <w:t>Назначенный оператор обеспечивает услуги сбора</w:t>
            </w:r>
          </w:p>
        </w:tc>
        <w:tc>
          <w:tcPr>
            <w:tcW w:w="1560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31E9C" w:rsidRDefault="00414D82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Назначенный оператор обеспечивает услуги возврата</w:t>
            </w:r>
          </w:p>
        </w:tc>
        <w:tc>
          <w:tcPr>
            <w:tcW w:w="1560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31E9C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414D82" w:rsidRDefault="00414D82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Назначенный оператор поддерживает </w:t>
            </w:r>
            <w:r w:rsidR="000F16A9">
              <w:rPr>
                <w:szCs w:val="24"/>
                <w:lang w:val="ru-RU"/>
              </w:rPr>
              <w:t>ММСП</w:t>
            </w:r>
            <w:r>
              <w:rPr>
                <w:szCs w:val="24"/>
                <w:lang w:val="ru-RU"/>
              </w:rPr>
              <w:t>, обеспечивая контакт для получения информации по вопросу коммерции/экспорта</w:t>
            </w:r>
          </w:p>
        </w:tc>
        <w:tc>
          <w:tcPr>
            <w:tcW w:w="1560" w:type="dxa"/>
          </w:tcPr>
          <w:p w:rsidR="002A34AE" w:rsidRPr="00414D82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414D82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414D82" w:rsidRDefault="00414D82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Назначенный оператор предоставляет платежные услуги, чтобы поддержать </w:t>
            </w:r>
            <w:r w:rsidR="000F16A9">
              <w:rPr>
                <w:szCs w:val="24"/>
                <w:lang w:val="ru-RU"/>
              </w:rPr>
              <w:t>ММСП</w:t>
            </w:r>
          </w:p>
        </w:tc>
        <w:tc>
          <w:tcPr>
            <w:tcW w:w="1560" w:type="dxa"/>
          </w:tcPr>
          <w:p w:rsidR="002A34AE" w:rsidRPr="00414D82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414D82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414D82" w:rsidRDefault="00414D82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Назначенный оператор содействует защищенным коммерческим связям между </w:t>
            </w:r>
            <w:r w:rsidR="000F16A9">
              <w:rPr>
                <w:szCs w:val="24"/>
                <w:lang w:val="ru-RU"/>
              </w:rPr>
              <w:t>ММСП</w:t>
            </w:r>
            <w:r>
              <w:rPr>
                <w:szCs w:val="24"/>
                <w:lang w:val="ru-RU"/>
              </w:rPr>
              <w:t xml:space="preserve"> и покупателями</w:t>
            </w:r>
          </w:p>
        </w:tc>
        <w:tc>
          <w:tcPr>
            <w:tcW w:w="1560" w:type="dxa"/>
          </w:tcPr>
          <w:p w:rsidR="002A34AE" w:rsidRPr="00414D82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414D82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414D82" w:rsidRDefault="00414D82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Назначенный оператор</w:t>
            </w:r>
            <w:r w:rsidR="00E10101">
              <w:rPr>
                <w:szCs w:val="24"/>
                <w:lang w:val="ru-RU"/>
              </w:rPr>
              <w:t xml:space="preserve"> предоставляет услуги</w:t>
            </w:r>
            <w:r w:rsidR="0020300B">
              <w:rPr>
                <w:szCs w:val="24"/>
                <w:lang w:val="ru-RU"/>
              </w:rPr>
              <w:t xml:space="preserve"> упаковки для </w:t>
            </w:r>
            <w:r w:rsidR="000F16A9">
              <w:rPr>
                <w:szCs w:val="24"/>
                <w:lang w:val="ru-RU"/>
              </w:rPr>
              <w:t>ММСП</w:t>
            </w:r>
          </w:p>
        </w:tc>
        <w:tc>
          <w:tcPr>
            <w:tcW w:w="1560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0300B" w:rsidRDefault="0020300B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Назначенный оператор предоставляет услуги логистики и перевозки для </w:t>
            </w:r>
            <w:r w:rsidR="000F16A9">
              <w:rPr>
                <w:szCs w:val="24"/>
                <w:lang w:val="ru-RU"/>
              </w:rPr>
              <w:t>ММСП</w:t>
            </w:r>
          </w:p>
        </w:tc>
        <w:tc>
          <w:tcPr>
            <w:tcW w:w="1560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0300B" w:rsidRDefault="0020300B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Назначенный оператор предоставляет услуги с объявленной ценностью для отправлений</w:t>
            </w:r>
          </w:p>
        </w:tc>
        <w:tc>
          <w:tcPr>
            <w:tcW w:w="1560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0300B" w:rsidRDefault="0020300B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Быстрое таможенное оформление экспортируемых отправлений с использованием почты</w:t>
            </w:r>
          </w:p>
        </w:tc>
        <w:tc>
          <w:tcPr>
            <w:tcW w:w="1560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0300B" w:rsidRDefault="0020300B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Предоставление клиентских услуг, услуг оказания онлайн помощи и </w:t>
            </w:r>
            <w:r w:rsidR="006C6472">
              <w:rPr>
                <w:szCs w:val="24"/>
                <w:lang w:val="ru-RU"/>
              </w:rPr>
              <w:t xml:space="preserve">услуг </w:t>
            </w:r>
            <w:r>
              <w:rPr>
                <w:szCs w:val="24"/>
                <w:lang w:val="en-US"/>
              </w:rPr>
              <w:t>call</w:t>
            </w:r>
            <w:r>
              <w:rPr>
                <w:szCs w:val="24"/>
                <w:lang w:val="ru-RU"/>
              </w:rPr>
              <w:t>-центра</w:t>
            </w:r>
          </w:p>
        </w:tc>
        <w:tc>
          <w:tcPr>
            <w:tcW w:w="1560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0300B" w:rsidRDefault="0020300B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Возможность обращения к руководству по почтовому экспорту и руководству по таможенным вопросам в электронном виде</w:t>
            </w:r>
          </w:p>
        </w:tc>
        <w:tc>
          <w:tcPr>
            <w:tcW w:w="1560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0300B" w:rsidRDefault="0020300B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Возможность составления таможенных деклараций онлайн или в электронной почте</w:t>
            </w:r>
          </w:p>
        </w:tc>
        <w:tc>
          <w:tcPr>
            <w:tcW w:w="1560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0300B" w:rsidRDefault="0020300B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Наличие двусторонних соглашений с партнерами, осуществляющими импорт</w:t>
            </w:r>
          </w:p>
        </w:tc>
        <w:tc>
          <w:tcPr>
            <w:tcW w:w="1560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0300B" w:rsidRDefault="0020300B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Квалифицированный персонал по предоставлению услуг для </w:t>
            </w:r>
            <w:r w:rsidR="000F16A9">
              <w:rPr>
                <w:szCs w:val="24"/>
                <w:lang w:val="ru-RU"/>
              </w:rPr>
              <w:t>ММСП</w:t>
            </w:r>
          </w:p>
        </w:tc>
        <w:tc>
          <w:tcPr>
            <w:tcW w:w="1560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20300B" w:rsidRDefault="0020300B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Назначенный оператор прилагает все усилия, чтобы повысить свои знания, касающиеся сегмента ММС</w:t>
            </w:r>
            <w:r w:rsidR="000F16A9">
              <w:rPr>
                <w:szCs w:val="24"/>
                <w:lang w:val="ru-RU"/>
              </w:rPr>
              <w:t>П</w:t>
            </w:r>
          </w:p>
        </w:tc>
        <w:tc>
          <w:tcPr>
            <w:tcW w:w="1560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20300B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  <w:tr w:rsidR="002A34AE" w:rsidRPr="00AA691C" w:rsidTr="003F2EAF">
        <w:tc>
          <w:tcPr>
            <w:tcW w:w="6378" w:type="dxa"/>
          </w:tcPr>
          <w:p w:rsidR="002A34AE" w:rsidRPr="000F16A9" w:rsidRDefault="000F16A9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Почтовые услуги для ММСП четко определены</w:t>
            </w:r>
          </w:p>
        </w:tc>
        <w:tc>
          <w:tcPr>
            <w:tcW w:w="1560" w:type="dxa"/>
          </w:tcPr>
          <w:p w:rsidR="002A34AE" w:rsidRPr="000F16A9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A34AE" w:rsidRPr="000F16A9" w:rsidRDefault="002A34AE" w:rsidP="005B19F7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</w:tr>
    </w:tbl>
    <w:p w:rsidR="002A34AE" w:rsidRPr="000F16A9" w:rsidRDefault="002A34AE">
      <w:pPr>
        <w:pStyle w:val="1Retraitdcal"/>
        <w:tabs>
          <w:tab w:val="clear" w:pos="1134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0F16A9" w:rsidRDefault="002A34AE">
      <w:pPr>
        <w:spacing w:line="240" w:lineRule="auto"/>
        <w:rPr>
          <w:b/>
          <w:szCs w:val="24"/>
          <w:lang w:val="ru-RU"/>
        </w:rPr>
      </w:pPr>
    </w:p>
    <w:p w:rsidR="00E61DCA" w:rsidRDefault="00E61DCA">
      <w:pPr>
        <w:spacing w:line="240" w:lineRule="auto"/>
        <w:rPr>
          <w:b/>
          <w:szCs w:val="24"/>
          <w:lang w:val="ru-RU"/>
        </w:rPr>
      </w:pPr>
      <w:bookmarkStart w:id="10" w:name="_Toc396912204"/>
      <w:bookmarkStart w:id="11" w:name="_Toc398540035"/>
      <w:r>
        <w:rPr>
          <w:bCs/>
          <w:szCs w:val="24"/>
          <w:lang w:val="ru-RU"/>
        </w:rPr>
        <w:br w:type="page"/>
      </w:r>
    </w:p>
    <w:p w:rsidR="00E61DCA" w:rsidRDefault="000F16A9">
      <w:pPr>
        <w:pStyle w:val="1"/>
        <w:rPr>
          <w:bCs w:val="0"/>
          <w:szCs w:val="24"/>
          <w:lang w:val="ru-RU"/>
        </w:rPr>
      </w:pPr>
      <w:r>
        <w:rPr>
          <w:bCs w:val="0"/>
          <w:szCs w:val="24"/>
          <w:lang w:val="ru-RU"/>
        </w:rPr>
        <w:t>Часть</w:t>
      </w:r>
      <w:r w:rsidR="002A34AE" w:rsidRPr="000F16A9">
        <w:rPr>
          <w:bCs w:val="0"/>
          <w:szCs w:val="24"/>
          <w:lang w:val="ru-RU"/>
        </w:rPr>
        <w:t xml:space="preserve"> </w:t>
      </w:r>
      <w:r w:rsidR="002A34AE" w:rsidRPr="00414D82">
        <w:rPr>
          <w:bCs w:val="0"/>
          <w:szCs w:val="24"/>
        </w:rPr>
        <w:t>IV</w:t>
      </w:r>
      <w:r w:rsidR="002A34AE" w:rsidRPr="000F16A9">
        <w:rPr>
          <w:bCs w:val="0"/>
          <w:szCs w:val="24"/>
          <w:lang w:val="ru-RU"/>
        </w:rPr>
        <w:t xml:space="preserve"> </w:t>
      </w:r>
      <w:bookmarkEnd w:id="10"/>
    </w:p>
    <w:p w:rsidR="00E61DCA" w:rsidRDefault="00E61DCA">
      <w:pPr>
        <w:pStyle w:val="1"/>
        <w:rPr>
          <w:bCs w:val="0"/>
          <w:szCs w:val="24"/>
          <w:lang w:val="ru-RU"/>
        </w:rPr>
      </w:pPr>
    </w:p>
    <w:p w:rsidR="002A34AE" w:rsidRPr="000F16A9" w:rsidRDefault="000F16A9">
      <w:pPr>
        <w:pStyle w:val="1"/>
        <w:rPr>
          <w:bCs w:val="0"/>
          <w:szCs w:val="24"/>
          <w:lang w:val="ru-RU"/>
        </w:rPr>
      </w:pPr>
      <w:r>
        <w:rPr>
          <w:bCs w:val="0"/>
          <w:szCs w:val="24"/>
          <w:lang w:val="ru-RU"/>
        </w:rPr>
        <w:t xml:space="preserve">Имеющиеся средства и методика </w:t>
      </w:r>
      <w:r w:rsidR="00560755">
        <w:rPr>
          <w:bCs w:val="0"/>
          <w:szCs w:val="24"/>
          <w:lang w:val="ru-RU"/>
        </w:rPr>
        <w:t>реализации</w:t>
      </w:r>
      <w:r>
        <w:rPr>
          <w:bCs w:val="0"/>
          <w:szCs w:val="24"/>
          <w:lang w:val="ru-RU"/>
        </w:rPr>
        <w:t xml:space="preserve"> программы</w:t>
      </w:r>
      <w:bookmarkEnd w:id="11"/>
    </w:p>
    <w:p w:rsidR="002A34AE" w:rsidRPr="000F16A9" w:rsidRDefault="002A34AE">
      <w:pPr>
        <w:spacing w:line="240" w:lineRule="atLeast"/>
        <w:ind w:left="567" w:hanging="567"/>
        <w:jc w:val="both"/>
        <w:rPr>
          <w:b/>
          <w:szCs w:val="24"/>
          <w:lang w:val="ru-RU"/>
        </w:rPr>
      </w:pPr>
    </w:p>
    <w:p w:rsidR="002A34AE" w:rsidRPr="00E61DCA" w:rsidRDefault="000F16A9">
      <w:pPr>
        <w:pStyle w:val="af2"/>
        <w:spacing w:after="0"/>
        <w:jc w:val="both"/>
        <w:rPr>
          <w:szCs w:val="24"/>
          <w:lang w:val="ru-RU"/>
        </w:rPr>
      </w:pPr>
      <w:r w:rsidRPr="00E61DCA">
        <w:rPr>
          <w:szCs w:val="24"/>
          <w:lang w:val="ru-RU"/>
        </w:rPr>
        <w:t>Цель этой част</w:t>
      </w:r>
      <w:r w:rsidR="00B13F0D" w:rsidRPr="00E61DCA">
        <w:rPr>
          <w:szCs w:val="24"/>
          <w:lang w:val="ru-RU"/>
        </w:rPr>
        <w:t>и -</w:t>
      </w:r>
      <w:r w:rsidR="00C01AEF" w:rsidRPr="00E61DCA">
        <w:rPr>
          <w:szCs w:val="24"/>
          <w:lang w:val="ru-RU"/>
        </w:rPr>
        <w:t xml:space="preserve"> собрать информацию, касающуюся вашего бюджета и методики </w:t>
      </w:r>
      <w:r w:rsidR="00AC3381" w:rsidRPr="00E61DCA">
        <w:rPr>
          <w:szCs w:val="24"/>
          <w:lang w:val="ru-RU"/>
        </w:rPr>
        <w:t xml:space="preserve">реализации </w:t>
      </w:r>
      <w:r w:rsidR="00C01AEF" w:rsidRPr="00E61DCA">
        <w:rPr>
          <w:szCs w:val="24"/>
          <w:lang w:val="ru-RU"/>
        </w:rPr>
        <w:t xml:space="preserve"> программы </w:t>
      </w:r>
      <w:r w:rsidR="00AC3381" w:rsidRPr="00E61DCA">
        <w:rPr>
          <w:szCs w:val="24"/>
          <w:lang w:val="ru-RU"/>
        </w:rPr>
        <w:t xml:space="preserve">ВПС </w:t>
      </w:r>
      <w:r w:rsidR="00C01AEF" w:rsidRPr="00E61DCA">
        <w:rPr>
          <w:szCs w:val="24"/>
          <w:lang w:val="ru-RU"/>
        </w:rPr>
        <w:t xml:space="preserve">«Легкий экспорт». Существуют различные </w:t>
      </w:r>
      <w:r w:rsidR="001E3E06" w:rsidRPr="00E61DCA">
        <w:rPr>
          <w:szCs w:val="24"/>
          <w:lang w:val="ru-RU"/>
        </w:rPr>
        <w:t>способы</w:t>
      </w:r>
      <w:r w:rsidR="00C01AEF" w:rsidRPr="00E61DCA">
        <w:rPr>
          <w:szCs w:val="24"/>
          <w:lang w:val="ru-RU"/>
        </w:rPr>
        <w:t xml:space="preserve">, позволяющие собрать средства для проекта на административном, национальном, региональном и международном уровнях. Ваша деятельность по сбору средств и уровень внедрения проекта в рамках ВПС являются важными элементами для определения вида вашего участия в программе «Легкий экспорт» ВПС. </w:t>
      </w:r>
    </w:p>
    <w:p w:rsidR="002A34AE" w:rsidRPr="00C01AEF" w:rsidRDefault="002A34AE" w:rsidP="00E61DCA">
      <w:pPr>
        <w:pStyle w:val="af2"/>
        <w:spacing w:after="0" w:line="240" w:lineRule="auto"/>
        <w:jc w:val="both"/>
        <w:rPr>
          <w:i/>
          <w:szCs w:val="24"/>
          <w:lang w:val="ru-RU"/>
        </w:rPr>
      </w:pPr>
    </w:p>
    <w:p w:rsidR="002A34AE" w:rsidRPr="00C01AEF" w:rsidRDefault="00C01AEF" w:rsidP="00E61DCA">
      <w:pPr>
        <w:pStyle w:val="1Retraitdcal"/>
        <w:tabs>
          <w:tab w:val="left" w:pos="567"/>
        </w:tabs>
        <w:spacing w:before="0"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1E3E06">
        <w:rPr>
          <w:szCs w:val="24"/>
          <w:lang w:val="ru-RU"/>
        </w:rPr>
        <w:t>0.</w:t>
      </w:r>
      <w:r w:rsidR="001E3E06">
        <w:rPr>
          <w:szCs w:val="24"/>
          <w:lang w:val="ru-RU"/>
        </w:rPr>
        <w:tab/>
        <w:t>К</w:t>
      </w:r>
      <w:r>
        <w:rPr>
          <w:szCs w:val="24"/>
          <w:lang w:val="ru-RU"/>
        </w:rPr>
        <w:t>аким образом вы будете финансировать осуществление проекта в вашей стране?</w:t>
      </w:r>
    </w:p>
    <w:p w:rsidR="002A34AE" w:rsidRPr="00B0791F" w:rsidRDefault="002A34AE" w:rsidP="00E61DCA">
      <w:pPr>
        <w:tabs>
          <w:tab w:val="left" w:pos="1985"/>
          <w:tab w:val="left" w:pos="2410"/>
        </w:tabs>
        <w:spacing w:before="120" w:line="240" w:lineRule="atLeast"/>
        <w:ind w:left="1134" w:hanging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7B30A7">
        <w:rPr>
          <w:szCs w:val="24"/>
          <w:lang w:val="ru-RU"/>
        </w:rPr>
        <w:tab/>
      </w:r>
      <w:r w:rsidR="007B30A7">
        <w:rPr>
          <w:szCs w:val="24"/>
          <w:lang w:val="ru-RU"/>
        </w:rPr>
        <w:t xml:space="preserve">Самофинансирование на 100%. Нет необходимости </w:t>
      </w:r>
      <w:r w:rsidR="00E134B2">
        <w:rPr>
          <w:szCs w:val="24"/>
          <w:lang w:val="ru-RU"/>
        </w:rPr>
        <w:t xml:space="preserve">в </w:t>
      </w:r>
      <w:r w:rsidR="007B30A7">
        <w:rPr>
          <w:szCs w:val="24"/>
          <w:lang w:val="ru-RU"/>
        </w:rPr>
        <w:t>финансировани</w:t>
      </w:r>
      <w:r w:rsidR="00E134B2">
        <w:rPr>
          <w:szCs w:val="24"/>
          <w:lang w:val="ru-RU"/>
        </w:rPr>
        <w:t>и</w:t>
      </w:r>
      <w:r w:rsidR="007B30A7">
        <w:rPr>
          <w:szCs w:val="24"/>
          <w:lang w:val="ru-RU"/>
        </w:rPr>
        <w:t xml:space="preserve"> ВПС. Ответьте</w:t>
      </w:r>
      <w:r w:rsidR="007B30A7" w:rsidRPr="00B0791F">
        <w:rPr>
          <w:szCs w:val="24"/>
          <w:lang w:val="ru-RU"/>
        </w:rPr>
        <w:t xml:space="preserve"> </w:t>
      </w:r>
      <w:r w:rsidR="007B30A7">
        <w:rPr>
          <w:szCs w:val="24"/>
          <w:lang w:val="ru-RU"/>
        </w:rPr>
        <w:t>на</w:t>
      </w:r>
      <w:r w:rsidR="007B30A7" w:rsidRPr="00B0791F">
        <w:rPr>
          <w:szCs w:val="24"/>
          <w:lang w:val="ru-RU"/>
        </w:rPr>
        <w:t xml:space="preserve"> </w:t>
      </w:r>
      <w:r w:rsidR="007B30A7">
        <w:rPr>
          <w:szCs w:val="24"/>
          <w:lang w:val="ru-RU"/>
        </w:rPr>
        <w:t>вопросы</w:t>
      </w:r>
      <w:r w:rsidR="007B30A7" w:rsidRPr="00B0791F">
        <w:rPr>
          <w:szCs w:val="24"/>
          <w:lang w:val="ru-RU"/>
        </w:rPr>
        <w:t xml:space="preserve"> 21 </w:t>
      </w:r>
      <w:r w:rsidR="007B30A7">
        <w:rPr>
          <w:szCs w:val="24"/>
          <w:lang w:val="ru-RU"/>
        </w:rPr>
        <w:t>и</w:t>
      </w:r>
      <w:r w:rsidR="007B30A7" w:rsidRPr="00B0791F">
        <w:rPr>
          <w:szCs w:val="24"/>
          <w:lang w:val="ru-RU"/>
        </w:rPr>
        <w:t xml:space="preserve"> 22.</w:t>
      </w:r>
      <w:r w:rsidRPr="00B0791F">
        <w:rPr>
          <w:szCs w:val="24"/>
          <w:lang w:val="ru-RU"/>
        </w:rPr>
        <w:t xml:space="preserve">  </w:t>
      </w:r>
      <w:r w:rsidRPr="00B0791F">
        <w:rPr>
          <w:szCs w:val="24"/>
          <w:lang w:val="ru-RU"/>
        </w:rPr>
        <w:tab/>
      </w:r>
      <w:r w:rsidRPr="00B0791F">
        <w:rPr>
          <w:szCs w:val="24"/>
          <w:lang w:val="ru-RU"/>
        </w:rPr>
        <w:tab/>
      </w:r>
    </w:p>
    <w:p w:rsidR="002A34AE" w:rsidRPr="00B0791F" w:rsidRDefault="002A34AE" w:rsidP="00E61DCA">
      <w:pPr>
        <w:tabs>
          <w:tab w:val="left" w:pos="1985"/>
          <w:tab w:val="left" w:pos="2410"/>
        </w:tabs>
        <w:spacing w:before="120" w:line="240" w:lineRule="atLeast"/>
        <w:ind w:left="1134" w:hanging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B0791F">
        <w:rPr>
          <w:szCs w:val="24"/>
          <w:lang w:val="ru-RU"/>
        </w:rPr>
        <w:tab/>
      </w:r>
      <w:r w:rsidR="007B30A7">
        <w:rPr>
          <w:szCs w:val="24"/>
          <w:lang w:val="ru-RU"/>
        </w:rPr>
        <w:t>Частичное</w:t>
      </w:r>
      <w:r w:rsidR="007B30A7" w:rsidRPr="00B0791F">
        <w:rPr>
          <w:szCs w:val="24"/>
          <w:lang w:val="ru-RU"/>
        </w:rPr>
        <w:t xml:space="preserve"> </w:t>
      </w:r>
      <w:r w:rsidR="007B30A7">
        <w:rPr>
          <w:szCs w:val="24"/>
          <w:lang w:val="ru-RU"/>
        </w:rPr>
        <w:t>самофинансирование</w:t>
      </w:r>
      <w:r w:rsidR="007B30A7" w:rsidRPr="00B0791F">
        <w:rPr>
          <w:szCs w:val="24"/>
          <w:lang w:val="ru-RU"/>
        </w:rPr>
        <w:t xml:space="preserve">. </w:t>
      </w:r>
      <w:r w:rsidR="007B30A7">
        <w:rPr>
          <w:szCs w:val="24"/>
          <w:lang w:val="ru-RU"/>
        </w:rPr>
        <w:t>Часть необход</w:t>
      </w:r>
      <w:r w:rsidR="00883C31">
        <w:rPr>
          <w:szCs w:val="24"/>
          <w:lang w:val="ru-RU"/>
        </w:rPr>
        <w:t xml:space="preserve">имых средств привлечет </w:t>
      </w:r>
      <w:r w:rsidR="007B30A7">
        <w:rPr>
          <w:szCs w:val="24"/>
          <w:lang w:val="ru-RU"/>
        </w:rPr>
        <w:t>ВПС. Ответьте</w:t>
      </w:r>
      <w:r w:rsidR="007B30A7" w:rsidRPr="00B0791F">
        <w:rPr>
          <w:szCs w:val="24"/>
          <w:lang w:val="ru-RU"/>
        </w:rPr>
        <w:t xml:space="preserve"> </w:t>
      </w:r>
      <w:r w:rsidR="007B30A7">
        <w:rPr>
          <w:szCs w:val="24"/>
          <w:lang w:val="ru-RU"/>
        </w:rPr>
        <w:t>на</w:t>
      </w:r>
      <w:r w:rsidR="007B30A7" w:rsidRPr="00B0791F">
        <w:rPr>
          <w:szCs w:val="24"/>
          <w:lang w:val="ru-RU"/>
        </w:rPr>
        <w:t xml:space="preserve"> </w:t>
      </w:r>
      <w:r w:rsidR="007B30A7">
        <w:rPr>
          <w:szCs w:val="24"/>
          <w:lang w:val="ru-RU"/>
        </w:rPr>
        <w:t>вопрос</w:t>
      </w:r>
      <w:r w:rsidR="007B30A7" w:rsidRPr="00B0791F">
        <w:rPr>
          <w:szCs w:val="24"/>
          <w:lang w:val="ru-RU"/>
        </w:rPr>
        <w:t xml:space="preserve"> 21.</w:t>
      </w:r>
      <w:r w:rsidRPr="00B0791F">
        <w:rPr>
          <w:szCs w:val="24"/>
          <w:lang w:val="ru-RU"/>
        </w:rPr>
        <w:tab/>
      </w:r>
    </w:p>
    <w:p w:rsidR="002A34AE" w:rsidRPr="00B0791F" w:rsidRDefault="002A34AE" w:rsidP="00E61DCA">
      <w:pPr>
        <w:tabs>
          <w:tab w:val="left" w:pos="1985"/>
          <w:tab w:val="left" w:pos="2410"/>
        </w:tabs>
        <w:spacing w:before="120" w:line="240" w:lineRule="atLeast"/>
        <w:ind w:left="1134" w:hanging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B0791F">
        <w:rPr>
          <w:szCs w:val="24"/>
          <w:lang w:val="ru-RU"/>
        </w:rPr>
        <w:tab/>
      </w:r>
      <w:r w:rsidR="007B30A7">
        <w:rPr>
          <w:szCs w:val="24"/>
          <w:lang w:val="ru-RU"/>
        </w:rPr>
        <w:t>Отсутствие</w:t>
      </w:r>
      <w:r w:rsidR="007B30A7" w:rsidRPr="00B0791F">
        <w:rPr>
          <w:szCs w:val="24"/>
          <w:lang w:val="ru-RU"/>
        </w:rPr>
        <w:t xml:space="preserve"> </w:t>
      </w:r>
      <w:r w:rsidR="007B30A7">
        <w:rPr>
          <w:szCs w:val="24"/>
          <w:lang w:val="ru-RU"/>
        </w:rPr>
        <w:t>самофинансирования</w:t>
      </w:r>
      <w:r w:rsidR="007B30A7" w:rsidRPr="00B0791F">
        <w:rPr>
          <w:szCs w:val="24"/>
          <w:lang w:val="ru-RU"/>
        </w:rPr>
        <w:t xml:space="preserve">. </w:t>
      </w:r>
      <w:r w:rsidR="00883C31">
        <w:rPr>
          <w:szCs w:val="24"/>
          <w:lang w:val="ru-RU"/>
        </w:rPr>
        <w:t>Все н</w:t>
      </w:r>
      <w:r w:rsidR="007B30A7">
        <w:rPr>
          <w:szCs w:val="24"/>
          <w:lang w:val="ru-RU"/>
        </w:rPr>
        <w:t xml:space="preserve">еобходимые средства будут </w:t>
      </w:r>
      <w:r w:rsidR="004C4FB6">
        <w:rPr>
          <w:szCs w:val="24"/>
          <w:lang w:val="ru-RU"/>
        </w:rPr>
        <w:t xml:space="preserve">привлечены </w:t>
      </w:r>
      <w:r w:rsidR="007B30A7">
        <w:rPr>
          <w:szCs w:val="24"/>
          <w:lang w:val="ru-RU"/>
        </w:rPr>
        <w:t>ВПС. Ответьте</w:t>
      </w:r>
      <w:r w:rsidR="007B30A7" w:rsidRPr="00B0791F">
        <w:rPr>
          <w:szCs w:val="24"/>
          <w:lang w:val="ru-RU"/>
        </w:rPr>
        <w:t xml:space="preserve"> </w:t>
      </w:r>
      <w:r w:rsidR="007B30A7">
        <w:rPr>
          <w:szCs w:val="24"/>
          <w:lang w:val="ru-RU"/>
        </w:rPr>
        <w:t>на</w:t>
      </w:r>
      <w:r w:rsidR="007B30A7" w:rsidRPr="00B0791F">
        <w:rPr>
          <w:szCs w:val="24"/>
          <w:lang w:val="ru-RU"/>
        </w:rPr>
        <w:t xml:space="preserve"> </w:t>
      </w:r>
      <w:r w:rsidR="007B30A7">
        <w:rPr>
          <w:szCs w:val="24"/>
          <w:lang w:val="ru-RU"/>
        </w:rPr>
        <w:t>вопрос</w:t>
      </w:r>
      <w:r w:rsidR="007B30A7" w:rsidRPr="00B0791F">
        <w:rPr>
          <w:szCs w:val="24"/>
          <w:lang w:val="ru-RU"/>
        </w:rPr>
        <w:t xml:space="preserve"> 23.</w:t>
      </w:r>
    </w:p>
    <w:p w:rsidR="002A34AE" w:rsidRPr="00B0791F" w:rsidRDefault="002A34AE" w:rsidP="00E61DCA">
      <w:pPr>
        <w:tabs>
          <w:tab w:val="left" w:pos="993"/>
          <w:tab w:val="left" w:pos="1985"/>
          <w:tab w:val="left" w:pos="2410"/>
        </w:tabs>
        <w:spacing w:line="240" w:lineRule="atLeast"/>
        <w:rPr>
          <w:szCs w:val="24"/>
          <w:lang w:val="ru-RU"/>
        </w:rPr>
      </w:pPr>
    </w:p>
    <w:p w:rsidR="002A34AE" w:rsidRDefault="00E93F7B" w:rsidP="009949B7">
      <w:pPr>
        <w:pStyle w:val="1Retraitdcal"/>
        <w:tabs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 w:rsidRPr="00E93F7B">
        <w:rPr>
          <w:szCs w:val="24"/>
          <w:lang w:val="ru-RU"/>
        </w:rPr>
        <w:t>21.</w:t>
      </w:r>
      <w:r w:rsidRPr="00E93F7B">
        <w:rPr>
          <w:szCs w:val="24"/>
          <w:lang w:val="ru-RU"/>
        </w:rPr>
        <w:tab/>
      </w:r>
      <w:r>
        <w:rPr>
          <w:szCs w:val="24"/>
          <w:lang w:val="ru-RU"/>
        </w:rPr>
        <w:t>Если вы ответили «самофинансирование на 100%» или «частичное самофинансирование» на вопрос 20, укажите сумму, которую вы сможете выделить на проект с помощью ваших источников финансирования. Просьба</w:t>
      </w:r>
      <w:r w:rsidRPr="00B079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указать</w:t>
      </w:r>
      <w:r w:rsidRPr="00B079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эту</w:t>
      </w:r>
      <w:r w:rsidRPr="00B079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сумму</w:t>
      </w:r>
      <w:r w:rsidRPr="00B079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B079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долларах</w:t>
      </w:r>
      <w:r w:rsidRPr="00B079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США</w:t>
      </w:r>
      <w:proofErr w:type="gramStart"/>
      <w:r w:rsidRPr="00B0791F">
        <w:rPr>
          <w:szCs w:val="24"/>
          <w:lang w:val="ru-RU"/>
        </w:rPr>
        <w:t>.</w:t>
      </w:r>
      <w:proofErr w:type="gramEnd"/>
      <w:r w:rsidR="009949B7">
        <w:rPr>
          <w:szCs w:val="24"/>
          <w:lang w:val="ru-RU"/>
        </w:rPr>
        <w:t xml:space="preserve"> </w:t>
      </w:r>
      <w:r w:rsidR="002A34AE" w:rsidRPr="00B0791F">
        <w:rPr>
          <w:szCs w:val="24"/>
          <w:lang w:val="ru-RU"/>
        </w:rPr>
        <w:t>_________________________</w:t>
      </w:r>
      <w:proofErr w:type="gramStart"/>
      <w:r w:rsidR="009949B7">
        <w:rPr>
          <w:szCs w:val="24"/>
          <w:lang w:val="ru-RU"/>
        </w:rPr>
        <w:t>д</w:t>
      </w:r>
      <w:proofErr w:type="gramEnd"/>
      <w:r w:rsidR="009949B7">
        <w:rPr>
          <w:szCs w:val="24"/>
          <w:lang w:val="ru-RU"/>
        </w:rPr>
        <w:t>ол. США</w:t>
      </w:r>
    </w:p>
    <w:p w:rsidR="00CE32B7" w:rsidRDefault="00CE32B7" w:rsidP="009949B7">
      <w:pPr>
        <w:pStyle w:val="1Retraitdcal"/>
        <w:tabs>
          <w:tab w:val="left" w:pos="567"/>
        </w:tabs>
        <w:spacing w:before="0" w:line="240" w:lineRule="atLeast"/>
        <w:ind w:left="567"/>
        <w:rPr>
          <w:szCs w:val="24"/>
          <w:lang w:val="ru-RU"/>
        </w:rPr>
      </w:pPr>
    </w:p>
    <w:p w:rsidR="00CE32B7" w:rsidRPr="003F2226" w:rsidRDefault="00CE32B7" w:rsidP="009949B7">
      <w:pPr>
        <w:pStyle w:val="1Retraitdcal"/>
        <w:tabs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>
        <w:rPr>
          <w:szCs w:val="24"/>
          <w:lang w:val="ru-RU"/>
        </w:rPr>
        <w:tab/>
      </w:r>
      <w:r w:rsidRPr="003F2226">
        <w:rPr>
          <w:szCs w:val="24"/>
          <w:lang w:val="ru-RU"/>
        </w:rPr>
        <w:t>Потенциальные источники финансирования</w:t>
      </w:r>
      <w:r w:rsidR="003F2226" w:rsidRPr="003F2226">
        <w:rPr>
          <w:szCs w:val="24"/>
          <w:lang w:val="ru-RU"/>
        </w:rPr>
        <w:t>:</w:t>
      </w:r>
    </w:p>
    <w:p w:rsidR="002A34AE" w:rsidRDefault="002A34AE" w:rsidP="00CE32B7">
      <w:pPr>
        <w:pStyle w:val="1Retraitdcal"/>
        <w:tabs>
          <w:tab w:val="left" w:pos="567"/>
        </w:tabs>
        <w:spacing w:before="0" w:line="240" w:lineRule="auto"/>
        <w:ind w:left="0" w:firstLine="0"/>
        <w:rPr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185"/>
        <w:gridCol w:w="3753"/>
      </w:tblGrid>
      <w:tr w:rsidR="00CE32B7" w:rsidRPr="00AA691C" w:rsidTr="003F2EAF">
        <w:trPr>
          <w:tblHeader/>
        </w:trPr>
        <w:tc>
          <w:tcPr>
            <w:tcW w:w="1417" w:type="dxa"/>
          </w:tcPr>
          <w:p w:rsidR="00CE32B7" w:rsidRPr="00231E9C" w:rsidRDefault="00CE32B7" w:rsidP="002F467F">
            <w:pPr>
              <w:spacing w:before="40" w:after="40" w:line="240" w:lineRule="auto"/>
              <w:rPr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CE32B7" w:rsidRPr="00231E9C" w:rsidRDefault="003F2226" w:rsidP="002F467F">
            <w:pPr>
              <w:spacing w:before="40" w:after="40" w:line="240" w:lineRule="auto"/>
              <w:jc w:val="both"/>
              <w:rPr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Наименование источника</w:t>
            </w:r>
          </w:p>
        </w:tc>
        <w:tc>
          <w:tcPr>
            <w:tcW w:w="3753" w:type="dxa"/>
          </w:tcPr>
          <w:p w:rsidR="00CE32B7" w:rsidRPr="00231E9C" w:rsidRDefault="003F2226" w:rsidP="003F2226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Характер источника (местный, региональный, международный)</w:t>
            </w:r>
          </w:p>
        </w:tc>
      </w:tr>
      <w:tr w:rsidR="003F2226" w:rsidRPr="00231E9C" w:rsidTr="003F2EAF">
        <w:trPr>
          <w:tblHeader/>
        </w:trPr>
        <w:tc>
          <w:tcPr>
            <w:tcW w:w="1417" w:type="dxa"/>
          </w:tcPr>
          <w:p w:rsidR="003F2226" w:rsidRPr="00231E9C" w:rsidRDefault="003F2226" w:rsidP="002F467F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Источник 1</w:t>
            </w:r>
          </w:p>
        </w:tc>
        <w:tc>
          <w:tcPr>
            <w:tcW w:w="4185" w:type="dxa"/>
          </w:tcPr>
          <w:p w:rsidR="003F2226" w:rsidRDefault="003F2226" w:rsidP="002F467F">
            <w:pPr>
              <w:spacing w:before="40" w:after="40" w:line="240" w:lineRule="auto"/>
              <w:jc w:val="both"/>
              <w:rPr>
                <w:i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3F2226" w:rsidRPr="00231E9C" w:rsidRDefault="003F2226" w:rsidP="002F467F">
            <w:pPr>
              <w:spacing w:before="40" w:after="40" w:line="240" w:lineRule="auto"/>
              <w:jc w:val="both"/>
              <w:rPr>
                <w:i/>
                <w:szCs w:val="24"/>
                <w:lang w:val="ru-RU"/>
              </w:rPr>
            </w:pPr>
          </w:p>
        </w:tc>
      </w:tr>
      <w:tr w:rsidR="000B1113" w:rsidRPr="00231E9C" w:rsidTr="003F2EAF">
        <w:trPr>
          <w:tblHeader/>
        </w:trPr>
        <w:tc>
          <w:tcPr>
            <w:tcW w:w="1417" w:type="dxa"/>
          </w:tcPr>
          <w:p w:rsidR="000B1113" w:rsidRDefault="000B1113" w:rsidP="002F467F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Источник 2</w:t>
            </w:r>
          </w:p>
        </w:tc>
        <w:tc>
          <w:tcPr>
            <w:tcW w:w="4185" w:type="dxa"/>
          </w:tcPr>
          <w:p w:rsidR="000B1113" w:rsidRDefault="000B1113" w:rsidP="002F467F">
            <w:pPr>
              <w:spacing w:before="40" w:after="40" w:line="240" w:lineRule="auto"/>
              <w:jc w:val="both"/>
              <w:rPr>
                <w:i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0B1113" w:rsidRPr="00231E9C" w:rsidRDefault="000B1113" w:rsidP="002F467F">
            <w:pPr>
              <w:spacing w:before="40" w:after="40" w:line="240" w:lineRule="auto"/>
              <w:jc w:val="both"/>
              <w:rPr>
                <w:i/>
                <w:szCs w:val="24"/>
                <w:lang w:val="ru-RU"/>
              </w:rPr>
            </w:pPr>
          </w:p>
        </w:tc>
      </w:tr>
      <w:tr w:rsidR="000B1113" w:rsidRPr="00231E9C" w:rsidTr="003F2EAF">
        <w:trPr>
          <w:tblHeader/>
        </w:trPr>
        <w:tc>
          <w:tcPr>
            <w:tcW w:w="1417" w:type="dxa"/>
          </w:tcPr>
          <w:p w:rsidR="000B1113" w:rsidRDefault="000B1113" w:rsidP="002F467F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Источник 3</w:t>
            </w:r>
          </w:p>
        </w:tc>
        <w:tc>
          <w:tcPr>
            <w:tcW w:w="4185" w:type="dxa"/>
          </w:tcPr>
          <w:p w:rsidR="000B1113" w:rsidRDefault="000B1113" w:rsidP="002F467F">
            <w:pPr>
              <w:spacing w:before="40" w:after="40" w:line="240" w:lineRule="auto"/>
              <w:jc w:val="both"/>
              <w:rPr>
                <w:i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0B1113" w:rsidRPr="00231E9C" w:rsidRDefault="000B1113" w:rsidP="002F467F">
            <w:pPr>
              <w:spacing w:before="40" w:after="40" w:line="240" w:lineRule="auto"/>
              <w:jc w:val="both"/>
              <w:rPr>
                <w:i/>
                <w:szCs w:val="24"/>
                <w:lang w:val="ru-RU"/>
              </w:rPr>
            </w:pPr>
          </w:p>
        </w:tc>
      </w:tr>
      <w:tr w:rsidR="000B1113" w:rsidRPr="00231E9C" w:rsidTr="003F2EAF">
        <w:trPr>
          <w:tblHeader/>
        </w:trPr>
        <w:tc>
          <w:tcPr>
            <w:tcW w:w="1417" w:type="dxa"/>
          </w:tcPr>
          <w:p w:rsidR="000B1113" w:rsidRDefault="000B1113" w:rsidP="002F467F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Источник 4</w:t>
            </w:r>
          </w:p>
        </w:tc>
        <w:tc>
          <w:tcPr>
            <w:tcW w:w="4185" w:type="dxa"/>
          </w:tcPr>
          <w:p w:rsidR="000B1113" w:rsidRDefault="000B1113" w:rsidP="002F467F">
            <w:pPr>
              <w:spacing w:before="40" w:after="40" w:line="240" w:lineRule="auto"/>
              <w:jc w:val="both"/>
              <w:rPr>
                <w:i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0B1113" w:rsidRPr="00231E9C" w:rsidRDefault="000B1113" w:rsidP="002F467F">
            <w:pPr>
              <w:spacing w:before="40" w:after="40" w:line="240" w:lineRule="auto"/>
              <w:jc w:val="both"/>
              <w:rPr>
                <w:i/>
                <w:szCs w:val="24"/>
                <w:lang w:val="ru-RU"/>
              </w:rPr>
            </w:pPr>
          </w:p>
        </w:tc>
      </w:tr>
      <w:tr w:rsidR="000B1113" w:rsidRPr="00231E9C" w:rsidTr="003F2EAF">
        <w:trPr>
          <w:tblHeader/>
        </w:trPr>
        <w:tc>
          <w:tcPr>
            <w:tcW w:w="1417" w:type="dxa"/>
          </w:tcPr>
          <w:p w:rsidR="000B1113" w:rsidRDefault="000B1113" w:rsidP="002F467F">
            <w:pPr>
              <w:spacing w:before="40" w:after="4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Источник 5</w:t>
            </w:r>
          </w:p>
        </w:tc>
        <w:tc>
          <w:tcPr>
            <w:tcW w:w="4185" w:type="dxa"/>
          </w:tcPr>
          <w:p w:rsidR="000B1113" w:rsidRDefault="000B1113" w:rsidP="002F467F">
            <w:pPr>
              <w:spacing w:before="40" w:after="40" w:line="240" w:lineRule="auto"/>
              <w:jc w:val="both"/>
              <w:rPr>
                <w:i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0B1113" w:rsidRPr="00231E9C" w:rsidRDefault="000B1113" w:rsidP="002F467F">
            <w:pPr>
              <w:spacing w:before="40" w:after="40" w:line="240" w:lineRule="auto"/>
              <w:jc w:val="both"/>
              <w:rPr>
                <w:i/>
                <w:szCs w:val="24"/>
                <w:lang w:val="ru-RU"/>
              </w:rPr>
            </w:pPr>
          </w:p>
        </w:tc>
      </w:tr>
    </w:tbl>
    <w:p w:rsidR="002A34AE" w:rsidRPr="00B0791F" w:rsidRDefault="002A34AE" w:rsidP="00CE32B7">
      <w:pPr>
        <w:pStyle w:val="1Retraitdcal"/>
        <w:tabs>
          <w:tab w:val="clear" w:pos="1134"/>
          <w:tab w:val="left" w:pos="567"/>
        </w:tabs>
        <w:spacing w:before="0" w:line="240" w:lineRule="auto"/>
        <w:ind w:left="0" w:firstLine="0"/>
        <w:rPr>
          <w:szCs w:val="24"/>
          <w:lang w:val="ru-RU"/>
        </w:rPr>
      </w:pPr>
    </w:p>
    <w:p w:rsidR="002A34AE" w:rsidRPr="00E93F7B" w:rsidRDefault="00E93F7B" w:rsidP="000B1113">
      <w:pPr>
        <w:pStyle w:val="1Retraitdcal"/>
        <w:tabs>
          <w:tab w:val="clear" w:pos="1134"/>
          <w:tab w:val="left" w:pos="567"/>
        </w:tabs>
        <w:spacing w:before="0" w:line="240" w:lineRule="atLeast"/>
        <w:ind w:left="567"/>
        <w:rPr>
          <w:szCs w:val="24"/>
          <w:lang w:val="ru-RU"/>
        </w:rPr>
      </w:pPr>
      <w:r w:rsidRPr="00E93F7B">
        <w:rPr>
          <w:szCs w:val="24"/>
          <w:lang w:val="ru-RU"/>
        </w:rPr>
        <w:t>22.</w:t>
      </w:r>
      <w:r w:rsidRPr="00E93F7B">
        <w:rPr>
          <w:szCs w:val="24"/>
          <w:lang w:val="ru-RU"/>
        </w:rPr>
        <w:tab/>
      </w:r>
      <w:r>
        <w:rPr>
          <w:szCs w:val="24"/>
          <w:lang w:val="ru-RU"/>
        </w:rPr>
        <w:t>Если вы ответили «самофинансирование на 100%» на вопрос 20, просьба указать, каким образом вы желаете осуществить проект.</w:t>
      </w:r>
    </w:p>
    <w:p w:rsidR="002A34AE" w:rsidRPr="00E93F7B" w:rsidRDefault="002A34AE" w:rsidP="000B1113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Pr="00E93F7B" w:rsidRDefault="002A34AE" w:rsidP="000B1113">
      <w:pPr>
        <w:tabs>
          <w:tab w:val="left" w:pos="1134"/>
          <w:tab w:val="left" w:pos="1985"/>
          <w:tab w:val="left" w:pos="2410"/>
        </w:tabs>
        <w:spacing w:line="240" w:lineRule="atLeast"/>
        <w:ind w:left="1134" w:hanging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E93F7B">
        <w:rPr>
          <w:szCs w:val="24"/>
          <w:lang w:val="ru-RU"/>
        </w:rPr>
        <w:tab/>
      </w:r>
      <w:r w:rsidR="00E93F7B">
        <w:rPr>
          <w:szCs w:val="24"/>
          <w:lang w:val="ru-RU"/>
        </w:rPr>
        <w:t>В рамках ВПС и его процесса отбора</w:t>
      </w:r>
    </w:p>
    <w:p w:rsidR="002A34AE" w:rsidRPr="00E93F7B" w:rsidRDefault="002A34AE" w:rsidP="000B1113">
      <w:pPr>
        <w:tabs>
          <w:tab w:val="left" w:pos="1134"/>
          <w:tab w:val="left" w:pos="1985"/>
          <w:tab w:val="left" w:pos="2410"/>
        </w:tabs>
        <w:spacing w:before="120" w:line="240" w:lineRule="atLeast"/>
        <w:ind w:left="1134" w:hanging="567"/>
        <w:rPr>
          <w:szCs w:val="24"/>
          <w:lang w:val="ru-RU"/>
        </w:rPr>
      </w:pPr>
      <w:r w:rsidRPr="00231E9C">
        <w:rPr>
          <w:sz w:val="24"/>
          <w:szCs w:val="24"/>
          <w:lang w:val="ru-RU"/>
        </w:rPr>
        <w:sym w:font="Wingdings" w:char="F072"/>
      </w:r>
      <w:r w:rsidRPr="00E93F7B">
        <w:rPr>
          <w:szCs w:val="24"/>
          <w:lang w:val="ru-RU"/>
        </w:rPr>
        <w:tab/>
      </w:r>
      <w:r w:rsidR="00E93F7B">
        <w:rPr>
          <w:szCs w:val="24"/>
          <w:lang w:val="ru-RU"/>
        </w:rPr>
        <w:t xml:space="preserve">Независимо, минуя процесс отбора, при этом ВПС будет выполнять </w:t>
      </w:r>
      <w:r w:rsidR="00422C12">
        <w:rPr>
          <w:szCs w:val="24"/>
          <w:lang w:val="ru-RU"/>
        </w:rPr>
        <w:t xml:space="preserve">только </w:t>
      </w:r>
      <w:r w:rsidR="00E93F7B">
        <w:rPr>
          <w:szCs w:val="24"/>
          <w:lang w:val="ru-RU"/>
        </w:rPr>
        <w:t>консультативную функцию.</w:t>
      </w:r>
      <w:r w:rsidRPr="00E93F7B">
        <w:rPr>
          <w:szCs w:val="24"/>
          <w:lang w:val="ru-RU"/>
        </w:rPr>
        <w:t xml:space="preserve"> </w:t>
      </w:r>
    </w:p>
    <w:p w:rsidR="002E6C0B" w:rsidRDefault="002E6C0B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:rsidR="002A34AE" w:rsidRPr="008C7FA8" w:rsidRDefault="00E93F7B" w:rsidP="002E6C0B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Предоставьте ко</w:t>
      </w:r>
      <w:r w:rsidR="00F75377">
        <w:rPr>
          <w:szCs w:val="24"/>
          <w:lang w:val="ru-RU"/>
        </w:rPr>
        <w:t>нтактные данные сотрудников</w:t>
      </w:r>
      <w:r>
        <w:rPr>
          <w:szCs w:val="24"/>
          <w:lang w:val="ru-RU"/>
        </w:rPr>
        <w:t>, заполнявш</w:t>
      </w:r>
      <w:r w:rsidR="00F75377">
        <w:rPr>
          <w:szCs w:val="24"/>
          <w:lang w:val="ru-RU"/>
        </w:rPr>
        <w:t>их</w:t>
      </w:r>
      <w:r>
        <w:rPr>
          <w:szCs w:val="24"/>
          <w:lang w:val="ru-RU"/>
        </w:rPr>
        <w:t xml:space="preserve"> вопросник</w:t>
      </w:r>
      <w:r w:rsidR="008C7FA8">
        <w:rPr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54"/>
        <w:gridCol w:w="2254"/>
        <w:gridCol w:w="2254"/>
      </w:tblGrid>
      <w:tr w:rsidR="00114887" w:rsidRPr="00231E9C" w:rsidTr="002E6C0B">
        <w:tc>
          <w:tcPr>
            <w:tcW w:w="3085" w:type="dxa"/>
            <w:shd w:val="clear" w:color="auto" w:fill="FFFFFF" w:themeFill="background1"/>
          </w:tcPr>
          <w:p w:rsidR="002A34AE" w:rsidRPr="002E6C0B" w:rsidRDefault="002A34AE">
            <w:pPr>
              <w:tabs>
                <w:tab w:val="left" w:pos="552"/>
              </w:tabs>
              <w:spacing w:before="80" w:after="80"/>
              <w:rPr>
                <w:i/>
                <w:szCs w:val="24"/>
                <w:lang w:val="ru-RU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:rsidR="002A34AE" w:rsidRPr="002E6C0B" w:rsidRDefault="008C7FA8">
            <w:pPr>
              <w:tabs>
                <w:tab w:val="left" w:pos="552"/>
              </w:tabs>
              <w:spacing w:before="80" w:after="80"/>
              <w:rPr>
                <w:i/>
                <w:szCs w:val="24"/>
                <w:lang w:val="ru-RU"/>
              </w:rPr>
            </w:pPr>
            <w:r w:rsidRPr="002E6C0B">
              <w:rPr>
                <w:i/>
                <w:szCs w:val="24"/>
                <w:lang w:val="ru-RU"/>
              </w:rPr>
              <w:t>Сотрудник 1</w:t>
            </w:r>
          </w:p>
        </w:tc>
        <w:tc>
          <w:tcPr>
            <w:tcW w:w="2254" w:type="dxa"/>
            <w:shd w:val="clear" w:color="auto" w:fill="FFFFFF" w:themeFill="background1"/>
          </w:tcPr>
          <w:p w:rsidR="002A34AE" w:rsidRPr="002E6C0B" w:rsidRDefault="008C7FA8">
            <w:pPr>
              <w:tabs>
                <w:tab w:val="left" w:pos="552"/>
              </w:tabs>
              <w:spacing w:before="80" w:after="80"/>
              <w:rPr>
                <w:i/>
                <w:szCs w:val="24"/>
                <w:lang w:val="ru-RU"/>
              </w:rPr>
            </w:pPr>
            <w:r w:rsidRPr="002E6C0B">
              <w:rPr>
                <w:i/>
                <w:szCs w:val="24"/>
                <w:lang w:val="ru-RU"/>
              </w:rPr>
              <w:t>Сотрудник 2</w:t>
            </w:r>
          </w:p>
        </w:tc>
        <w:tc>
          <w:tcPr>
            <w:tcW w:w="2254" w:type="dxa"/>
            <w:shd w:val="clear" w:color="auto" w:fill="FFFFFF" w:themeFill="background1"/>
          </w:tcPr>
          <w:p w:rsidR="002A34AE" w:rsidRPr="002E6C0B" w:rsidRDefault="008C7FA8">
            <w:pPr>
              <w:tabs>
                <w:tab w:val="left" w:pos="552"/>
              </w:tabs>
              <w:spacing w:before="80" w:after="80"/>
              <w:rPr>
                <w:i/>
                <w:szCs w:val="24"/>
                <w:lang w:val="ru-RU"/>
              </w:rPr>
            </w:pPr>
            <w:r w:rsidRPr="002E6C0B">
              <w:rPr>
                <w:i/>
                <w:szCs w:val="24"/>
                <w:lang w:val="ru-RU"/>
              </w:rPr>
              <w:t>Сотрудник 3</w:t>
            </w:r>
          </w:p>
        </w:tc>
      </w:tr>
      <w:tr w:rsidR="00114887" w:rsidRPr="00231E9C" w:rsidTr="002E6C0B">
        <w:tc>
          <w:tcPr>
            <w:tcW w:w="3085" w:type="dxa"/>
          </w:tcPr>
          <w:p w:rsidR="002A34AE" w:rsidRPr="00231E9C" w:rsidRDefault="00FF4D6F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Фамилия и имя</w:t>
            </w: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</w:tr>
      <w:tr w:rsidR="00114887" w:rsidRPr="00231E9C" w:rsidTr="002E6C0B">
        <w:tc>
          <w:tcPr>
            <w:tcW w:w="3085" w:type="dxa"/>
          </w:tcPr>
          <w:p w:rsidR="002A34AE" w:rsidRPr="00231E9C" w:rsidRDefault="00FF4D6F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Должность</w:t>
            </w: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</w:tr>
      <w:tr w:rsidR="00114887" w:rsidRPr="00231E9C" w:rsidTr="002E6C0B">
        <w:tc>
          <w:tcPr>
            <w:tcW w:w="3085" w:type="dxa"/>
          </w:tcPr>
          <w:p w:rsidR="002A34AE" w:rsidRPr="00231E9C" w:rsidRDefault="00FF4D6F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Организация</w:t>
            </w: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</w:tr>
      <w:tr w:rsidR="00114887" w:rsidRPr="00231E9C" w:rsidTr="002E6C0B">
        <w:tc>
          <w:tcPr>
            <w:tcW w:w="3085" w:type="dxa"/>
          </w:tcPr>
          <w:p w:rsidR="002A34AE" w:rsidRPr="00231E9C" w:rsidRDefault="00FF4D6F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№ телефона</w:t>
            </w: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</w:tr>
      <w:tr w:rsidR="00114887" w:rsidRPr="00231E9C" w:rsidTr="002E6C0B">
        <w:tc>
          <w:tcPr>
            <w:tcW w:w="3085" w:type="dxa"/>
          </w:tcPr>
          <w:p w:rsidR="002A34AE" w:rsidRPr="00231E9C" w:rsidRDefault="00FF4D6F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</w:tr>
      <w:tr w:rsidR="002A34AE" w:rsidRPr="00231E9C" w:rsidTr="002E6C0B">
        <w:tc>
          <w:tcPr>
            <w:tcW w:w="3085" w:type="dxa"/>
          </w:tcPr>
          <w:p w:rsidR="002A34AE" w:rsidRPr="00231E9C" w:rsidRDefault="00FF4D6F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Вышестоящий руководитель</w:t>
            </w: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A34AE" w:rsidRPr="00231E9C" w:rsidRDefault="002A34AE">
            <w:pPr>
              <w:tabs>
                <w:tab w:val="left" w:pos="552"/>
              </w:tabs>
              <w:spacing w:before="80" w:after="80"/>
              <w:rPr>
                <w:szCs w:val="24"/>
                <w:lang w:val="ru-RU"/>
              </w:rPr>
            </w:pPr>
          </w:p>
        </w:tc>
      </w:tr>
    </w:tbl>
    <w:p w:rsidR="002A34AE" w:rsidRPr="00231E9C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Default="00FF4D6F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Подписи вышестоящих руководителей (место для подписи ниже)</w:t>
      </w:r>
      <w:r w:rsidR="00E02FCE">
        <w:rPr>
          <w:szCs w:val="24"/>
          <w:lang w:val="ru-RU"/>
        </w:rPr>
        <w:t>:</w:t>
      </w:r>
    </w:p>
    <w:p w:rsidR="00E02FCE" w:rsidRPr="00FF4D6F" w:rsidRDefault="00E02FC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p w:rsidR="002A34AE" w:rsidRDefault="002A34AE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3282"/>
        <w:gridCol w:w="3283"/>
      </w:tblGrid>
      <w:tr w:rsidR="006E712D" w:rsidTr="006E712D">
        <w:tc>
          <w:tcPr>
            <w:tcW w:w="3282" w:type="dxa"/>
          </w:tcPr>
          <w:p w:rsidR="006E712D" w:rsidRDefault="003E55A6" w:rsidP="006E712D">
            <w:pPr>
              <w:pStyle w:val="1Retraitdcal"/>
              <w:tabs>
                <w:tab w:val="clear" w:pos="1134"/>
                <w:tab w:val="left" w:pos="567"/>
              </w:tabs>
              <w:spacing w:before="40" w:after="4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___________________________</w:t>
            </w:r>
          </w:p>
        </w:tc>
        <w:tc>
          <w:tcPr>
            <w:tcW w:w="3282" w:type="dxa"/>
          </w:tcPr>
          <w:p w:rsidR="006E712D" w:rsidRDefault="003E55A6" w:rsidP="006E712D">
            <w:pPr>
              <w:pStyle w:val="1Retraitdcal"/>
              <w:tabs>
                <w:tab w:val="clear" w:pos="1134"/>
                <w:tab w:val="left" w:pos="567"/>
              </w:tabs>
              <w:spacing w:before="40" w:after="4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___________________________</w:t>
            </w:r>
          </w:p>
        </w:tc>
        <w:tc>
          <w:tcPr>
            <w:tcW w:w="3283" w:type="dxa"/>
          </w:tcPr>
          <w:p w:rsidR="006E712D" w:rsidRDefault="003E55A6" w:rsidP="006E712D">
            <w:pPr>
              <w:pStyle w:val="1Retraitdcal"/>
              <w:tabs>
                <w:tab w:val="clear" w:pos="1134"/>
                <w:tab w:val="left" w:pos="567"/>
              </w:tabs>
              <w:spacing w:before="40" w:after="4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___________________________</w:t>
            </w:r>
          </w:p>
          <w:p w:rsidR="003E55A6" w:rsidRDefault="003E55A6" w:rsidP="006E712D">
            <w:pPr>
              <w:pStyle w:val="1Retraitdcal"/>
              <w:tabs>
                <w:tab w:val="clear" w:pos="1134"/>
                <w:tab w:val="left" w:pos="567"/>
              </w:tabs>
              <w:spacing w:before="40" w:after="40"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3E55A6" w:rsidTr="006E712D">
        <w:tc>
          <w:tcPr>
            <w:tcW w:w="3282" w:type="dxa"/>
          </w:tcPr>
          <w:p w:rsidR="003E55A6" w:rsidRDefault="003E55A6" w:rsidP="006E712D">
            <w:pPr>
              <w:pStyle w:val="1Retraitdcal"/>
              <w:tabs>
                <w:tab w:val="clear" w:pos="1134"/>
                <w:tab w:val="left" w:pos="567"/>
              </w:tabs>
              <w:spacing w:before="40" w:after="4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Дата:</w:t>
            </w:r>
          </w:p>
        </w:tc>
        <w:tc>
          <w:tcPr>
            <w:tcW w:w="3282" w:type="dxa"/>
          </w:tcPr>
          <w:p w:rsidR="003E55A6" w:rsidRDefault="003E55A6" w:rsidP="006E712D">
            <w:pPr>
              <w:pStyle w:val="1Retraitdcal"/>
              <w:tabs>
                <w:tab w:val="clear" w:pos="1134"/>
                <w:tab w:val="left" w:pos="567"/>
              </w:tabs>
              <w:spacing w:before="40" w:after="40"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3283" w:type="dxa"/>
          </w:tcPr>
          <w:p w:rsidR="003E55A6" w:rsidRDefault="003E55A6" w:rsidP="006E712D">
            <w:pPr>
              <w:pStyle w:val="1Retraitdcal"/>
              <w:tabs>
                <w:tab w:val="clear" w:pos="1134"/>
                <w:tab w:val="left" w:pos="567"/>
              </w:tabs>
              <w:spacing w:before="40" w:after="40"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3E55A6" w:rsidTr="006E712D">
        <w:tc>
          <w:tcPr>
            <w:tcW w:w="3282" w:type="dxa"/>
          </w:tcPr>
          <w:p w:rsidR="003E55A6" w:rsidRPr="003E55A6" w:rsidRDefault="003E55A6" w:rsidP="006E712D">
            <w:pPr>
              <w:pStyle w:val="1Retraitdcal"/>
              <w:tabs>
                <w:tab w:val="clear" w:pos="1134"/>
                <w:tab w:val="left" w:pos="567"/>
              </w:tabs>
              <w:spacing w:before="40" w:after="40" w:line="240" w:lineRule="auto"/>
              <w:ind w:left="0" w:firstLine="0"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___________________________</w:t>
            </w:r>
          </w:p>
        </w:tc>
        <w:tc>
          <w:tcPr>
            <w:tcW w:w="3282" w:type="dxa"/>
          </w:tcPr>
          <w:p w:rsidR="003E55A6" w:rsidRDefault="003E55A6" w:rsidP="006E712D">
            <w:pPr>
              <w:pStyle w:val="1Retraitdcal"/>
              <w:tabs>
                <w:tab w:val="clear" w:pos="1134"/>
                <w:tab w:val="left" w:pos="567"/>
              </w:tabs>
              <w:spacing w:before="40" w:after="4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___________________________</w:t>
            </w:r>
          </w:p>
        </w:tc>
        <w:tc>
          <w:tcPr>
            <w:tcW w:w="3283" w:type="dxa"/>
          </w:tcPr>
          <w:p w:rsidR="003E55A6" w:rsidRDefault="003E55A6" w:rsidP="006E712D">
            <w:pPr>
              <w:pStyle w:val="1Retraitdcal"/>
              <w:tabs>
                <w:tab w:val="clear" w:pos="1134"/>
                <w:tab w:val="left" w:pos="567"/>
              </w:tabs>
              <w:spacing w:before="40" w:after="40"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___________________________</w:t>
            </w:r>
          </w:p>
        </w:tc>
      </w:tr>
    </w:tbl>
    <w:p w:rsidR="006E712D" w:rsidRPr="00FF4D6F" w:rsidRDefault="006E712D">
      <w:pPr>
        <w:pStyle w:val="1Retraitdcal"/>
        <w:tabs>
          <w:tab w:val="clear" w:pos="1134"/>
          <w:tab w:val="left" w:pos="567"/>
        </w:tabs>
        <w:spacing w:before="0" w:line="240" w:lineRule="atLeast"/>
        <w:ind w:left="0" w:firstLine="0"/>
        <w:rPr>
          <w:szCs w:val="24"/>
          <w:lang w:val="ru-RU"/>
        </w:rPr>
      </w:pPr>
    </w:p>
    <w:sectPr w:rsidR="006E712D" w:rsidRPr="00FF4D6F" w:rsidSect="00290910">
      <w:type w:val="oddPage"/>
      <w:pgSz w:w="11900" w:h="16840" w:code="9"/>
      <w:pgMar w:top="1134" w:right="851" w:bottom="709" w:left="1418" w:header="709" w:footer="709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2C" w:rsidRPr="002A34AE" w:rsidRDefault="00CE2D2C">
      <w:pPr>
        <w:spacing w:after="120"/>
        <w:rPr>
          <w:sz w:val="18"/>
          <w:szCs w:val="24"/>
        </w:rPr>
      </w:pPr>
      <w:r w:rsidRPr="002A34AE">
        <w:rPr>
          <w:sz w:val="18"/>
          <w:szCs w:val="24"/>
        </w:rPr>
        <w:t>____________</w:t>
      </w:r>
    </w:p>
    <w:p w:rsidR="00CE2D2C" w:rsidRPr="002A34AE" w:rsidRDefault="00CE2D2C">
      <w:pPr>
        <w:rPr>
          <w:szCs w:val="24"/>
        </w:rPr>
      </w:pPr>
    </w:p>
    <w:p w:rsidR="00CE2D2C" w:rsidRPr="002A34AE" w:rsidRDefault="00CE2D2C">
      <w:pPr>
        <w:rPr>
          <w:szCs w:val="24"/>
        </w:rPr>
      </w:pPr>
    </w:p>
    <w:p w:rsidR="00CE2D2C" w:rsidRPr="002A34AE" w:rsidRDefault="00CE2D2C">
      <w:pPr>
        <w:rPr>
          <w:szCs w:val="24"/>
        </w:rPr>
      </w:pPr>
    </w:p>
  </w:endnote>
  <w:endnote w:type="continuationSeparator" w:id="0">
    <w:p w:rsidR="00CE2D2C" w:rsidRPr="002A34AE" w:rsidRDefault="00CE2D2C">
      <w:pPr>
        <w:rPr>
          <w:szCs w:val="24"/>
        </w:rPr>
      </w:pPr>
      <w:r w:rsidRPr="002A34AE">
        <w:rPr>
          <w:szCs w:val="24"/>
        </w:rPr>
        <w:continuationSeparator/>
      </w:r>
    </w:p>
    <w:p w:rsidR="00CE2D2C" w:rsidRPr="002A34AE" w:rsidRDefault="00CE2D2C">
      <w:pPr>
        <w:rPr>
          <w:szCs w:val="24"/>
        </w:rPr>
      </w:pPr>
    </w:p>
    <w:p w:rsidR="00CE2D2C" w:rsidRPr="002A34AE" w:rsidRDefault="00CE2D2C">
      <w:pPr>
        <w:rPr>
          <w:szCs w:val="24"/>
        </w:rPr>
      </w:pPr>
    </w:p>
    <w:p w:rsidR="00CE2D2C" w:rsidRPr="002A34AE" w:rsidRDefault="00CE2D2C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2C" w:rsidRPr="002A34AE" w:rsidRDefault="00CE2D2C">
      <w:pPr>
        <w:rPr>
          <w:sz w:val="18"/>
          <w:szCs w:val="24"/>
        </w:rPr>
      </w:pPr>
    </w:p>
    <w:p w:rsidR="00CE2D2C" w:rsidRPr="002A34AE" w:rsidRDefault="00CE2D2C">
      <w:pPr>
        <w:rPr>
          <w:szCs w:val="24"/>
        </w:rPr>
      </w:pPr>
    </w:p>
    <w:p w:rsidR="00CE2D2C" w:rsidRPr="002A34AE" w:rsidRDefault="00CE2D2C">
      <w:pPr>
        <w:rPr>
          <w:szCs w:val="24"/>
        </w:rPr>
      </w:pPr>
    </w:p>
    <w:p w:rsidR="00CE2D2C" w:rsidRPr="002A34AE" w:rsidRDefault="00CE2D2C">
      <w:pPr>
        <w:rPr>
          <w:szCs w:val="24"/>
        </w:rPr>
      </w:pPr>
    </w:p>
  </w:footnote>
  <w:footnote w:type="continuationSeparator" w:id="0">
    <w:p w:rsidR="00CE2D2C" w:rsidRPr="002A34AE" w:rsidRDefault="00CE2D2C">
      <w:pPr>
        <w:rPr>
          <w:sz w:val="18"/>
          <w:szCs w:val="24"/>
        </w:rPr>
      </w:pPr>
    </w:p>
    <w:p w:rsidR="00CE2D2C" w:rsidRPr="002A34AE" w:rsidRDefault="00CE2D2C">
      <w:pPr>
        <w:rPr>
          <w:szCs w:val="24"/>
        </w:rPr>
      </w:pPr>
    </w:p>
    <w:p w:rsidR="00CE2D2C" w:rsidRPr="002A34AE" w:rsidRDefault="00CE2D2C">
      <w:pPr>
        <w:rPr>
          <w:szCs w:val="24"/>
        </w:rPr>
      </w:pPr>
    </w:p>
    <w:p w:rsidR="00CE2D2C" w:rsidRPr="002A34AE" w:rsidRDefault="00CE2D2C">
      <w:pPr>
        <w:rPr>
          <w:szCs w:val="24"/>
        </w:rPr>
      </w:pPr>
    </w:p>
  </w:footnote>
  <w:footnote w:type="continuationNotice" w:id="1">
    <w:p w:rsidR="00CE2D2C" w:rsidRPr="002A34AE" w:rsidRDefault="00CE2D2C">
      <w:pPr>
        <w:rPr>
          <w:sz w:val="18"/>
          <w:szCs w:val="24"/>
        </w:rPr>
      </w:pPr>
    </w:p>
    <w:p w:rsidR="00CE2D2C" w:rsidRPr="002A34AE" w:rsidRDefault="00CE2D2C">
      <w:pPr>
        <w:rPr>
          <w:szCs w:val="24"/>
        </w:rPr>
      </w:pPr>
    </w:p>
    <w:p w:rsidR="00CE2D2C" w:rsidRPr="002A34AE" w:rsidRDefault="00CE2D2C">
      <w:pPr>
        <w:rPr>
          <w:szCs w:val="24"/>
        </w:rPr>
      </w:pPr>
    </w:p>
    <w:p w:rsidR="00CE2D2C" w:rsidRPr="002A34AE" w:rsidRDefault="00CE2D2C">
      <w:pPr>
        <w:rPr>
          <w:szCs w:val="24"/>
        </w:rPr>
      </w:pPr>
    </w:p>
  </w:footnote>
  <w:footnote w:id="2">
    <w:p w:rsidR="00CE2D2C" w:rsidRPr="00B84315" w:rsidRDefault="00CE2D2C">
      <w:pPr>
        <w:pStyle w:val="a4"/>
        <w:rPr>
          <w:lang w:val="ru-RU"/>
        </w:rPr>
      </w:pPr>
      <w:r>
        <w:rPr>
          <w:rStyle w:val="a3"/>
        </w:rPr>
        <w:footnoteRef/>
      </w:r>
      <w:r w:rsidRPr="00B84315">
        <w:rPr>
          <w:lang w:val="ru-RU"/>
        </w:rPr>
        <w:t xml:space="preserve"> </w:t>
      </w:r>
      <w:r>
        <w:rPr>
          <w:lang w:val="ru-RU"/>
        </w:rPr>
        <w:t>Отчет за 2013 г. Комисс</w:t>
      </w:r>
      <w:proofErr w:type="gramStart"/>
      <w:r>
        <w:rPr>
          <w:lang w:val="ru-RU"/>
        </w:rPr>
        <w:t>ии ОО</w:t>
      </w:r>
      <w:proofErr w:type="gramEnd"/>
      <w:r>
        <w:rPr>
          <w:lang w:val="ru-RU"/>
        </w:rPr>
        <w:t xml:space="preserve">Н по праву международной торговли </w:t>
      </w:r>
      <w:r w:rsidRPr="00B84315">
        <w:rPr>
          <w:noProof/>
          <w:szCs w:val="24"/>
          <w:lang w:val="ru-RU"/>
        </w:rPr>
        <w:t>(</w:t>
      </w:r>
      <w:r>
        <w:rPr>
          <w:noProof/>
          <w:szCs w:val="24"/>
          <w:lang w:val="ru-RU"/>
        </w:rPr>
        <w:t>ЮНСИТРАЛ</w:t>
      </w:r>
      <w:r w:rsidRPr="00B84315">
        <w:rPr>
          <w:noProof/>
          <w:szCs w:val="24"/>
          <w:lang w:val="ru-RU"/>
        </w:rPr>
        <w:t>)</w:t>
      </w:r>
      <w:r>
        <w:rPr>
          <w:noProof/>
          <w:szCs w:val="24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40101"/>
      <w:docPartObj>
        <w:docPartGallery w:val="Page Numbers (Top of Page)"/>
        <w:docPartUnique/>
      </w:docPartObj>
    </w:sdtPr>
    <w:sdtEndPr/>
    <w:sdtContent>
      <w:p w:rsidR="00CE2D2C" w:rsidRDefault="00CE2D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91C" w:rsidRPr="00AA691C">
          <w:rPr>
            <w:noProof/>
            <w:lang w:val="ru-RU"/>
          </w:rPr>
          <w:t>14</w:t>
        </w:r>
        <w:r>
          <w:fldChar w:fldCharType="end"/>
        </w:r>
      </w:p>
    </w:sdtContent>
  </w:sdt>
  <w:p w:rsidR="00CE2D2C" w:rsidRDefault="00CE2D2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392962"/>
      <w:docPartObj>
        <w:docPartGallery w:val="Page Numbers (Top of Page)"/>
        <w:docPartUnique/>
      </w:docPartObj>
    </w:sdtPr>
    <w:sdtEndPr/>
    <w:sdtContent>
      <w:p w:rsidR="00CE2D2C" w:rsidRDefault="00CE2D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91C" w:rsidRPr="00AA691C">
          <w:rPr>
            <w:noProof/>
            <w:lang w:val="ru-RU"/>
          </w:rPr>
          <w:t>15</w:t>
        </w:r>
        <w:r>
          <w:fldChar w:fldCharType="end"/>
        </w:r>
      </w:p>
    </w:sdtContent>
  </w:sdt>
  <w:p w:rsidR="00CE2D2C" w:rsidRPr="002A34AE" w:rsidRDefault="00CE2D2C">
    <w:pPr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3"/>
      <w:gridCol w:w="4924"/>
    </w:tblGrid>
    <w:tr w:rsidR="00CE2D2C" w:rsidRPr="00CE2D2C" w:rsidTr="00CE2D2C">
      <w:tc>
        <w:tcPr>
          <w:tcW w:w="4923" w:type="dxa"/>
        </w:tcPr>
        <w:p w:rsidR="00CE2D2C" w:rsidRDefault="00CE2D2C" w:rsidP="00CE2D2C">
          <w:pPr>
            <w:rPr>
              <w:szCs w:val="24"/>
            </w:rPr>
          </w:pPr>
          <w:r>
            <w:rPr>
              <w:noProof/>
              <w:szCs w:val="24"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07A29805" wp14:editId="03AEB124">
                <wp:simplePos x="0" y="0"/>
                <wp:positionH relativeFrom="column">
                  <wp:posOffset>-38148</wp:posOffset>
                </wp:positionH>
                <wp:positionV relativeFrom="paragraph">
                  <wp:posOffset>24130</wp:posOffset>
                </wp:positionV>
                <wp:extent cx="1816100" cy="481330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black-white_positive_r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0" cy="481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E2D2C" w:rsidRDefault="00CE2D2C" w:rsidP="00CE2D2C">
          <w:pPr>
            <w:rPr>
              <w:szCs w:val="24"/>
            </w:rPr>
          </w:pPr>
        </w:p>
        <w:p w:rsidR="00CE2D2C" w:rsidRDefault="00CE2D2C" w:rsidP="00CE2D2C">
          <w:pPr>
            <w:rPr>
              <w:szCs w:val="24"/>
            </w:rPr>
          </w:pPr>
        </w:p>
        <w:p w:rsidR="00CE2D2C" w:rsidRDefault="00CE2D2C" w:rsidP="00CE2D2C">
          <w:pPr>
            <w:rPr>
              <w:szCs w:val="24"/>
            </w:rPr>
          </w:pPr>
        </w:p>
        <w:p w:rsidR="00CE2D2C" w:rsidRDefault="00CE2D2C" w:rsidP="00CE2D2C">
          <w:pPr>
            <w:rPr>
              <w:szCs w:val="24"/>
            </w:rPr>
          </w:pPr>
        </w:p>
        <w:p w:rsidR="00CE2D2C" w:rsidRDefault="00CE2D2C" w:rsidP="00CE2D2C">
          <w:pPr>
            <w:rPr>
              <w:szCs w:val="24"/>
            </w:rPr>
          </w:pPr>
        </w:p>
      </w:tc>
      <w:tc>
        <w:tcPr>
          <w:tcW w:w="4924" w:type="dxa"/>
        </w:tcPr>
        <w:p w:rsidR="00CE2D2C" w:rsidRPr="00AA691C" w:rsidRDefault="00CE2D2C" w:rsidP="00CE2D2C">
          <w:pPr>
            <w:jc w:val="right"/>
            <w:rPr>
              <w:szCs w:val="24"/>
              <w:lang w:val="ru-RU"/>
            </w:rPr>
          </w:pPr>
          <w:r>
            <w:rPr>
              <w:szCs w:val="24"/>
              <w:lang w:val="ru-RU"/>
            </w:rPr>
            <w:t>Приложение 1 к письму 4465(</w:t>
          </w:r>
          <w:r>
            <w:rPr>
              <w:szCs w:val="24"/>
              <w:lang w:val="en-US"/>
            </w:rPr>
            <w:t>DDM</w:t>
          </w:r>
          <w:r w:rsidRPr="00CE2D2C">
            <w:rPr>
              <w:szCs w:val="24"/>
              <w:lang w:val="ru-RU"/>
            </w:rPr>
            <w:t>.</w:t>
          </w:r>
          <w:r>
            <w:rPr>
              <w:szCs w:val="24"/>
              <w:lang w:val="en-US"/>
            </w:rPr>
            <w:t>PDM</w:t>
          </w:r>
          <w:r w:rsidR="00AA691C">
            <w:rPr>
              <w:szCs w:val="24"/>
              <w:lang w:val="ru-RU"/>
            </w:rPr>
            <w:t>)11</w:t>
          </w:r>
          <w:r w:rsidR="00AA691C" w:rsidRPr="00AA691C">
            <w:rPr>
              <w:szCs w:val="24"/>
              <w:lang w:val="ru-RU"/>
            </w:rPr>
            <w:t>24</w:t>
          </w:r>
        </w:p>
        <w:p w:rsidR="00CE2D2C" w:rsidRPr="00CE2D2C" w:rsidRDefault="00AA691C" w:rsidP="00CE2D2C">
          <w:pPr>
            <w:jc w:val="right"/>
            <w:rPr>
              <w:szCs w:val="24"/>
              <w:lang w:val="ru-RU"/>
            </w:rPr>
          </w:pPr>
          <w:r>
            <w:rPr>
              <w:szCs w:val="24"/>
              <w:lang w:val="ru-RU"/>
            </w:rPr>
            <w:t>от 1</w:t>
          </w:r>
          <w:r>
            <w:rPr>
              <w:szCs w:val="24"/>
              <w:lang w:val="en-US"/>
            </w:rPr>
            <w:t>6</w:t>
          </w:r>
          <w:r w:rsidR="00CE2D2C">
            <w:rPr>
              <w:szCs w:val="24"/>
              <w:lang w:val="ru-RU"/>
            </w:rPr>
            <w:t xml:space="preserve"> сентября 2014 г.</w:t>
          </w:r>
        </w:p>
      </w:tc>
    </w:tr>
  </w:tbl>
  <w:p w:rsidR="00CE2D2C" w:rsidRPr="00CE2D2C" w:rsidRDefault="00CE2D2C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AE"/>
    <w:multiLevelType w:val="hybridMultilevel"/>
    <w:tmpl w:val="0E788214"/>
    <w:lvl w:ilvl="0" w:tplc="58645234">
      <w:start w:val="1"/>
      <w:numFmt w:val="upperRoman"/>
      <w:pStyle w:val="T1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1CC892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2C0D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6803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45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66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AA0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AF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6AE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75932"/>
    <w:multiLevelType w:val="hybridMultilevel"/>
    <w:tmpl w:val="2C1A5C2E"/>
    <w:lvl w:ilvl="0" w:tplc="8F009312">
      <w:start w:val="1"/>
      <w:numFmt w:val="bullet"/>
      <w:lvlText w:val="–"/>
      <w:lvlJc w:val="left"/>
      <w:pPr>
        <w:ind w:left="9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A8F52CC"/>
    <w:multiLevelType w:val="multilevel"/>
    <w:tmpl w:val="4F84E984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B1F55F1"/>
    <w:multiLevelType w:val="singleLevel"/>
    <w:tmpl w:val="3D44C72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4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0DA519FE"/>
    <w:multiLevelType w:val="singleLevel"/>
    <w:tmpl w:val="DC24FDE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</w:abstractNum>
  <w:abstractNum w:abstractNumId="6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7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9">
    <w:nsid w:val="25F85365"/>
    <w:multiLevelType w:val="hybridMultilevel"/>
    <w:tmpl w:val="093EE646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16B7E"/>
    <w:multiLevelType w:val="singleLevel"/>
    <w:tmpl w:val="3BF0D016"/>
    <w:lvl w:ilvl="0">
      <w:start w:val="1"/>
      <w:numFmt w:val="upperLetter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11">
    <w:nsid w:val="438D35B8"/>
    <w:multiLevelType w:val="hybridMultilevel"/>
    <w:tmpl w:val="248A40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4">
    <w:nsid w:val="50C84004"/>
    <w:multiLevelType w:val="hybridMultilevel"/>
    <w:tmpl w:val="30023D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6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5DEF6926"/>
    <w:multiLevelType w:val="hybridMultilevel"/>
    <w:tmpl w:val="0BFC0AEC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9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1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2">
    <w:nsid w:val="79155B32"/>
    <w:multiLevelType w:val="hybridMultilevel"/>
    <w:tmpl w:val="98F469F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638ED"/>
    <w:multiLevelType w:val="multilevel"/>
    <w:tmpl w:val="13C4A18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7"/>
  </w:num>
  <w:num w:numId="5">
    <w:abstractNumId w:val="15"/>
  </w:num>
  <w:num w:numId="6">
    <w:abstractNumId w:val="21"/>
  </w:num>
  <w:num w:numId="7">
    <w:abstractNumId w:val="24"/>
  </w:num>
  <w:num w:numId="8">
    <w:abstractNumId w:val="6"/>
  </w:num>
  <w:num w:numId="9">
    <w:abstractNumId w:val="4"/>
  </w:num>
  <w:num w:numId="10">
    <w:abstractNumId w:val="18"/>
  </w:num>
  <w:num w:numId="11">
    <w:abstractNumId w:val="16"/>
  </w:num>
  <w:num w:numId="12">
    <w:abstractNumId w:val="20"/>
  </w:num>
  <w:num w:numId="13">
    <w:abstractNumId w:val="3"/>
  </w:num>
  <w:num w:numId="14">
    <w:abstractNumId w:val="19"/>
  </w:num>
  <w:num w:numId="15">
    <w:abstractNumId w:val="5"/>
  </w:num>
  <w:num w:numId="16">
    <w:abstractNumId w:val="19"/>
  </w:num>
  <w:num w:numId="17">
    <w:abstractNumId w:val="3"/>
  </w:num>
  <w:num w:numId="18">
    <w:abstractNumId w:val="5"/>
  </w:num>
  <w:num w:numId="19">
    <w:abstractNumId w:val="10"/>
  </w:num>
  <w:num w:numId="20">
    <w:abstractNumId w:val="17"/>
  </w:num>
  <w:num w:numId="21">
    <w:abstractNumId w:val="9"/>
  </w:num>
  <w:num w:numId="22">
    <w:abstractNumId w:val="2"/>
  </w:num>
  <w:num w:numId="23">
    <w:abstractNumId w:val="23"/>
  </w:num>
  <w:num w:numId="24">
    <w:abstractNumId w:val="1"/>
  </w:num>
  <w:num w:numId="25">
    <w:abstractNumId w:val="14"/>
  </w:num>
  <w:num w:numId="26">
    <w:abstractNumId w:val="11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78"/>
    <w:rsid w:val="000021DD"/>
    <w:rsid w:val="00004D2B"/>
    <w:rsid w:val="00011E4E"/>
    <w:rsid w:val="0001469C"/>
    <w:rsid w:val="00016034"/>
    <w:rsid w:val="0002032F"/>
    <w:rsid w:val="0002298F"/>
    <w:rsid w:val="00023669"/>
    <w:rsid w:val="000240AC"/>
    <w:rsid w:val="000248F5"/>
    <w:rsid w:val="00026867"/>
    <w:rsid w:val="00026EC5"/>
    <w:rsid w:val="0003711E"/>
    <w:rsid w:val="000465C9"/>
    <w:rsid w:val="00056826"/>
    <w:rsid w:val="000569F6"/>
    <w:rsid w:val="00064F06"/>
    <w:rsid w:val="00074D3B"/>
    <w:rsid w:val="00075217"/>
    <w:rsid w:val="0008154B"/>
    <w:rsid w:val="00082ADF"/>
    <w:rsid w:val="0008752F"/>
    <w:rsid w:val="0009505B"/>
    <w:rsid w:val="000960FC"/>
    <w:rsid w:val="000A198A"/>
    <w:rsid w:val="000A5EDE"/>
    <w:rsid w:val="000B0116"/>
    <w:rsid w:val="000B0E2E"/>
    <w:rsid w:val="000B1113"/>
    <w:rsid w:val="000B24C3"/>
    <w:rsid w:val="000B252C"/>
    <w:rsid w:val="000B5B23"/>
    <w:rsid w:val="000C17A0"/>
    <w:rsid w:val="000C3E2B"/>
    <w:rsid w:val="000C4029"/>
    <w:rsid w:val="000C4897"/>
    <w:rsid w:val="000C6910"/>
    <w:rsid w:val="000D1BB1"/>
    <w:rsid w:val="000D4CE7"/>
    <w:rsid w:val="000D5636"/>
    <w:rsid w:val="000E0867"/>
    <w:rsid w:val="000E0AB2"/>
    <w:rsid w:val="000E2863"/>
    <w:rsid w:val="000E58B7"/>
    <w:rsid w:val="000E5DCB"/>
    <w:rsid w:val="000F0306"/>
    <w:rsid w:val="000F03A2"/>
    <w:rsid w:val="000F16A9"/>
    <w:rsid w:val="000F3120"/>
    <w:rsid w:val="001006F4"/>
    <w:rsid w:val="00100751"/>
    <w:rsid w:val="0010391D"/>
    <w:rsid w:val="00104F21"/>
    <w:rsid w:val="00107716"/>
    <w:rsid w:val="001111CB"/>
    <w:rsid w:val="0011269C"/>
    <w:rsid w:val="001145B0"/>
    <w:rsid w:val="00114887"/>
    <w:rsid w:val="00115205"/>
    <w:rsid w:val="001161E6"/>
    <w:rsid w:val="00116442"/>
    <w:rsid w:val="00120727"/>
    <w:rsid w:val="00121A6F"/>
    <w:rsid w:val="00122451"/>
    <w:rsid w:val="00122D32"/>
    <w:rsid w:val="001271D0"/>
    <w:rsid w:val="00133341"/>
    <w:rsid w:val="00133892"/>
    <w:rsid w:val="0013405C"/>
    <w:rsid w:val="001403FA"/>
    <w:rsid w:val="00142714"/>
    <w:rsid w:val="0014438B"/>
    <w:rsid w:val="00146802"/>
    <w:rsid w:val="00147CC2"/>
    <w:rsid w:val="00155D25"/>
    <w:rsid w:val="001567C5"/>
    <w:rsid w:val="00157132"/>
    <w:rsid w:val="00157B9B"/>
    <w:rsid w:val="0016028C"/>
    <w:rsid w:val="00161F92"/>
    <w:rsid w:val="00164792"/>
    <w:rsid w:val="00164E6B"/>
    <w:rsid w:val="001660EF"/>
    <w:rsid w:val="0017006D"/>
    <w:rsid w:val="001710C1"/>
    <w:rsid w:val="00172757"/>
    <w:rsid w:val="00172C97"/>
    <w:rsid w:val="00173CAA"/>
    <w:rsid w:val="001751C4"/>
    <w:rsid w:val="001758A8"/>
    <w:rsid w:val="001813EE"/>
    <w:rsid w:val="00182CE5"/>
    <w:rsid w:val="001A4314"/>
    <w:rsid w:val="001A561F"/>
    <w:rsid w:val="001A7F6F"/>
    <w:rsid w:val="001C38DC"/>
    <w:rsid w:val="001C4617"/>
    <w:rsid w:val="001C5891"/>
    <w:rsid w:val="001C59CD"/>
    <w:rsid w:val="001C6212"/>
    <w:rsid w:val="001C6BEC"/>
    <w:rsid w:val="001C6CF6"/>
    <w:rsid w:val="001D2210"/>
    <w:rsid w:val="001D2672"/>
    <w:rsid w:val="001D2BEB"/>
    <w:rsid w:val="001D30D2"/>
    <w:rsid w:val="001D6804"/>
    <w:rsid w:val="001D76D4"/>
    <w:rsid w:val="001E0179"/>
    <w:rsid w:val="001E246A"/>
    <w:rsid w:val="001E3E06"/>
    <w:rsid w:val="001E73FA"/>
    <w:rsid w:val="001F3658"/>
    <w:rsid w:val="001F377F"/>
    <w:rsid w:val="001F3971"/>
    <w:rsid w:val="001F758D"/>
    <w:rsid w:val="002000D4"/>
    <w:rsid w:val="0020300B"/>
    <w:rsid w:val="002053F6"/>
    <w:rsid w:val="002169E2"/>
    <w:rsid w:val="00221418"/>
    <w:rsid w:val="00227D25"/>
    <w:rsid w:val="00231E9C"/>
    <w:rsid w:val="00231FB6"/>
    <w:rsid w:val="00232DCA"/>
    <w:rsid w:val="002331B7"/>
    <w:rsid w:val="00235221"/>
    <w:rsid w:val="00242806"/>
    <w:rsid w:val="00242F14"/>
    <w:rsid w:val="00243A44"/>
    <w:rsid w:val="00252BCD"/>
    <w:rsid w:val="002576CA"/>
    <w:rsid w:val="00261EAE"/>
    <w:rsid w:val="00262820"/>
    <w:rsid w:val="00263835"/>
    <w:rsid w:val="00263B9E"/>
    <w:rsid w:val="0026656C"/>
    <w:rsid w:val="0026706D"/>
    <w:rsid w:val="0027116C"/>
    <w:rsid w:val="00272562"/>
    <w:rsid w:val="00272833"/>
    <w:rsid w:val="00272937"/>
    <w:rsid w:val="00274326"/>
    <w:rsid w:val="0027498F"/>
    <w:rsid w:val="0028198B"/>
    <w:rsid w:val="00282124"/>
    <w:rsid w:val="002822CC"/>
    <w:rsid w:val="00282FAD"/>
    <w:rsid w:val="00283D1B"/>
    <w:rsid w:val="002846C2"/>
    <w:rsid w:val="00285914"/>
    <w:rsid w:val="00286A8A"/>
    <w:rsid w:val="00290910"/>
    <w:rsid w:val="0029168C"/>
    <w:rsid w:val="00295645"/>
    <w:rsid w:val="002A0BF2"/>
    <w:rsid w:val="002A3142"/>
    <w:rsid w:val="002A34AE"/>
    <w:rsid w:val="002A663B"/>
    <w:rsid w:val="002B1B7A"/>
    <w:rsid w:val="002B2A67"/>
    <w:rsid w:val="002B66E8"/>
    <w:rsid w:val="002B68F7"/>
    <w:rsid w:val="002C3576"/>
    <w:rsid w:val="002C7527"/>
    <w:rsid w:val="002D4680"/>
    <w:rsid w:val="002D66D3"/>
    <w:rsid w:val="002E35B9"/>
    <w:rsid w:val="002E3963"/>
    <w:rsid w:val="002E536A"/>
    <w:rsid w:val="002E6AA7"/>
    <w:rsid w:val="002E6C0B"/>
    <w:rsid w:val="002E6D75"/>
    <w:rsid w:val="002E74ED"/>
    <w:rsid w:val="002E761C"/>
    <w:rsid w:val="002F1359"/>
    <w:rsid w:val="002F467F"/>
    <w:rsid w:val="002F7773"/>
    <w:rsid w:val="003002DC"/>
    <w:rsid w:val="00304A61"/>
    <w:rsid w:val="003067D1"/>
    <w:rsid w:val="003104EA"/>
    <w:rsid w:val="00310BD8"/>
    <w:rsid w:val="003118BD"/>
    <w:rsid w:val="0031514F"/>
    <w:rsid w:val="003222AD"/>
    <w:rsid w:val="00325076"/>
    <w:rsid w:val="00325132"/>
    <w:rsid w:val="00325D4F"/>
    <w:rsid w:val="00331C6E"/>
    <w:rsid w:val="00331FA6"/>
    <w:rsid w:val="0033442A"/>
    <w:rsid w:val="003405FB"/>
    <w:rsid w:val="003407BC"/>
    <w:rsid w:val="003413C9"/>
    <w:rsid w:val="003419FA"/>
    <w:rsid w:val="00342066"/>
    <w:rsid w:val="00342BD6"/>
    <w:rsid w:val="00342CD6"/>
    <w:rsid w:val="00343358"/>
    <w:rsid w:val="003435CA"/>
    <w:rsid w:val="00343FF6"/>
    <w:rsid w:val="00344C0A"/>
    <w:rsid w:val="0034545B"/>
    <w:rsid w:val="00353A0C"/>
    <w:rsid w:val="0035401F"/>
    <w:rsid w:val="00355163"/>
    <w:rsid w:val="00355B1A"/>
    <w:rsid w:val="003604E6"/>
    <w:rsid w:val="003618BF"/>
    <w:rsid w:val="00361DE6"/>
    <w:rsid w:val="003629FE"/>
    <w:rsid w:val="00365763"/>
    <w:rsid w:val="00366777"/>
    <w:rsid w:val="00372B67"/>
    <w:rsid w:val="0037420A"/>
    <w:rsid w:val="003750AE"/>
    <w:rsid w:val="003759BA"/>
    <w:rsid w:val="00376861"/>
    <w:rsid w:val="00380AB0"/>
    <w:rsid w:val="003830C0"/>
    <w:rsid w:val="003849B6"/>
    <w:rsid w:val="00386DDE"/>
    <w:rsid w:val="00386E62"/>
    <w:rsid w:val="00391465"/>
    <w:rsid w:val="003948C2"/>
    <w:rsid w:val="0039615B"/>
    <w:rsid w:val="003966CD"/>
    <w:rsid w:val="00396CAC"/>
    <w:rsid w:val="00397646"/>
    <w:rsid w:val="003978F7"/>
    <w:rsid w:val="003A7064"/>
    <w:rsid w:val="003B1F46"/>
    <w:rsid w:val="003B3D0B"/>
    <w:rsid w:val="003B452C"/>
    <w:rsid w:val="003C1865"/>
    <w:rsid w:val="003C6DDE"/>
    <w:rsid w:val="003D21C5"/>
    <w:rsid w:val="003D28E4"/>
    <w:rsid w:val="003E1CE6"/>
    <w:rsid w:val="003E43AD"/>
    <w:rsid w:val="003E55A6"/>
    <w:rsid w:val="003F1D49"/>
    <w:rsid w:val="003F2226"/>
    <w:rsid w:val="003F2EAF"/>
    <w:rsid w:val="003F5C64"/>
    <w:rsid w:val="004078B5"/>
    <w:rsid w:val="0041158B"/>
    <w:rsid w:val="00412703"/>
    <w:rsid w:val="00414D82"/>
    <w:rsid w:val="00416E37"/>
    <w:rsid w:val="00417CD1"/>
    <w:rsid w:val="00421698"/>
    <w:rsid w:val="00421AFF"/>
    <w:rsid w:val="00422C12"/>
    <w:rsid w:val="00422F57"/>
    <w:rsid w:val="00431363"/>
    <w:rsid w:val="00436A95"/>
    <w:rsid w:val="0043703B"/>
    <w:rsid w:val="00441857"/>
    <w:rsid w:val="00450E94"/>
    <w:rsid w:val="00453AE7"/>
    <w:rsid w:val="00455F21"/>
    <w:rsid w:val="0046077D"/>
    <w:rsid w:val="004611D5"/>
    <w:rsid w:val="004645F7"/>
    <w:rsid w:val="00471CE5"/>
    <w:rsid w:val="00473E94"/>
    <w:rsid w:val="00492059"/>
    <w:rsid w:val="0049287A"/>
    <w:rsid w:val="00496FB3"/>
    <w:rsid w:val="0049781A"/>
    <w:rsid w:val="004A029F"/>
    <w:rsid w:val="004A2D7A"/>
    <w:rsid w:val="004A31FB"/>
    <w:rsid w:val="004A4942"/>
    <w:rsid w:val="004A5150"/>
    <w:rsid w:val="004A6AB2"/>
    <w:rsid w:val="004A6F3C"/>
    <w:rsid w:val="004B4866"/>
    <w:rsid w:val="004C300E"/>
    <w:rsid w:val="004C4D6D"/>
    <w:rsid w:val="004C4EBF"/>
    <w:rsid w:val="004C4FB6"/>
    <w:rsid w:val="004C6BEE"/>
    <w:rsid w:val="004D03CA"/>
    <w:rsid w:val="004D1E36"/>
    <w:rsid w:val="004D221E"/>
    <w:rsid w:val="004D2DA6"/>
    <w:rsid w:val="004D3990"/>
    <w:rsid w:val="004D3A04"/>
    <w:rsid w:val="004D529B"/>
    <w:rsid w:val="004E05F3"/>
    <w:rsid w:val="004E1F28"/>
    <w:rsid w:val="004E2B3B"/>
    <w:rsid w:val="004E3F8B"/>
    <w:rsid w:val="004E548C"/>
    <w:rsid w:val="004E63E4"/>
    <w:rsid w:val="004E71A2"/>
    <w:rsid w:val="004F05F5"/>
    <w:rsid w:val="004F0FF9"/>
    <w:rsid w:val="004F1B6C"/>
    <w:rsid w:val="004F3C93"/>
    <w:rsid w:val="004F65ED"/>
    <w:rsid w:val="0050149F"/>
    <w:rsid w:val="00501B44"/>
    <w:rsid w:val="005047F6"/>
    <w:rsid w:val="00507224"/>
    <w:rsid w:val="00515C78"/>
    <w:rsid w:val="0051701F"/>
    <w:rsid w:val="00527FF5"/>
    <w:rsid w:val="005344DE"/>
    <w:rsid w:val="005345AC"/>
    <w:rsid w:val="005345AF"/>
    <w:rsid w:val="00535AEA"/>
    <w:rsid w:val="00536401"/>
    <w:rsid w:val="005378C9"/>
    <w:rsid w:val="00540185"/>
    <w:rsid w:val="005460EA"/>
    <w:rsid w:val="00547E7D"/>
    <w:rsid w:val="005574A5"/>
    <w:rsid w:val="00560755"/>
    <w:rsid w:val="0056308D"/>
    <w:rsid w:val="00563735"/>
    <w:rsid w:val="00565476"/>
    <w:rsid w:val="00566971"/>
    <w:rsid w:val="00567756"/>
    <w:rsid w:val="00570EDB"/>
    <w:rsid w:val="005727CF"/>
    <w:rsid w:val="005749CB"/>
    <w:rsid w:val="00576672"/>
    <w:rsid w:val="005773D5"/>
    <w:rsid w:val="00577828"/>
    <w:rsid w:val="00584472"/>
    <w:rsid w:val="00590BBB"/>
    <w:rsid w:val="00596061"/>
    <w:rsid w:val="005972A5"/>
    <w:rsid w:val="005A0792"/>
    <w:rsid w:val="005A1CAD"/>
    <w:rsid w:val="005A1FD5"/>
    <w:rsid w:val="005B1272"/>
    <w:rsid w:val="005B19F7"/>
    <w:rsid w:val="005B20C7"/>
    <w:rsid w:val="005B299D"/>
    <w:rsid w:val="005B2B56"/>
    <w:rsid w:val="005B3E31"/>
    <w:rsid w:val="005B4CE7"/>
    <w:rsid w:val="005B66AB"/>
    <w:rsid w:val="005B6D1B"/>
    <w:rsid w:val="005C2838"/>
    <w:rsid w:val="005C49D1"/>
    <w:rsid w:val="005C4B37"/>
    <w:rsid w:val="005C7179"/>
    <w:rsid w:val="005C72A1"/>
    <w:rsid w:val="005D0EA4"/>
    <w:rsid w:val="005D27B9"/>
    <w:rsid w:val="005D36DD"/>
    <w:rsid w:val="005D36F8"/>
    <w:rsid w:val="005D42D7"/>
    <w:rsid w:val="005D7F27"/>
    <w:rsid w:val="005E0996"/>
    <w:rsid w:val="005E208A"/>
    <w:rsid w:val="005E53C9"/>
    <w:rsid w:val="005E5DC2"/>
    <w:rsid w:val="005F0892"/>
    <w:rsid w:val="005F4A1C"/>
    <w:rsid w:val="005F7CF6"/>
    <w:rsid w:val="00602235"/>
    <w:rsid w:val="00611A50"/>
    <w:rsid w:val="00615D5C"/>
    <w:rsid w:val="0062305B"/>
    <w:rsid w:val="00626719"/>
    <w:rsid w:val="00627519"/>
    <w:rsid w:val="0063023F"/>
    <w:rsid w:val="00632A17"/>
    <w:rsid w:val="00636C38"/>
    <w:rsid w:val="00637585"/>
    <w:rsid w:val="006426A2"/>
    <w:rsid w:val="00643F80"/>
    <w:rsid w:val="0064453D"/>
    <w:rsid w:val="00644E1F"/>
    <w:rsid w:val="00646A1B"/>
    <w:rsid w:val="006510DF"/>
    <w:rsid w:val="006525CE"/>
    <w:rsid w:val="00653717"/>
    <w:rsid w:val="00653FFD"/>
    <w:rsid w:val="00654B91"/>
    <w:rsid w:val="00656A8B"/>
    <w:rsid w:val="00661808"/>
    <w:rsid w:val="00663920"/>
    <w:rsid w:val="006724B1"/>
    <w:rsid w:val="00674672"/>
    <w:rsid w:val="0067746C"/>
    <w:rsid w:val="006820DA"/>
    <w:rsid w:val="006860A1"/>
    <w:rsid w:val="00687144"/>
    <w:rsid w:val="006A08C1"/>
    <w:rsid w:val="006A1D66"/>
    <w:rsid w:val="006A2DBB"/>
    <w:rsid w:val="006A4AD5"/>
    <w:rsid w:val="006A600A"/>
    <w:rsid w:val="006A79AB"/>
    <w:rsid w:val="006B0270"/>
    <w:rsid w:val="006B1882"/>
    <w:rsid w:val="006B4079"/>
    <w:rsid w:val="006C019C"/>
    <w:rsid w:val="006C0373"/>
    <w:rsid w:val="006C47EF"/>
    <w:rsid w:val="006C6472"/>
    <w:rsid w:val="006D5D8D"/>
    <w:rsid w:val="006E0B2C"/>
    <w:rsid w:val="006E36B1"/>
    <w:rsid w:val="006E38CA"/>
    <w:rsid w:val="006E42F6"/>
    <w:rsid w:val="006E4C00"/>
    <w:rsid w:val="006E712D"/>
    <w:rsid w:val="006E784F"/>
    <w:rsid w:val="0070301D"/>
    <w:rsid w:val="00703DB4"/>
    <w:rsid w:val="007054FA"/>
    <w:rsid w:val="00713F31"/>
    <w:rsid w:val="00714DF3"/>
    <w:rsid w:val="00717D08"/>
    <w:rsid w:val="00723802"/>
    <w:rsid w:val="00723D0A"/>
    <w:rsid w:val="00730F8C"/>
    <w:rsid w:val="00732E30"/>
    <w:rsid w:val="00735BB9"/>
    <w:rsid w:val="007406BF"/>
    <w:rsid w:val="00743C20"/>
    <w:rsid w:val="007477B1"/>
    <w:rsid w:val="0075097C"/>
    <w:rsid w:val="00752F5D"/>
    <w:rsid w:val="00756C4A"/>
    <w:rsid w:val="00757BB9"/>
    <w:rsid w:val="00757ED9"/>
    <w:rsid w:val="00761DEC"/>
    <w:rsid w:val="0076291C"/>
    <w:rsid w:val="00763131"/>
    <w:rsid w:val="00765B70"/>
    <w:rsid w:val="00771789"/>
    <w:rsid w:val="0077420D"/>
    <w:rsid w:val="0077697B"/>
    <w:rsid w:val="00780CBD"/>
    <w:rsid w:val="00782216"/>
    <w:rsid w:val="00783C7C"/>
    <w:rsid w:val="007942A3"/>
    <w:rsid w:val="0079702D"/>
    <w:rsid w:val="007A008D"/>
    <w:rsid w:val="007A2839"/>
    <w:rsid w:val="007A3F09"/>
    <w:rsid w:val="007B30A7"/>
    <w:rsid w:val="007B6036"/>
    <w:rsid w:val="007C2251"/>
    <w:rsid w:val="007C6608"/>
    <w:rsid w:val="007C679A"/>
    <w:rsid w:val="007D07CD"/>
    <w:rsid w:val="007D2933"/>
    <w:rsid w:val="007D577A"/>
    <w:rsid w:val="007D6956"/>
    <w:rsid w:val="007E0A42"/>
    <w:rsid w:val="007E20A3"/>
    <w:rsid w:val="007E42DC"/>
    <w:rsid w:val="007E49E2"/>
    <w:rsid w:val="007E6319"/>
    <w:rsid w:val="007E75E4"/>
    <w:rsid w:val="007F1FA4"/>
    <w:rsid w:val="007F4A2B"/>
    <w:rsid w:val="007F6E68"/>
    <w:rsid w:val="008078AE"/>
    <w:rsid w:val="008114F0"/>
    <w:rsid w:val="00830804"/>
    <w:rsid w:val="0083121F"/>
    <w:rsid w:val="00832D6B"/>
    <w:rsid w:val="00834A84"/>
    <w:rsid w:val="008360A5"/>
    <w:rsid w:val="00841EFC"/>
    <w:rsid w:val="00843281"/>
    <w:rsid w:val="0084564A"/>
    <w:rsid w:val="0084595B"/>
    <w:rsid w:val="00846BA2"/>
    <w:rsid w:val="00856901"/>
    <w:rsid w:val="00857B50"/>
    <w:rsid w:val="00860200"/>
    <w:rsid w:val="0086284F"/>
    <w:rsid w:val="00862AB5"/>
    <w:rsid w:val="00865F37"/>
    <w:rsid w:val="00871F80"/>
    <w:rsid w:val="00872CFD"/>
    <w:rsid w:val="0087570D"/>
    <w:rsid w:val="00877549"/>
    <w:rsid w:val="00881079"/>
    <w:rsid w:val="00881630"/>
    <w:rsid w:val="00883C31"/>
    <w:rsid w:val="00884CD8"/>
    <w:rsid w:val="00885244"/>
    <w:rsid w:val="00885E94"/>
    <w:rsid w:val="00890A4A"/>
    <w:rsid w:val="00892803"/>
    <w:rsid w:val="008940B3"/>
    <w:rsid w:val="00894CD8"/>
    <w:rsid w:val="0089538B"/>
    <w:rsid w:val="00897E26"/>
    <w:rsid w:val="008A1A82"/>
    <w:rsid w:val="008A3E84"/>
    <w:rsid w:val="008A4DC3"/>
    <w:rsid w:val="008A5A68"/>
    <w:rsid w:val="008B04BF"/>
    <w:rsid w:val="008B4052"/>
    <w:rsid w:val="008B7E25"/>
    <w:rsid w:val="008C35FB"/>
    <w:rsid w:val="008C3DA2"/>
    <w:rsid w:val="008C4E72"/>
    <w:rsid w:val="008C7FA8"/>
    <w:rsid w:val="008D0F5D"/>
    <w:rsid w:val="008D3810"/>
    <w:rsid w:val="008E3026"/>
    <w:rsid w:val="008E54AA"/>
    <w:rsid w:val="008E57B0"/>
    <w:rsid w:val="008E75CC"/>
    <w:rsid w:val="008E7619"/>
    <w:rsid w:val="008F0ECF"/>
    <w:rsid w:val="008F12A9"/>
    <w:rsid w:val="008F1500"/>
    <w:rsid w:val="008F1937"/>
    <w:rsid w:val="008F38E7"/>
    <w:rsid w:val="008F5552"/>
    <w:rsid w:val="008F6F5D"/>
    <w:rsid w:val="00905492"/>
    <w:rsid w:val="00906DB9"/>
    <w:rsid w:val="0091074C"/>
    <w:rsid w:val="00913F17"/>
    <w:rsid w:val="00922E8B"/>
    <w:rsid w:val="00932DC4"/>
    <w:rsid w:val="009358BE"/>
    <w:rsid w:val="009366F9"/>
    <w:rsid w:val="009434D3"/>
    <w:rsid w:val="00954875"/>
    <w:rsid w:val="00956004"/>
    <w:rsid w:val="009569DE"/>
    <w:rsid w:val="00957DF3"/>
    <w:rsid w:val="00957FCD"/>
    <w:rsid w:val="00960421"/>
    <w:rsid w:val="0096377B"/>
    <w:rsid w:val="00967000"/>
    <w:rsid w:val="00970CDA"/>
    <w:rsid w:val="00973B3D"/>
    <w:rsid w:val="00974119"/>
    <w:rsid w:val="00976E86"/>
    <w:rsid w:val="00977627"/>
    <w:rsid w:val="009802C5"/>
    <w:rsid w:val="00982B00"/>
    <w:rsid w:val="009901B5"/>
    <w:rsid w:val="0099071B"/>
    <w:rsid w:val="00990861"/>
    <w:rsid w:val="0099198D"/>
    <w:rsid w:val="009920CF"/>
    <w:rsid w:val="009949B7"/>
    <w:rsid w:val="009956AE"/>
    <w:rsid w:val="009A3FCA"/>
    <w:rsid w:val="009B024A"/>
    <w:rsid w:val="009B08ED"/>
    <w:rsid w:val="009B449A"/>
    <w:rsid w:val="009B65C6"/>
    <w:rsid w:val="009C5BD0"/>
    <w:rsid w:val="009D2367"/>
    <w:rsid w:val="009D7255"/>
    <w:rsid w:val="009D77AD"/>
    <w:rsid w:val="009E6705"/>
    <w:rsid w:val="009E765D"/>
    <w:rsid w:val="009E7763"/>
    <w:rsid w:val="009E77D1"/>
    <w:rsid w:val="009E7ADC"/>
    <w:rsid w:val="009F110E"/>
    <w:rsid w:val="009F36E2"/>
    <w:rsid w:val="009F5957"/>
    <w:rsid w:val="009F7C21"/>
    <w:rsid w:val="00A039C5"/>
    <w:rsid w:val="00A06C89"/>
    <w:rsid w:val="00A10C19"/>
    <w:rsid w:val="00A13DC3"/>
    <w:rsid w:val="00A16186"/>
    <w:rsid w:val="00A236DE"/>
    <w:rsid w:val="00A3138C"/>
    <w:rsid w:val="00A34744"/>
    <w:rsid w:val="00A36B53"/>
    <w:rsid w:val="00A40732"/>
    <w:rsid w:val="00A418A0"/>
    <w:rsid w:val="00A455D1"/>
    <w:rsid w:val="00A45D0C"/>
    <w:rsid w:val="00A53E1E"/>
    <w:rsid w:val="00A54B13"/>
    <w:rsid w:val="00A55E37"/>
    <w:rsid w:val="00A5792F"/>
    <w:rsid w:val="00A60BFB"/>
    <w:rsid w:val="00A60DDE"/>
    <w:rsid w:val="00A613B5"/>
    <w:rsid w:val="00A63AD7"/>
    <w:rsid w:val="00A6703E"/>
    <w:rsid w:val="00A72587"/>
    <w:rsid w:val="00A73891"/>
    <w:rsid w:val="00A73EB2"/>
    <w:rsid w:val="00A76E1F"/>
    <w:rsid w:val="00A7704D"/>
    <w:rsid w:val="00A809D7"/>
    <w:rsid w:val="00A828F2"/>
    <w:rsid w:val="00A83857"/>
    <w:rsid w:val="00A84760"/>
    <w:rsid w:val="00A84C96"/>
    <w:rsid w:val="00A8743D"/>
    <w:rsid w:val="00A92377"/>
    <w:rsid w:val="00AA01D2"/>
    <w:rsid w:val="00AA2523"/>
    <w:rsid w:val="00AA61ED"/>
    <w:rsid w:val="00AA691C"/>
    <w:rsid w:val="00AB2B8E"/>
    <w:rsid w:val="00AB5508"/>
    <w:rsid w:val="00AB5AD8"/>
    <w:rsid w:val="00AB67AA"/>
    <w:rsid w:val="00AB7653"/>
    <w:rsid w:val="00AC10B7"/>
    <w:rsid w:val="00AC2359"/>
    <w:rsid w:val="00AC32E5"/>
    <w:rsid w:val="00AC3381"/>
    <w:rsid w:val="00AC6143"/>
    <w:rsid w:val="00AD37FE"/>
    <w:rsid w:val="00AD44BA"/>
    <w:rsid w:val="00AD5CDB"/>
    <w:rsid w:val="00AD61F4"/>
    <w:rsid w:val="00AE0D85"/>
    <w:rsid w:val="00AE2BF2"/>
    <w:rsid w:val="00AE4C8E"/>
    <w:rsid w:val="00AE5CA4"/>
    <w:rsid w:val="00AE7A40"/>
    <w:rsid w:val="00AE7C45"/>
    <w:rsid w:val="00AF2EA5"/>
    <w:rsid w:val="00AF4583"/>
    <w:rsid w:val="00AF712A"/>
    <w:rsid w:val="00B00392"/>
    <w:rsid w:val="00B00E3F"/>
    <w:rsid w:val="00B010D9"/>
    <w:rsid w:val="00B06048"/>
    <w:rsid w:val="00B06121"/>
    <w:rsid w:val="00B0791F"/>
    <w:rsid w:val="00B11447"/>
    <w:rsid w:val="00B12AF5"/>
    <w:rsid w:val="00B13F0D"/>
    <w:rsid w:val="00B1711E"/>
    <w:rsid w:val="00B262DA"/>
    <w:rsid w:val="00B26465"/>
    <w:rsid w:val="00B30CB2"/>
    <w:rsid w:val="00B31558"/>
    <w:rsid w:val="00B31B0E"/>
    <w:rsid w:val="00B32B05"/>
    <w:rsid w:val="00B40E14"/>
    <w:rsid w:val="00B42542"/>
    <w:rsid w:val="00B458DD"/>
    <w:rsid w:val="00B63AD7"/>
    <w:rsid w:val="00B679FE"/>
    <w:rsid w:val="00B7190D"/>
    <w:rsid w:val="00B838AD"/>
    <w:rsid w:val="00B84055"/>
    <w:rsid w:val="00B84315"/>
    <w:rsid w:val="00B86608"/>
    <w:rsid w:val="00B8689E"/>
    <w:rsid w:val="00B87452"/>
    <w:rsid w:val="00B93CC0"/>
    <w:rsid w:val="00B95170"/>
    <w:rsid w:val="00B959CD"/>
    <w:rsid w:val="00BA404F"/>
    <w:rsid w:val="00BB3ACD"/>
    <w:rsid w:val="00BB590E"/>
    <w:rsid w:val="00BB6710"/>
    <w:rsid w:val="00BB6D39"/>
    <w:rsid w:val="00BB6D47"/>
    <w:rsid w:val="00BC03B6"/>
    <w:rsid w:val="00BC0807"/>
    <w:rsid w:val="00BC1442"/>
    <w:rsid w:val="00BC404D"/>
    <w:rsid w:val="00BC4919"/>
    <w:rsid w:val="00BD0B1C"/>
    <w:rsid w:val="00BD66AC"/>
    <w:rsid w:val="00BD748A"/>
    <w:rsid w:val="00BD7F75"/>
    <w:rsid w:val="00BE488A"/>
    <w:rsid w:val="00BE70ED"/>
    <w:rsid w:val="00BF0841"/>
    <w:rsid w:val="00BF1052"/>
    <w:rsid w:val="00BF1C2E"/>
    <w:rsid w:val="00BF2822"/>
    <w:rsid w:val="00BF2F28"/>
    <w:rsid w:val="00BF3E4B"/>
    <w:rsid w:val="00BF5B9E"/>
    <w:rsid w:val="00C00914"/>
    <w:rsid w:val="00C01AEF"/>
    <w:rsid w:val="00C03EA6"/>
    <w:rsid w:val="00C05D05"/>
    <w:rsid w:val="00C0653D"/>
    <w:rsid w:val="00C06D24"/>
    <w:rsid w:val="00C143C4"/>
    <w:rsid w:val="00C17350"/>
    <w:rsid w:val="00C17737"/>
    <w:rsid w:val="00C21452"/>
    <w:rsid w:val="00C24B6F"/>
    <w:rsid w:val="00C2748F"/>
    <w:rsid w:val="00C2769E"/>
    <w:rsid w:val="00C30616"/>
    <w:rsid w:val="00C32808"/>
    <w:rsid w:val="00C33CA7"/>
    <w:rsid w:val="00C3495C"/>
    <w:rsid w:val="00C3495E"/>
    <w:rsid w:val="00C35110"/>
    <w:rsid w:val="00C37562"/>
    <w:rsid w:val="00C402AE"/>
    <w:rsid w:val="00C414E3"/>
    <w:rsid w:val="00C43FC6"/>
    <w:rsid w:val="00C44183"/>
    <w:rsid w:val="00C4774A"/>
    <w:rsid w:val="00C5118F"/>
    <w:rsid w:val="00C52A98"/>
    <w:rsid w:val="00C52CF4"/>
    <w:rsid w:val="00C57368"/>
    <w:rsid w:val="00C62516"/>
    <w:rsid w:val="00C6433E"/>
    <w:rsid w:val="00C66988"/>
    <w:rsid w:val="00C74B88"/>
    <w:rsid w:val="00C80FBB"/>
    <w:rsid w:val="00C82665"/>
    <w:rsid w:val="00C85237"/>
    <w:rsid w:val="00C85D2A"/>
    <w:rsid w:val="00C868DD"/>
    <w:rsid w:val="00C903B8"/>
    <w:rsid w:val="00C91301"/>
    <w:rsid w:val="00C91C2F"/>
    <w:rsid w:val="00C9741E"/>
    <w:rsid w:val="00CA0BF3"/>
    <w:rsid w:val="00CA1604"/>
    <w:rsid w:val="00CA2A24"/>
    <w:rsid w:val="00CA3D20"/>
    <w:rsid w:val="00CB2E1F"/>
    <w:rsid w:val="00CB2FA6"/>
    <w:rsid w:val="00CB46BA"/>
    <w:rsid w:val="00CB4E83"/>
    <w:rsid w:val="00CC0402"/>
    <w:rsid w:val="00CC13BC"/>
    <w:rsid w:val="00CC3161"/>
    <w:rsid w:val="00CC7367"/>
    <w:rsid w:val="00CD03E7"/>
    <w:rsid w:val="00CD2BAC"/>
    <w:rsid w:val="00CD5C43"/>
    <w:rsid w:val="00CD647B"/>
    <w:rsid w:val="00CD6510"/>
    <w:rsid w:val="00CD7516"/>
    <w:rsid w:val="00CD75C6"/>
    <w:rsid w:val="00CE2270"/>
    <w:rsid w:val="00CE2D2C"/>
    <w:rsid w:val="00CE32B7"/>
    <w:rsid w:val="00CE399D"/>
    <w:rsid w:val="00CE4D2A"/>
    <w:rsid w:val="00CF110D"/>
    <w:rsid w:val="00CF720F"/>
    <w:rsid w:val="00CF7389"/>
    <w:rsid w:val="00D03D91"/>
    <w:rsid w:val="00D11C7D"/>
    <w:rsid w:val="00D154F8"/>
    <w:rsid w:val="00D16462"/>
    <w:rsid w:val="00D168B8"/>
    <w:rsid w:val="00D22834"/>
    <w:rsid w:val="00D25696"/>
    <w:rsid w:val="00D27FD9"/>
    <w:rsid w:val="00D32A98"/>
    <w:rsid w:val="00D3589B"/>
    <w:rsid w:val="00D4234B"/>
    <w:rsid w:val="00D43B03"/>
    <w:rsid w:val="00D4581A"/>
    <w:rsid w:val="00D50254"/>
    <w:rsid w:val="00D61B31"/>
    <w:rsid w:val="00D64064"/>
    <w:rsid w:val="00D73262"/>
    <w:rsid w:val="00D73A0A"/>
    <w:rsid w:val="00D760B8"/>
    <w:rsid w:val="00D77A97"/>
    <w:rsid w:val="00D80454"/>
    <w:rsid w:val="00D819F7"/>
    <w:rsid w:val="00D827EA"/>
    <w:rsid w:val="00D96F24"/>
    <w:rsid w:val="00D97B1A"/>
    <w:rsid w:val="00DA0FC4"/>
    <w:rsid w:val="00DA4788"/>
    <w:rsid w:val="00DA49AB"/>
    <w:rsid w:val="00DA646A"/>
    <w:rsid w:val="00DA7853"/>
    <w:rsid w:val="00DB2DBD"/>
    <w:rsid w:val="00DB2E7A"/>
    <w:rsid w:val="00DB7EC0"/>
    <w:rsid w:val="00DC1619"/>
    <w:rsid w:val="00DC4D86"/>
    <w:rsid w:val="00DD0AED"/>
    <w:rsid w:val="00DD26DE"/>
    <w:rsid w:val="00DD50D1"/>
    <w:rsid w:val="00DE031A"/>
    <w:rsid w:val="00DE0941"/>
    <w:rsid w:val="00DE2062"/>
    <w:rsid w:val="00DE3797"/>
    <w:rsid w:val="00DE40EC"/>
    <w:rsid w:val="00DF2D29"/>
    <w:rsid w:val="00DF6A9A"/>
    <w:rsid w:val="00DF7ED1"/>
    <w:rsid w:val="00E0267D"/>
    <w:rsid w:val="00E02FCE"/>
    <w:rsid w:val="00E048A5"/>
    <w:rsid w:val="00E05E8C"/>
    <w:rsid w:val="00E05FF2"/>
    <w:rsid w:val="00E10101"/>
    <w:rsid w:val="00E10CD5"/>
    <w:rsid w:val="00E11DEF"/>
    <w:rsid w:val="00E134B2"/>
    <w:rsid w:val="00E13B83"/>
    <w:rsid w:val="00E14437"/>
    <w:rsid w:val="00E216FC"/>
    <w:rsid w:val="00E243E0"/>
    <w:rsid w:val="00E26C99"/>
    <w:rsid w:val="00E270C8"/>
    <w:rsid w:val="00E27A18"/>
    <w:rsid w:val="00E31D00"/>
    <w:rsid w:val="00E32ADA"/>
    <w:rsid w:val="00E34165"/>
    <w:rsid w:val="00E3448B"/>
    <w:rsid w:val="00E3538A"/>
    <w:rsid w:val="00E36F38"/>
    <w:rsid w:val="00E4319B"/>
    <w:rsid w:val="00E43F85"/>
    <w:rsid w:val="00E471D1"/>
    <w:rsid w:val="00E52525"/>
    <w:rsid w:val="00E55726"/>
    <w:rsid w:val="00E603F6"/>
    <w:rsid w:val="00E61DCA"/>
    <w:rsid w:val="00E65DE9"/>
    <w:rsid w:val="00E66C51"/>
    <w:rsid w:val="00E678D2"/>
    <w:rsid w:val="00E715DB"/>
    <w:rsid w:val="00E72B05"/>
    <w:rsid w:val="00E76534"/>
    <w:rsid w:val="00E76C5C"/>
    <w:rsid w:val="00E909DA"/>
    <w:rsid w:val="00E92ED8"/>
    <w:rsid w:val="00E93C27"/>
    <w:rsid w:val="00E93F7B"/>
    <w:rsid w:val="00E95A90"/>
    <w:rsid w:val="00EA374B"/>
    <w:rsid w:val="00EA75F0"/>
    <w:rsid w:val="00EB2D92"/>
    <w:rsid w:val="00EB30C7"/>
    <w:rsid w:val="00EB63B6"/>
    <w:rsid w:val="00EB7CA1"/>
    <w:rsid w:val="00EC1B1F"/>
    <w:rsid w:val="00EC6981"/>
    <w:rsid w:val="00EC7B45"/>
    <w:rsid w:val="00ED01F0"/>
    <w:rsid w:val="00ED0B59"/>
    <w:rsid w:val="00ED14B6"/>
    <w:rsid w:val="00ED183A"/>
    <w:rsid w:val="00ED1A51"/>
    <w:rsid w:val="00ED5C0E"/>
    <w:rsid w:val="00ED63F7"/>
    <w:rsid w:val="00ED66A0"/>
    <w:rsid w:val="00ED6707"/>
    <w:rsid w:val="00ED7E1E"/>
    <w:rsid w:val="00ED7EED"/>
    <w:rsid w:val="00EE12F0"/>
    <w:rsid w:val="00EE2A54"/>
    <w:rsid w:val="00EE7AB0"/>
    <w:rsid w:val="00EF3EB8"/>
    <w:rsid w:val="00F00C65"/>
    <w:rsid w:val="00F02560"/>
    <w:rsid w:val="00F0589D"/>
    <w:rsid w:val="00F116B6"/>
    <w:rsid w:val="00F11A72"/>
    <w:rsid w:val="00F15EB7"/>
    <w:rsid w:val="00F27F0D"/>
    <w:rsid w:val="00F33A54"/>
    <w:rsid w:val="00F44477"/>
    <w:rsid w:val="00F4593B"/>
    <w:rsid w:val="00F47F3C"/>
    <w:rsid w:val="00F521BF"/>
    <w:rsid w:val="00F53AFB"/>
    <w:rsid w:val="00F5793E"/>
    <w:rsid w:val="00F6214A"/>
    <w:rsid w:val="00F62978"/>
    <w:rsid w:val="00F639BA"/>
    <w:rsid w:val="00F667E3"/>
    <w:rsid w:val="00F70544"/>
    <w:rsid w:val="00F75377"/>
    <w:rsid w:val="00F75DE9"/>
    <w:rsid w:val="00F7680E"/>
    <w:rsid w:val="00F7688E"/>
    <w:rsid w:val="00F84033"/>
    <w:rsid w:val="00F855A5"/>
    <w:rsid w:val="00F87364"/>
    <w:rsid w:val="00F876C0"/>
    <w:rsid w:val="00F87A5B"/>
    <w:rsid w:val="00F936F2"/>
    <w:rsid w:val="00F94452"/>
    <w:rsid w:val="00F94FD7"/>
    <w:rsid w:val="00F963C3"/>
    <w:rsid w:val="00FA1105"/>
    <w:rsid w:val="00FA2EFC"/>
    <w:rsid w:val="00FA3D03"/>
    <w:rsid w:val="00FA4826"/>
    <w:rsid w:val="00FA4A07"/>
    <w:rsid w:val="00FA5212"/>
    <w:rsid w:val="00FA5F6E"/>
    <w:rsid w:val="00FB1DDC"/>
    <w:rsid w:val="00FB6F79"/>
    <w:rsid w:val="00FC4B20"/>
    <w:rsid w:val="00FC5E68"/>
    <w:rsid w:val="00FC6B43"/>
    <w:rsid w:val="00FD0D0F"/>
    <w:rsid w:val="00FD4FD5"/>
    <w:rsid w:val="00FE212F"/>
    <w:rsid w:val="00FE2BA7"/>
    <w:rsid w:val="00FE2E3B"/>
    <w:rsid w:val="00FE6153"/>
    <w:rsid w:val="00FE6187"/>
    <w:rsid w:val="00FE7FF7"/>
    <w:rsid w:val="00FF2BFE"/>
    <w:rsid w:val="00FF4D6F"/>
    <w:rsid w:val="00FF54F9"/>
    <w:rsid w:val="00FF5F81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2B7"/>
    <w:pPr>
      <w:spacing w:line="240" w:lineRule="exact"/>
    </w:pPr>
    <w:rPr>
      <w:rFonts w:ascii="Arial" w:hAnsi="Arial" w:cs="Times New Roman"/>
      <w:snapToGrid w:val="0"/>
      <w:lang w:val="fr-FR" w:eastAsia="fr-CH"/>
    </w:rPr>
  </w:style>
  <w:style w:type="paragraph" w:styleId="1">
    <w:name w:val="heading 1"/>
    <w:basedOn w:val="a"/>
    <w:next w:val="Textedebase"/>
    <w:uiPriority w:val="9"/>
    <w:qFormat/>
    <w:pPr>
      <w:tabs>
        <w:tab w:val="left" w:pos="567"/>
      </w:tabs>
      <w:ind w:left="567" w:hanging="567"/>
      <w:jc w:val="both"/>
      <w:outlineLvl w:val="0"/>
    </w:pPr>
    <w:rPr>
      <w:b/>
      <w:bCs/>
    </w:rPr>
  </w:style>
  <w:style w:type="paragraph" w:styleId="2">
    <w:name w:val="heading 2"/>
    <w:basedOn w:val="a"/>
    <w:next w:val="Textedebase"/>
    <w:link w:val="20"/>
    <w:uiPriority w:val="9"/>
    <w:qFormat/>
    <w:pPr>
      <w:tabs>
        <w:tab w:val="left" w:pos="567"/>
      </w:tabs>
      <w:ind w:left="567" w:hanging="567"/>
      <w:jc w:val="both"/>
      <w:outlineLvl w:val="1"/>
    </w:pPr>
    <w:rPr>
      <w:i/>
      <w:iCs/>
    </w:rPr>
  </w:style>
  <w:style w:type="paragraph" w:styleId="3">
    <w:name w:val="heading 3"/>
    <w:basedOn w:val="a"/>
    <w:next w:val="Textedebase"/>
    <w:link w:val="30"/>
    <w:uiPriority w:val="9"/>
    <w:qFormat/>
    <w:pPr>
      <w:tabs>
        <w:tab w:val="left" w:pos="567"/>
      </w:tabs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tabs>
        <w:tab w:val="left" w:pos="567"/>
      </w:tabs>
      <w:outlineLvl w:val="3"/>
    </w:pPr>
    <w:rPr>
      <w:rFonts w:cs="Arial"/>
      <w:bCs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re1Car">
    <w:name w:val="Titre 1 Car"/>
    <w:uiPriority w:val="9"/>
    <w:locked/>
    <w:rPr>
      <w:rFonts w:ascii="Arial" w:hAnsi="Arial"/>
      <w:b/>
      <w:lang w:val="fr-FR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fr-FR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fr-FR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Arial"/>
      <w:b/>
      <w:bCs/>
      <w:snapToGrid w:val="0"/>
      <w:sz w:val="28"/>
      <w:szCs w:val="28"/>
      <w:lang w:val="fr-FR"/>
    </w:rPr>
  </w:style>
  <w:style w:type="character" w:customStyle="1" w:styleId="Titre7Car">
    <w:name w:val="Titre 7 Car"/>
    <w:uiPriority w:val="9"/>
    <w:locked/>
    <w:rPr>
      <w:rFonts w:ascii="Cambria" w:hAnsi="Cambria"/>
      <w:i/>
      <w:color w:val="404040"/>
      <w:lang w:val="fr-FR"/>
    </w:rPr>
  </w:style>
  <w:style w:type="character" w:customStyle="1" w:styleId="Titre9Car">
    <w:name w:val="Titre 9 Car"/>
    <w:uiPriority w:val="9"/>
    <w:locked/>
    <w:rPr>
      <w:rFonts w:ascii="Cambria" w:hAnsi="Cambria"/>
      <w:i/>
      <w:color w:val="404040"/>
      <w:lang w:val="fr-FR"/>
    </w:rPr>
  </w:style>
  <w:style w:type="character" w:styleId="a3">
    <w:name w:val="footnote reference"/>
    <w:uiPriority w:val="99"/>
    <w:semiHidden/>
    <w:rPr>
      <w:sz w:val="20"/>
      <w:vertAlign w:val="superscript"/>
    </w:rPr>
  </w:style>
  <w:style w:type="paragraph" w:customStyle="1" w:styleId="2Texte">
    <w:name w:val="2 (Texte)"/>
    <w:basedOn w:val="a"/>
    <w:pPr>
      <w:jc w:val="both"/>
    </w:pPr>
    <w:rPr>
      <w:snapToGrid/>
    </w:rPr>
  </w:style>
  <w:style w:type="paragraph" w:customStyle="1" w:styleId="Textedebase">
    <w:name w:val="Texte de base"/>
    <w:basedOn w:val="a"/>
    <w:pPr>
      <w:jc w:val="both"/>
    </w:pPr>
  </w:style>
  <w:style w:type="paragraph" w:customStyle="1" w:styleId="Premierretrait">
    <w:name w:val="Premier retrait"/>
    <w:basedOn w:val="Textedebas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pPr>
      <w:numPr>
        <w:numId w:val="18"/>
      </w:numPr>
      <w:spacing w:before="120"/>
    </w:pPr>
  </w:style>
  <w:style w:type="paragraph" w:customStyle="1" w:styleId="6Textedebase10points">
    <w:name w:val="6 Texte de base 10 points"/>
    <w:basedOn w:val="a"/>
    <w:pPr>
      <w:spacing w:line="240" w:lineRule="auto"/>
      <w:jc w:val="both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pPr>
      <w:spacing w:line="240" w:lineRule="auto"/>
      <w:jc w:val="both"/>
    </w:pPr>
    <w:rPr>
      <w:sz w:val="18"/>
      <w:szCs w:val="18"/>
    </w:rPr>
  </w:style>
  <w:style w:type="character" w:customStyle="1" w:styleId="a5">
    <w:name w:val="Текст сноски Знак"/>
    <w:link w:val="a4"/>
    <w:uiPriority w:val="99"/>
    <w:semiHidden/>
    <w:locked/>
    <w:rPr>
      <w:rFonts w:ascii="Arial" w:hAnsi="Arial"/>
      <w:sz w:val="18"/>
      <w:lang w:val="fr-FR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Times New Roman"/>
      <w:snapToGrid w:val="0"/>
      <w:lang w:val="fr-FR"/>
    </w:rPr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link w:val="a8"/>
    <w:uiPriority w:val="99"/>
    <w:rPr>
      <w:rFonts w:ascii="Arial" w:hAnsi="Arial" w:cs="Times New Roman"/>
      <w:snapToGrid w:val="0"/>
      <w:lang w:val="fr-FR"/>
    </w:rPr>
  </w:style>
  <w:style w:type="paragraph" w:styleId="aa">
    <w:name w:val="endnote text"/>
    <w:basedOn w:val="a"/>
    <w:link w:val="ab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customStyle="1" w:styleId="ab">
    <w:name w:val="Текст концевой сноски Знак"/>
    <w:link w:val="aa"/>
    <w:uiPriority w:val="99"/>
    <w:semiHidden/>
    <w:rPr>
      <w:rFonts w:ascii="Arial" w:hAnsi="Arial" w:cs="Times New Roman"/>
      <w:snapToGrid w:val="0"/>
      <w:lang w:val="fr-FR"/>
    </w:rPr>
  </w:style>
  <w:style w:type="character" w:styleId="ac">
    <w:name w:val="endnote reference"/>
    <w:uiPriority w:val="99"/>
    <w:semiHidden/>
    <w:rPr>
      <w:sz w:val="20"/>
      <w:vertAlign w:val="superscript"/>
    </w:rPr>
  </w:style>
  <w:style w:type="paragraph" w:styleId="90">
    <w:name w:val="toc 9"/>
    <w:basedOn w:val="a"/>
    <w:next w:val="a"/>
    <w:autoRedefine/>
    <w:uiPriority w:val="39"/>
    <w:semiHidden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customStyle="1" w:styleId="DateSignature">
    <w:name w:val="Date + Signature"/>
    <w:basedOn w:val="Textedebase"/>
    <w:pPr>
      <w:tabs>
        <w:tab w:val="left" w:pos="5103"/>
      </w:tabs>
      <w:spacing w:line="240" w:lineRule="atLeast"/>
    </w:pPr>
    <w:rPr>
      <w:szCs w:val="24"/>
    </w:rPr>
  </w:style>
  <w:style w:type="character" w:customStyle="1" w:styleId="6Textedebase10pointsCar">
    <w:name w:val="6 Texte de base 10 points Car"/>
    <w:locked/>
    <w:rPr>
      <w:rFonts w:ascii="Arial" w:hAnsi="Arial"/>
      <w:sz w:val="24"/>
      <w:lang w:val="fr-FR"/>
    </w:rPr>
  </w:style>
  <w:style w:type="paragraph" w:styleId="ad">
    <w:name w:val="Balloon Text"/>
    <w:basedOn w:val="a"/>
    <w:link w:val="ae"/>
    <w:uiPriority w:val="99"/>
    <w:semiHidden/>
    <w:rPr>
      <w:rFonts w:ascii="Times New Roman" w:hAnsi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napToGrid w:val="0"/>
      <w:sz w:val="16"/>
      <w:szCs w:val="16"/>
      <w:lang w:val="fr-FR"/>
    </w:rPr>
  </w:style>
  <w:style w:type="character" w:styleId="af">
    <w:name w:val="page number"/>
    <w:uiPriority w:val="99"/>
    <w:rPr>
      <w:rFonts w:ascii="Arial" w:hAnsi="Arial"/>
      <w:sz w:val="20"/>
    </w:rPr>
  </w:style>
  <w:style w:type="paragraph" w:customStyle="1" w:styleId="Barredanslamarge">
    <w:name w:val="Barre dans la marge"/>
    <w:basedOn w:val="a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1Titre1">
    <w:name w:val="1. Titre_1"/>
    <w:basedOn w:val="TitreI"/>
  </w:style>
  <w:style w:type="paragraph" w:customStyle="1" w:styleId="aRetrait">
    <w:name w:val="a) Retrait"/>
    <w:basedOn w:val="a"/>
    <w:pPr>
      <w:spacing w:before="120"/>
      <w:ind w:left="567" w:hanging="567"/>
      <w:jc w:val="both"/>
    </w:pPr>
  </w:style>
  <w:style w:type="paragraph" w:customStyle="1" w:styleId="6Textedebase10points0">
    <w:name w:val="6. Texte de base 10 points"/>
    <w:basedOn w:val="a"/>
    <w:pPr>
      <w:spacing w:line="240" w:lineRule="atLeast"/>
      <w:jc w:val="both"/>
    </w:pPr>
  </w:style>
  <w:style w:type="paragraph" w:customStyle="1" w:styleId="Titre1">
    <w:name w:val="Titre_1"/>
    <w:basedOn w:val="a"/>
    <w:pPr>
      <w:tabs>
        <w:tab w:val="left" w:pos="567"/>
      </w:tabs>
      <w:ind w:left="567" w:hanging="567"/>
      <w:jc w:val="both"/>
    </w:pPr>
    <w:rPr>
      <w:i/>
    </w:rPr>
  </w:style>
  <w:style w:type="character" w:customStyle="1" w:styleId="6Textedebase10pointsCar0">
    <w:name w:val="6. Texte de base 10 points Car"/>
    <w:locked/>
    <w:rPr>
      <w:rFonts w:ascii="Arial" w:hAnsi="Arial"/>
      <w:lang w:val="fr-FR"/>
    </w:rPr>
  </w:style>
  <w:style w:type="paragraph" w:customStyle="1" w:styleId="CarCarCharCharCarCarCharCharCarCarCharChar">
    <w:name w:val="Car Car Char Char Car Car Char Char Car Car Char Char"/>
    <w:basedOn w:val="a"/>
    <w:autoRedefine/>
    <w:semiHidden/>
    <w:pPr>
      <w:spacing w:after="120" w:line="260" w:lineRule="exact"/>
      <w:ind w:left="58"/>
    </w:pPr>
    <w:rPr>
      <w:rFonts w:cs="Arial"/>
      <w:sz w:val="18"/>
      <w:lang w:val="en-US"/>
    </w:rPr>
  </w:style>
  <w:style w:type="character" w:customStyle="1" w:styleId="TextedebaseCar">
    <w:name w:val="Texte de base Car"/>
    <w:locked/>
    <w:rPr>
      <w:rFonts w:ascii="Arial" w:hAnsi="Arial"/>
      <w:lang w:val="fr-FR"/>
    </w:rPr>
  </w:style>
  <w:style w:type="character" w:customStyle="1" w:styleId="PremierretraitCar">
    <w:name w:val="Premier retrait Car"/>
    <w:locked/>
    <w:rPr>
      <w:rFonts w:ascii="Arial" w:hAnsi="Arial"/>
      <w:lang w:val="fr-FR"/>
    </w:rPr>
  </w:style>
  <w:style w:type="paragraph" w:customStyle="1" w:styleId="TitreA">
    <w:name w:val="Titre_A"/>
    <w:basedOn w:val="a"/>
    <w:pPr>
      <w:tabs>
        <w:tab w:val="left" w:pos="567"/>
      </w:tabs>
      <w:ind w:left="567" w:hanging="567"/>
      <w:jc w:val="both"/>
      <w:outlineLvl w:val="1"/>
    </w:pPr>
    <w:rPr>
      <w:i/>
      <w:iCs/>
    </w:rPr>
  </w:style>
  <w:style w:type="paragraph" w:customStyle="1" w:styleId="TitreI">
    <w:name w:val="Titre_I"/>
    <w:basedOn w:val="a"/>
    <w:next w:val="a"/>
    <w:pPr>
      <w:tabs>
        <w:tab w:val="left" w:pos="567"/>
      </w:tabs>
      <w:ind w:left="567" w:hanging="567"/>
      <w:jc w:val="both"/>
      <w:outlineLvl w:val="0"/>
    </w:pPr>
    <w:rPr>
      <w:b/>
      <w:bCs/>
    </w:rPr>
  </w:style>
  <w:style w:type="paragraph" w:customStyle="1" w:styleId="11Paragraphe">
    <w:name w:val="1.1 Paragraphe"/>
    <w:basedOn w:val="a"/>
    <w:pPr>
      <w:tabs>
        <w:tab w:val="left" w:pos="567"/>
      </w:tabs>
      <w:spacing w:before="120"/>
      <w:ind w:left="567" w:hanging="567"/>
      <w:jc w:val="both"/>
    </w:pPr>
  </w:style>
  <w:style w:type="paragraph" w:customStyle="1" w:styleId="Titre11">
    <w:name w:val="Titre_1.1"/>
    <w:basedOn w:val="a"/>
    <w:pPr>
      <w:tabs>
        <w:tab w:val="left" w:pos="567"/>
      </w:tabs>
      <w:ind w:left="567" w:hanging="567"/>
      <w:jc w:val="both"/>
    </w:pPr>
    <w:rPr>
      <w:rFonts w:cs="Arial"/>
      <w:i/>
    </w:rPr>
  </w:style>
  <w:style w:type="paragraph" w:customStyle="1" w:styleId="Titre111">
    <w:name w:val="Titre_1.1.1"/>
    <w:basedOn w:val="a"/>
    <w:pPr>
      <w:tabs>
        <w:tab w:val="left" w:pos="567"/>
      </w:tabs>
      <w:ind w:left="567" w:hanging="567"/>
      <w:jc w:val="both"/>
    </w:pPr>
    <w:rPr>
      <w:rFonts w:cs="Arial"/>
    </w:rPr>
  </w:style>
  <w:style w:type="paragraph" w:customStyle="1" w:styleId="Titre1111">
    <w:name w:val="Titre_1.1.1.1"/>
    <w:basedOn w:val="a"/>
    <w:pPr>
      <w:tabs>
        <w:tab w:val="left" w:pos="851"/>
      </w:tabs>
      <w:ind w:left="851" w:hanging="851"/>
      <w:jc w:val="both"/>
    </w:pPr>
    <w:rPr>
      <w:rFonts w:cs="Arial"/>
    </w:rPr>
  </w:style>
  <w:style w:type="paragraph" w:customStyle="1" w:styleId="1Paragraphe">
    <w:name w:val="1. Paragraphe"/>
    <w:basedOn w:val="a"/>
    <w:pPr>
      <w:tabs>
        <w:tab w:val="left" w:pos="567"/>
      </w:tabs>
      <w:jc w:val="both"/>
    </w:pPr>
  </w:style>
  <w:style w:type="paragraph" w:customStyle="1" w:styleId="Titre111111">
    <w:name w:val="Titre_1.1.1.1.1.1"/>
    <w:basedOn w:val="a"/>
    <w:pPr>
      <w:tabs>
        <w:tab w:val="left" w:pos="1134"/>
      </w:tabs>
      <w:ind w:left="1134" w:hanging="1134"/>
      <w:jc w:val="both"/>
    </w:pPr>
    <w:rPr>
      <w:rFonts w:cs="Arial"/>
    </w:rPr>
  </w:style>
  <w:style w:type="paragraph" w:customStyle="1" w:styleId="Titre1111111">
    <w:name w:val="Titre_1.1.1.1.1.1.1"/>
    <w:basedOn w:val="a"/>
    <w:pPr>
      <w:tabs>
        <w:tab w:val="left" w:pos="1276"/>
      </w:tabs>
      <w:ind w:left="1276" w:hanging="1276"/>
      <w:jc w:val="both"/>
    </w:pPr>
    <w:rPr>
      <w:rFonts w:cs="Arial"/>
    </w:rPr>
  </w:style>
  <w:style w:type="paragraph" w:customStyle="1" w:styleId="aRetraitdcal">
    <w:name w:val="a) Retrait décalé"/>
    <w:basedOn w:val="aRetrait"/>
    <w:pPr>
      <w:tabs>
        <w:tab w:val="left" w:pos="1134"/>
      </w:tabs>
      <w:ind w:left="1134"/>
    </w:pPr>
  </w:style>
  <w:style w:type="paragraph" w:customStyle="1" w:styleId="Titre11111">
    <w:name w:val="Titre_1.1.1.1.1"/>
    <w:basedOn w:val="a"/>
    <w:pPr>
      <w:tabs>
        <w:tab w:val="left" w:pos="992"/>
      </w:tabs>
      <w:ind w:left="993" w:hanging="993"/>
      <w:jc w:val="both"/>
    </w:pPr>
    <w:rPr>
      <w:rFonts w:cs="Arial"/>
    </w:rPr>
  </w:style>
  <w:style w:type="paragraph" w:customStyle="1" w:styleId="1Retrait">
    <w:name w:val="1° Retrait"/>
    <w:basedOn w:val="a"/>
    <w:pPr>
      <w:tabs>
        <w:tab w:val="left" w:pos="567"/>
      </w:tabs>
      <w:spacing w:before="120"/>
      <w:ind w:left="567" w:hanging="567"/>
      <w:jc w:val="both"/>
    </w:pPr>
  </w:style>
  <w:style w:type="paragraph" w:customStyle="1" w:styleId="PartieIChapitreI">
    <w:name w:val="Partie I_Chapitre I"/>
    <w:basedOn w:val="a"/>
    <w:pPr>
      <w:tabs>
        <w:tab w:val="left" w:pos="567"/>
      </w:tabs>
      <w:jc w:val="both"/>
    </w:pPr>
    <w:rPr>
      <w:sz w:val="24"/>
      <w:szCs w:val="24"/>
    </w:rPr>
  </w:style>
  <w:style w:type="paragraph" w:customStyle="1" w:styleId="PartieIChapitreIIntitul">
    <w:name w:val="Partie I_Chapitre I_Intitulé"/>
    <w:basedOn w:val="a"/>
    <w:pPr>
      <w:tabs>
        <w:tab w:val="left" w:pos="567"/>
      </w:tabs>
      <w:jc w:val="both"/>
    </w:pPr>
    <w:rPr>
      <w:sz w:val="24"/>
      <w:szCs w:val="24"/>
    </w:rPr>
  </w:style>
  <w:style w:type="character" w:customStyle="1" w:styleId="PartieIChapitreIIntitulCar">
    <w:name w:val="Partie I_Chapitre I_Intitulé Car"/>
    <w:locked/>
    <w:rPr>
      <w:rFonts w:ascii="Arial" w:hAnsi="Arial"/>
      <w:sz w:val="24"/>
      <w:lang w:val="fr-FR"/>
    </w:rPr>
  </w:style>
  <w:style w:type="paragraph" w:customStyle="1" w:styleId="1Retraitdcal">
    <w:name w:val="1° Retrait décalé"/>
    <w:basedOn w:val="1Retrait"/>
    <w:pPr>
      <w:tabs>
        <w:tab w:val="clear" w:pos="567"/>
        <w:tab w:val="left" w:pos="1134"/>
      </w:tabs>
      <w:ind w:left="1134"/>
    </w:pPr>
  </w:style>
  <w:style w:type="paragraph" w:customStyle="1" w:styleId="Textejustifi">
    <w:name w:val="Texte justifié"/>
    <w:basedOn w:val="a"/>
    <w:pPr>
      <w:tabs>
        <w:tab w:val="left" w:pos="567"/>
      </w:tabs>
      <w:jc w:val="both"/>
    </w:pPr>
  </w:style>
  <w:style w:type="paragraph" w:customStyle="1" w:styleId="2Textedebase10points">
    <w:name w:val="2 Texte de base 10 points"/>
    <w:basedOn w:val="a"/>
    <w:pPr>
      <w:tabs>
        <w:tab w:val="left" w:pos="567"/>
      </w:tabs>
      <w:jc w:val="both"/>
    </w:pPr>
  </w:style>
  <w:style w:type="character" w:customStyle="1" w:styleId="2Textedebase10pointsCar">
    <w:name w:val="2 Texte de base 10 points Car"/>
    <w:locked/>
    <w:rPr>
      <w:rFonts w:ascii="Arial" w:hAnsi="Arial"/>
      <w:lang w:val="fr-FR"/>
    </w:rPr>
  </w:style>
  <w:style w:type="paragraph" w:styleId="21">
    <w:name w:val="Body Text 2"/>
    <w:basedOn w:val="a"/>
    <w:link w:val="22"/>
    <w:uiPriority w:val="99"/>
    <w:pPr>
      <w:spacing w:line="240" w:lineRule="auto"/>
      <w:jc w:val="both"/>
    </w:pPr>
    <w:rPr>
      <w:rFonts w:eastAsia="SimSun" w:cs="Arial"/>
      <w:b/>
      <w:snapToGrid/>
      <w:sz w:val="24"/>
      <w:lang w:val="pt-BR"/>
    </w:rPr>
  </w:style>
  <w:style w:type="character" w:customStyle="1" w:styleId="22">
    <w:name w:val="Основной текст 2 Знак"/>
    <w:link w:val="21"/>
    <w:uiPriority w:val="99"/>
    <w:locked/>
    <w:rPr>
      <w:rFonts w:ascii="Arial" w:eastAsia="SimSun" w:hAnsi="Arial"/>
      <w:b/>
      <w:snapToGrid w:val="0"/>
      <w:sz w:val="24"/>
      <w:lang w:val="pt-BR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TOC Heading"/>
    <w:basedOn w:val="1"/>
    <w:next w:val="a"/>
    <w:uiPriority w:val="39"/>
    <w:qFormat/>
    <w:pPr>
      <w:keepNext/>
      <w:keepLines/>
      <w:tabs>
        <w:tab w:val="clear" w:pos="567"/>
      </w:tabs>
      <w:spacing w:before="480"/>
      <w:ind w:left="0"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SimSun" w:eastAsia="SimSun" w:hAnsi="Times New Roman" w:cs="SimSun"/>
      <w:snapToGrid w:val="0"/>
      <w:color w:val="000000"/>
      <w:sz w:val="24"/>
      <w:szCs w:val="24"/>
      <w:lang w:val="en-US" w:eastAsia="fr-CH"/>
    </w:rPr>
  </w:style>
  <w:style w:type="paragraph" w:styleId="af2">
    <w:name w:val="Body Text"/>
    <w:basedOn w:val="a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Pr>
      <w:rFonts w:ascii="Arial" w:hAnsi="Arial"/>
      <w:lang w:val="fr-FR"/>
    </w:rPr>
  </w:style>
  <w:style w:type="table" w:styleId="af4">
    <w:name w:val="Table Grid"/>
    <w:basedOn w:val="a1"/>
    <w:rPr>
      <w:rFonts w:cs="Times New Roman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33442A"/>
    <w:pPr>
      <w:tabs>
        <w:tab w:val="right" w:leader="dot" w:pos="9621"/>
      </w:tabs>
      <w:spacing w:after="100"/>
    </w:pPr>
    <w:rPr>
      <w:rFonts w:cs="Arial"/>
      <w:noProof/>
      <w:lang w:val="ru-RU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styleId="af6">
    <w:name w:val="annotation reference"/>
    <w:uiPriority w:val="99"/>
    <w:rPr>
      <w:sz w:val="16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annotation text"/>
    <w:basedOn w:val="a"/>
    <w:link w:val="af9"/>
    <w:uiPriority w:val="99"/>
    <w:pPr>
      <w:spacing w:line="240" w:lineRule="auto"/>
    </w:pPr>
  </w:style>
  <w:style w:type="character" w:customStyle="1" w:styleId="af9">
    <w:name w:val="Текст примечания Знак"/>
    <w:link w:val="af8"/>
    <w:uiPriority w:val="99"/>
    <w:locked/>
    <w:rPr>
      <w:rFonts w:ascii="Arial" w:hAnsi="Arial"/>
      <w:lang w:val="fr-FR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afa">
    <w:name w:val="Body Text Indent"/>
    <w:basedOn w:val="a"/>
    <w:link w:val="afb"/>
    <w:rsid w:val="00757ED9"/>
    <w:pPr>
      <w:spacing w:after="120" w:line="240" w:lineRule="atLeast"/>
      <w:ind w:left="283"/>
    </w:pPr>
    <w:rPr>
      <w:snapToGrid/>
    </w:rPr>
  </w:style>
  <w:style w:type="character" w:customStyle="1" w:styleId="afb">
    <w:name w:val="Основной текст с отступом Знак"/>
    <w:basedOn w:val="a0"/>
    <w:link w:val="afa"/>
    <w:rsid w:val="00757ED9"/>
    <w:rPr>
      <w:rFonts w:ascii="Arial" w:hAnsi="Arial" w:cs="Times New Roman"/>
      <w:lang w:val="fr-FR" w:eastAsia="fr-CH"/>
    </w:rPr>
  </w:style>
  <w:style w:type="paragraph" w:customStyle="1" w:styleId="T1">
    <w:name w:val="T1"/>
    <w:basedOn w:val="2"/>
    <w:rsid w:val="00F5793E"/>
    <w:pPr>
      <w:keepNext/>
      <w:numPr>
        <w:numId w:val="28"/>
      </w:numPr>
      <w:tabs>
        <w:tab w:val="clear" w:pos="567"/>
      </w:tabs>
      <w:spacing w:line="240" w:lineRule="auto"/>
    </w:pPr>
    <w:rPr>
      <w:b/>
      <w:i w:val="0"/>
      <w:iCs w:val="0"/>
      <w:snapToGrid/>
      <w:sz w:val="28"/>
      <w:lang w:val="es-ES_tradnl" w:eastAsia="pt-BR"/>
    </w:rPr>
  </w:style>
  <w:style w:type="paragraph" w:styleId="23">
    <w:name w:val="toc 2"/>
    <w:basedOn w:val="a"/>
    <w:next w:val="a"/>
    <w:autoRedefine/>
    <w:uiPriority w:val="39"/>
    <w:rsid w:val="005D0EA4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2B7"/>
    <w:pPr>
      <w:spacing w:line="240" w:lineRule="exact"/>
    </w:pPr>
    <w:rPr>
      <w:rFonts w:ascii="Arial" w:hAnsi="Arial" w:cs="Times New Roman"/>
      <w:snapToGrid w:val="0"/>
      <w:lang w:val="fr-FR" w:eastAsia="fr-CH"/>
    </w:rPr>
  </w:style>
  <w:style w:type="paragraph" w:styleId="1">
    <w:name w:val="heading 1"/>
    <w:basedOn w:val="a"/>
    <w:next w:val="Textedebase"/>
    <w:uiPriority w:val="9"/>
    <w:qFormat/>
    <w:pPr>
      <w:tabs>
        <w:tab w:val="left" w:pos="567"/>
      </w:tabs>
      <w:ind w:left="567" w:hanging="567"/>
      <w:jc w:val="both"/>
      <w:outlineLvl w:val="0"/>
    </w:pPr>
    <w:rPr>
      <w:b/>
      <w:bCs/>
    </w:rPr>
  </w:style>
  <w:style w:type="paragraph" w:styleId="2">
    <w:name w:val="heading 2"/>
    <w:basedOn w:val="a"/>
    <w:next w:val="Textedebase"/>
    <w:link w:val="20"/>
    <w:uiPriority w:val="9"/>
    <w:qFormat/>
    <w:pPr>
      <w:tabs>
        <w:tab w:val="left" w:pos="567"/>
      </w:tabs>
      <w:ind w:left="567" w:hanging="567"/>
      <w:jc w:val="both"/>
      <w:outlineLvl w:val="1"/>
    </w:pPr>
    <w:rPr>
      <w:i/>
      <w:iCs/>
    </w:rPr>
  </w:style>
  <w:style w:type="paragraph" w:styleId="3">
    <w:name w:val="heading 3"/>
    <w:basedOn w:val="a"/>
    <w:next w:val="Textedebase"/>
    <w:link w:val="30"/>
    <w:uiPriority w:val="9"/>
    <w:qFormat/>
    <w:pPr>
      <w:tabs>
        <w:tab w:val="left" w:pos="567"/>
      </w:tabs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tabs>
        <w:tab w:val="left" w:pos="567"/>
      </w:tabs>
      <w:outlineLvl w:val="3"/>
    </w:pPr>
    <w:rPr>
      <w:rFonts w:cs="Arial"/>
      <w:bCs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re1Car">
    <w:name w:val="Titre 1 Car"/>
    <w:uiPriority w:val="9"/>
    <w:locked/>
    <w:rPr>
      <w:rFonts w:ascii="Arial" w:hAnsi="Arial"/>
      <w:b/>
      <w:lang w:val="fr-FR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fr-FR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fr-FR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Arial"/>
      <w:b/>
      <w:bCs/>
      <w:snapToGrid w:val="0"/>
      <w:sz w:val="28"/>
      <w:szCs w:val="28"/>
      <w:lang w:val="fr-FR"/>
    </w:rPr>
  </w:style>
  <w:style w:type="character" w:customStyle="1" w:styleId="Titre7Car">
    <w:name w:val="Titre 7 Car"/>
    <w:uiPriority w:val="9"/>
    <w:locked/>
    <w:rPr>
      <w:rFonts w:ascii="Cambria" w:hAnsi="Cambria"/>
      <w:i/>
      <w:color w:val="404040"/>
      <w:lang w:val="fr-FR"/>
    </w:rPr>
  </w:style>
  <w:style w:type="character" w:customStyle="1" w:styleId="Titre9Car">
    <w:name w:val="Titre 9 Car"/>
    <w:uiPriority w:val="9"/>
    <w:locked/>
    <w:rPr>
      <w:rFonts w:ascii="Cambria" w:hAnsi="Cambria"/>
      <w:i/>
      <w:color w:val="404040"/>
      <w:lang w:val="fr-FR"/>
    </w:rPr>
  </w:style>
  <w:style w:type="character" w:styleId="a3">
    <w:name w:val="footnote reference"/>
    <w:uiPriority w:val="99"/>
    <w:semiHidden/>
    <w:rPr>
      <w:sz w:val="20"/>
      <w:vertAlign w:val="superscript"/>
    </w:rPr>
  </w:style>
  <w:style w:type="paragraph" w:customStyle="1" w:styleId="2Texte">
    <w:name w:val="2 (Texte)"/>
    <w:basedOn w:val="a"/>
    <w:pPr>
      <w:jc w:val="both"/>
    </w:pPr>
    <w:rPr>
      <w:snapToGrid/>
    </w:rPr>
  </w:style>
  <w:style w:type="paragraph" w:customStyle="1" w:styleId="Textedebase">
    <w:name w:val="Texte de base"/>
    <w:basedOn w:val="a"/>
    <w:pPr>
      <w:jc w:val="both"/>
    </w:pPr>
  </w:style>
  <w:style w:type="paragraph" w:customStyle="1" w:styleId="Premierretrait">
    <w:name w:val="Premier retrait"/>
    <w:basedOn w:val="Textedebas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pPr>
      <w:numPr>
        <w:numId w:val="18"/>
      </w:numPr>
      <w:spacing w:before="120"/>
    </w:pPr>
  </w:style>
  <w:style w:type="paragraph" w:customStyle="1" w:styleId="6Textedebase10points">
    <w:name w:val="6 Texte de base 10 points"/>
    <w:basedOn w:val="a"/>
    <w:pPr>
      <w:spacing w:line="240" w:lineRule="auto"/>
      <w:jc w:val="both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pPr>
      <w:spacing w:line="240" w:lineRule="auto"/>
      <w:jc w:val="both"/>
    </w:pPr>
    <w:rPr>
      <w:sz w:val="18"/>
      <w:szCs w:val="18"/>
    </w:rPr>
  </w:style>
  <w:style w:type="character" w:customStyle="1" w:styleId="a5">
    <w:name w:val="Текст сноски Знак"/>
    <w:link w:val="a4"/>
    <w:uiPriority w:val="99"/>
    <w:semiHidden/>
    <w:locked/>
    <w:rPr>
      <w:rFonts w:ascii="Arial" w:hAnsi="Arial"/>
      <w:sz w:val="18"/>
      <w:lang w:val="fr-FR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Times New Roman"/>
      <w:snapToGrid w:val="0"/>
      <w:lang w:val="fr-FR"/>
    </w:rPr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link w:val="a8"/>
    <w:uiPriority w:val="99"/>
    <w:rPr>
      <w:rFonts w:ascii="Arial" w:hAnsi="Arial" w:cs="Times New Roman"/>
      <w:snapToGrid w:val="0"/>
      <w:lang w:val="fr-FR"/>
    </w:rPr>
  </w:style>
  <w:style w:type="paragraph" w:styleId="aa">
    <w:name w:val="endnote text"/>
    <w:basedOn w:val="a"/>
    <w:link w:val="ab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customStyle="1" w:styleId="ab">
    <w:name w:val="Текст концевой сноски Знак"/>
    <w:link w:val="aa"/>
    <w:uiPriority w:val="99"/>
    <w:semiHidden/>
    <w:rPr>
      <w:rFonts w:ascii="Arial" w:hAnsi="Arial" w:cs="Times New Roman"/>
      <w:snapToGrid w:val="0"/>
      <w:lang w:val="fr-FR"/>
    </w:rPr>
  </w:style>
  <w:style w:type="character" w:styleId="ac">
    <w:name w:val="endnote reference"/>
    <w:uiPriority w:val="99"/>
    <w:semiHidden/>
    <w:rPr>
      <w:sz w:val="20"/>
      <w:vertAlign w:val="superscript"/>
    </w:rPr>
  </w:style>
  <w:style w:type="paragraph" w:styleId="90">
    <w:name w:val="toc 9"/>
    <w:basedOn w:val="a"/>
    <w:next w:val="a"/>
    <w:autoRedefine/>
    <w:uiPriority w:val="39"/>
    <w:semiHidden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customStyle="1" w:styleId="DateSignature">
    <w:name w:val="Date + Signature"/>
    <w:basedOn w:val="Textedebase"/>
    <w:pPr>
      <w:tabs>
        <w:tab w:val="left" w:pos="5103"/>
      </w:tabs>
      <w:spacing w:line="240" w:lineRule="atLeast"/>
    </w:pPr>
    <w:rPr>
      <w:szCs w:val="24"/>
    </w:rPr>
  </w:style>
  <w:style w:type="character" w:customStyle="1" w:styleId="6Textedebase10pointsCar">
    <w:name w:val="6 Texte de base 10 points Car"/>
    <w:locked/>
    <w:rPr>
      <w:rFonts w:ascii="Arial" w:hAnsi="Arial"/>
      <w:sz w:val="24"/>
      <w:lang w:val="fr-FR"/>
    </w:rPr>
  </w:style>
  <w:style w:type="paragraph" w:styleId="ad">
    <w:name w:val="Balloon Text"/>
    <w:basedOn w:val="a"/>
    <w:link w:val="ae"/>
    <w:uiPriority w:val="99"/>
    <w:semiHidden/>
    <w:rPr>
      <w:rFonts w:ascii="Times New Roman" w:hAnsi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napToGrid w:val="0"/>
      <w:sz w:val="16"/>
      <w:szCs w:val="16"/>
      <w:lang w:val="fr-FR"/>
    </w:rPr>
  </w:style>
  <w:style w:type="character" w:styleId="af">
    <w:name w:val="page number"/>
    <w:uiPriority w:val="99"/>
    <w:rPr>
      <w:rFonts w:ascii="Arial" w:hAnsi="Arial"/>
      <w:sz w:val="20"/>
    </w:rPr>
  </w:style>
  <w:style w:type="paragraph" w:customStyle="1" w:styleId="Barredanslamarge">
    <w:name w:val="Barre dans la marge"/>
    <w:basedOn w:val="a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1Titre1">
    <w:name w:val="1. Titre_1"/>
    <w:basedOn w:val="TitreI"/>
  </w:style>
  <w:style w:type="paragraph" w:customStyle="1" w:styleId="aRetrait">
    <w:name w:val="a) Retrait"/>
    <w:basedOn w:val="a"/>
    <w:pPr>
      <w:spacing w:before="120"/>
      <w:ind w:left="567" w:hanging="567"/>
      <w:jc w:val="both"/>
    </w:pPr>
  </w:style>
  <w:style w:type="paragraph" w:customStyle="1" w:styleId="6Textedebase10points0">
    <w:name w:val="6. Texte de base 10 points"/>
    <w:basedOn w:val="a"/>
    <w:pPr>
      <w:spacing w:line="240" w:lineRule="atLeast"/>
      <w:jc w:val="both"/>
    </w:pPr>
  </w:style>
  <w:style w:type="paragraph" w:customStyle="1" w:styleId="Titre1">
    <w:name w:val="Titre_1"/>
    <w:basedOn w:val="a"/>
    <w:pPr>
      <w:tabs>
        <w:tab w:val="left" w:pos="567"/>
      </w:tabs>
      <w:ind w:left="567" w:hanging="567"/>
      <w:jc w:val="both"/>
    </w:pPr>
    <w:rPr>
      <w:i/>
    </w:rPr>
  </w:style>
  <w:style w:type="character" w:customStyle="1" w:styleId="6Textedebase10pointsCar0">
    <w:name w:val="6. Texte de base 10 points Car"/>
    <w:locked/>
    <w:rPr>
      <w:rFonts w:ascii="Arial" w:hAnsi="Arial"/>
      <w:lang w:val="fr-FR"/>
    </w:rPr>
  </w:style>
  <w:style w:type="paragraph" w:customStyle="1" w:styleId="CarCarCharCharCarCarCharCharCarCarCharChar">
    <w:name w:val="Car Car Char Char Car Car Char Char Car Car Char Char"/>
    <w:basedOn w:val="a"/>
    <w:autoRedefine/>
    <w:semiHidden/>
    <w:pPr>
      <w:spacing w:after="120" w:line="260" w:lineRule="exact"/>
      <w:ind w:left="58"/>
    </w:pPr>
    <w:rPr>
      <w:rFonts w:cs="Arial"/>
      <w:sz w:val="18"/>
      <w:lang w:val="en-US"/>
    </w:rPr>
  </w:style>
  <w:style w:type="character" w:customStyle="1" w:styleId="TextedebaseCar">
    <w:name w:val="Texte de base Car"/>
    <w:locked/>
    <w:rPr>
      <w:rFonts w:ascii="Arial" w:hAnsi="Arial"/>
      <w:lang w:val="fr-FR"/>
    </w:rPr>
  </w:style>
  <w:style w:type="character" w:customStyle="1" w:styleId="PremierretraitCar">
    <w:name w:val="Premier retrait Car"/>
    <w:locked/>
    <w:rPr>
      <w:rFonts w:ascii="Arial" w:hAnsi="Arial"/>
      <w:lang w:val="fr-FR"/>
    </w:rPr>
  </w:style>
  <w:style w:type="paragraph" w:customStyle="1" w:styleId="TitreA">
    <w:name w:val="Titre_A"/>
    <w:basedOn w:val="a"/>
    <w:pPr>
      <w:tabs>
        <w:tab w:val="left" w:pos="567"/>
      </w:tabs>
      <w:ind w:left="567" w:hanging="567"/>
      <w:jc w:val="both"/>
      <w:outlineLvl w:val="1"/>
    </w:pPr>
    <w:rPr>
      <w:i/>
      <w:iCs/>
    </w:rPr>
  </w:style>
  <w:style w:type="paragraph" w:customStyle="1" w:styleId="TitreI">
    <w:name w:val="Titre_I"/>
    <w:basedOn w:val="a"/>
    <w:next w:val="a"/>
    <w:pPr>
      <w:tabs>
        <w:tab w:val="left" w:pos="567"/>
      </w:tabs>
      <w:ind w:left="567" w:hanging="567"/>
      <w:jc w:val="both"/>
      <w:outlineLvl w:val="0"/>
    </w:pPr>
    <w:rPr>
      <w:b/>
      <w:bCs/>
    </w:rPr>
  </w:style>
  <w:style w:type="paragraph" w:customStyle="1" w:styleId="11Paragraphe">
    <w:name w:val="1.1 Paragraphe"/>
    <w:basedOn w:val="a"/>
    <w:pPr>
      <w:tabs>
        <w:tab w:val="left" w:pos="567"/>
      </w:tabs>
      <w:spacing w:before="120"/>
      <w:ind w:left="567" w:hanging="567"/>
      <w:jc w:val="both"/>
    </w:pPr>
  </w:style>
  <w:style w:type="paragraph" w:customStyle="1" w:styleId="Titre11">
    <w:name w:val="Titre_1.1"/>
    <w:basedOn w:val="a"/>
    <w:pPr>
      <w:tabs>
        <w:tab w:val="left" w:pos="567"/>
      </w:tabs>
      <w:ind w:left="567" w:hanging="567"/>
      <w:jc w:val="both"/>
    </w:pPr>
    <w:rPr>
      <w:rFonts w:cs="Arial"/>
      <w:i/>
    </w:rPr>
  </w:style>
  <w:style w:type="paragraph" w:customStyle="1" w:styleId="Titre111">
    <w:name w:val="Titre_1.1.1"/>
    <w:basedOn w:val="a"/>
    <w:pPr>
      <w:tabs>
        <w:tab w:val="left" w:pos="567"/>
      </w:tabs>
      <w:ind w:left="567" w:hanging="567"/>
      <w:jc w:val="both"/>
    </w:pPr>
    <w:rPr>
      <w:rFonts w:cs="Arial"/>
    </w:rPr>
  </w:style>
  <w:style w:type="paragraph" w:customStyle="1" w:styleId="Titre1111">
    <w:name w:val="Titre_1.1.1.1"/>
    <w:basedOn w:val="a"/>
    <w:pPr>
      <w:tabs>
        <w:tab w:val="left" w:pos="851"/>
      </w:tabs>
      <w:ind w:left="851" w:hanging="851"/>
      <w:jc w:val="both"/>
    </w:pPr>
    <w:rPr>
      <w:rFonts w:cs="Arial"/>
    </w:rPr>
  </w:style>
  <w:style w:type="paragraph" w:customStyle="1" w:styleId="1Paragraphe">
    <w:name w:val="1. Paragraphe"/>
    <w:basedOn w:val="a"/>
    <w:pPr>
      <w:tabs>
        <w:tab w:val="left" w:pos="567"/>
      </w:tabs>
      <w:jc w:val="both"/>
    </w:pPr>
  </w:style>
  <w:style w:type="paragraph" w:customStyle="1" w:styleId="Titre111111">
    <w:name w:val="Titre_1.1.1.1.1.1"/>
    <w:basedOn w:val="a"/>
    <w:pPr>
      <w:tabs>
        <w:tab w:val="left" w:pos="1134"/>
      </w:tabs>
      <w:ind w:left="1134" w:hanging="1134"/>
      <w:jc w:val="both"/>
    </w:pPr>
    <w:rPr>
      <w:rFonts w:cs="Arial"/>
    </w:rPr>
  </w:style>
  <w:style w:type="paragraph" w:customStyle="1" w:styleId="Titre1111111">
    <w:name w:val="Titre_1.1.1.1.1.1.1"/>
    <w:basedOn w:val="a"/>
    <w:pPr>
      <w:tabs>
        <w:tab w:val="left" w:pos="1276"/>
      </w:tabs>
      <w:ind w:left="1276" w:hanging="1276"/>
      <w:jc w:val="both"/>
    </w:pPr>
    <w:rPr>
      <w:rFonts w:cs="Arial"/>
    </w:rPr>
  </w:style>
  <w:style w:type="paragraph" w:customStyle="1" w:styleId="aRetraitdcal">
    <w:name w:val="a) Retrait décalé"/>
    <w:basedOn w:val="aRetrait"/>
    <w:pPr>
      <w:tabs>
        <w:tab w:val="left" w:pos="1134"/>
      </w:tabs>
      <w:ind w:left="1134"/>
    </w:pPr>
  </w:style>
  <w:style w:type="paragraph" w:customStyle="1" w:styleId="Titre11111">
    <w:name w:val="Titre_1.1.1.1.1"/>
    <w:basedOn w:val="a"/>
    <w:pPr>
      <w:tabs>
        <w:tab w:val="left" w:pos="992"/>
      </w:tabs>
      <w:ind w:left="993" w:hanging="993"/>
      <w:jc w:val="both"/>
    </w:pPr>
    <w:rPr>
      <w:rFonts w:cs="Arial"/>
    </w:rPr>
  </w:style>
  <w:style w:type="paragraph" w:customStyle="1" w:styleId="1Retrait">
    <w:name w:val="1° Retrait"/>
    <w:basedOn w:val="a"/>
    <w:pPr>
      <w:tabs>
        <w:tab w:val="left" w:pos="567"/>
      </w:tabs>
      <w:spacing w:before="120"/>
      <w:ind w:left="567" w:hanging="567"/>
      <w:jc w:val="both"/>
    </w:pPr>
  </w:style>
  <w:style w:type="paragraph" w:customStyle="1" w:styleId="PartieIChapitreI">
    <w:name w:val="Partie I_Chapitre I"/>
    <w:basedOn w:val="a"/>
    <w:pPr>
      <w:tabs>
        <w:tab w:val="left" w:pos="567"/>
      </w:tabs>
      <w:jc w:val="both"/>
    </w:pPr>
    <w:rPr>
      <w:sz w:val="24"/>
      <w:szCs w:val="24"/>
    </w:rPr>
  </w:style>
  <w:style w:type="paragraph" w:customStyle="1" w:styleId="PartieIChapitreIIntitul">
    <w:name w:val="Partie I_Chapitre I_Intitulé"/>
    <w:basedOn w:val="a"/>
    <w:pPr>
      <w:tabs>
        <w:tab w:val="left" w:pos="567"/>
      </w:tabs>
      <w:jc w:val="both"/>
    </w:pPr>
    <w:rPr>
      <w:sz w:val="24"/>
      <w:szCs w:val="24"/>
    </w:rPr>
  </w:style>
  <w:style w:type="character" w:customStyle="1" w:styleId="PartieIChapitreIIntitulCar">
    <w:name w:val="Partie I_Chapitre I_Intitulé Car"/>
    <w:locked/>
    <w:rPr>
      <w:rFonts w:ascii="Arial" w:hAnsi="Arial"/>
      <w:sz w:val="24"/>
      <w:lang w:val="fr-FR"/>
    </w:rPr>
  </w:style>
  <w:style w:type="paragraph" w:customStyle="1" w:styleId="1Retraitdcal">
    <w:name w:val="1° Retrait décalé"/>
    <w:basedOn w:val="1Retrait"/>
    <w:pPr>
      <w:tabs>
        <w:tab w:val="clear" w:pos="567"/>
        <w:tab w:val="left" w:pos="1134"/>
      </w:tabs>
      <w:ind w:left="1134"/>
    </w:pPr>
  </w:style>
  <w:style w:type="paragraph" w:customStyle="1" w:styleId="Textejustifi">
    <w:name w:val="Texte justifié"/>
    <w:basedOn w:val="a"/>
    <w:pPr>
      <w:tabs>
        <w:tab w:val="left" w:pos="567"/>
      </w:tabs>
      <w:jc w:val="both"/>
    </w:pPr>
  </w:style>
  <w:style w:type="paragraph" w:customStyle="1" w:styleId="2Textedebase10points">
    <w:name w:val="2 Texte de base 10 points"/>
    <w:basedOn w:val="a"/>
    <w:pPr>
      <w:tabs>
        <w:tab w:val="left" w:pos="567"/>
      </w:tabs>
      <w:jc w:val="both"/>
    </w:pPr>
  </w:style>
  <w:style w:type="character" w:customStyle="1" w:styleId="2Textedebase10pointsCar">
    <w:name w:val="2 Texte de base 10 points Car"/>
    <w:locked/>
    <w:rPr>
      <w:rFonts w:ascii="Arial" w:hAnsi="Arial"/>
      <w:lang w:val="fr-FR"/>
    </w:rPr>
  </w:style>
  <w:style w:type="paragraph" w:styleId="21">
    <w:name w:val="Body Text 2"/>
    <w:basedOn w:val="a"/>
    <w:link w:val="22"/>
    <w:uiPriority w:val="99"/>
    <w:pPr>
      <w:spacing w:line="240" w:lineRule="auto"/>
      <w:jc w:val="both"/>
    </w:pPr>
    <w:rPr>
      <w:rFonts w:eastAsia="SimSun" w:cs="Arial"/>
      <w:b/>
      <w:snapToGrid/>
      <w:sz w:val="24"/>
      <w:lang w:val="pt-BR"/>
    </w:rPr>
  </w:style>
  <w:style w:type="character" w:customStyle="1" w:styleId="22">
    <w:name w:val="Основной текст 2 Знак"/>
    <w:link w:val="21"/>
    <w:uiPriority w:val="99"/>
    <w:locked/>
    <w:rPr>
      <w:rFonts w:ascii="Arial" w:eastAsia="SimSun" w:hAnsi="Arial"/>
      <w:b/>
      <w:snapToGrid w:val="0"/>
      <w:sz w:val="24"/>
      <w:lang w:val="pt-BR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TOC Heading"/>
    <w:basedOn w:val="1"/>
    <w:next w:val="a"/>
    <w:uiPriority w:val="39"/>
    <w:qFormat/>
    <w:pPr>
      <w:keepNext/>
      <w:keepLines/>
      <w:tabs>
        <w:tab w:val="clear" w:pos="567"/>
      </w:tabs>
      <w:spacing w:before="480"/>
      <w:ind w:left="0"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SimSun" w:eastAsia="SimSun" w:hAnsi="Times New Roman" w:cs="SimSun"/>
      <w:snapToGrid w:val="0"/>
      <w:color w:val="000000"/>
      <w:sz w:val="24"/>
      <w:szCs w:val="24"/>
      <w:lang w:val="en-US" w:eastAsia="fr-CH"/>
    </w:rPr>
  </w:style>
  <w:style w:type="paragraph" w:styleId="af2">
    <w:name w:val="Body Text"/>
    <w:basedOn w:val="a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Pr>
      <w:rFonts w:ascii="Arial" w:hAnsi="Arial"/>
      <w:lang w:val="fr-FR"/>
    </w:rPr>
  </w:style>
  <w:style w:type="table" w:styleId="af4">
    <w:name w:val="Table Grid"/>
    <w:basedOn w:val="a1"/>
    <w:rPr>
      <w:rFonts w:cs="Times New Roman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33442A"/>
    <w:pPr>
      <w:tabs>
        <w:tab w:val="right" w:leader="dot" w:pos="9621"/>
      </w:tabs>
      <w:spacing w:after="100"/>
    </w:pPr>
    <w:rPr>
      <w:rFonts w:cs="Arial"/>
      <w:noProof/>
      <w:lang w:val="ru-RU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styleId="af6">
    <w:name w:val="annotation reference"/>
    <w:uiPriority w:val="99"/>
    <w:rPr>
      <w:sz w:val="16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annotation text"/>
    <w:basedOn w:val="a"/>
    <w:link w:val="af9"/>
    <w:uiPriority w:val="99"/>
    <w:pPr>
      <w:spacing w:line="240" w:lineRule="auto"/>
    </w:pPr>
  </w:style>
  <w:style w:type="character" w:customStyle="1" w:styleId="af9">
    <w:name w:val="Текст примечания Знак"/>
    <w:link w:val="af8"/>
    <w:uiPriority w:val="99"/>
    <w:locked/>
    <w:rPr>
      <w:rFonts w:ascii="Arial" w:hAnsi="Arial"/>
      <w:lang w:val="fr-FR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afa">
    <w:name w:val="Body Text Indent"/>
    <w:basedOn w:val="a"/>
    <w:link w:val="afb"/>
    <w:rsid w:val="00757ED9"/>
    <w:pPr>
      <w:spacing w:after="120" w:line="240" w:lineRule="atLeast"/>
      <w:ind w:left="283"/>
    </w:pPr>
    <w:rPr>
      <w:snapToGrid/>
    </w:rPr>
  </w:style>
  <w:style w:type="character" w:customStyle="1" w:styleId="afb">
    <w:name w:val="Основной текст с отступом Знак"/>
    <w:basedOn w:val="a0"/>
    <w:link w:val="afa"/>
    <w:rsid w:val="00757ED9"/>
    <w:rPr>
      <w:rFonts w:ascii="Arial" w:hAnsi="Arial" w:cs="Times New Roman"/>
      <w:lang w:val="fr-FR" w:eastAsia="fr-CH"/>
    </w:rPr>
  </w:style>
  <w:style w:type="paragraph" w:customStyle="1" w:styleId="T1">
    <w:name w:val="T1"/>
    <w:basedOn w:val="2"/>
    <w:rsid w:val="00F5793E"/>
    <w:pPr>
      <w:keepNext/>
      <w:numPr>
        <w:numId w:val="28"/>
      </w:numPr>
      <w:tabs>
        <w:tab w:val="clear" w:pos="567"/>
      </w:tabs>
      <w:spacing w:line="240" w:lineRule="auto"/>
    </w:pPr>
    <w:rPr>
      <w:b/>
      <w:i w:val="0"/>
      <w:iCs w:val="0"/>
      <w:snapToGrid/>
      <w:sz w:val="28"/>
      <w:lang w:val="es-ES_tradnl" w:eastAsia="pt-BR"/>
    </w:rPr>
  </w:style>
  <w:style w:type="paragraph" w:styleId="23">
    <w:name w:val="toc 2"/>
    <w:basedOn w:val="a"/>
    <w:next w:val="a"/>
    <w:autoRedefine/>
    <w:uiPriority w:val="39"/>
    <w:rsid w:val="005D0EA4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unctad.org/en/DTL/TLB/Pages/TF/Committe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unece.org/cefact/nat_bodies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CC69-F5EF-4E2E-AA85-E6FE812521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F4F6BC-47C1-42CE-A9A0-99B3864DDF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3871E8-5140-4896-AB2E-8E90CBFEAB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B48F8-E432-4F0B-9B7B-9408C6C1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F032C8-6316-4988-8291-A8F0429F928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b4ec4095-9810-4e60-b964-3161185fe89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9FAFD75-6F5C-48E0-A623-CD335A67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2183</Words>
  <Characters>16010</Characters>
  <Application>Microsoft Office Word</Application>
  <DocSecurity>0</DocSecurity>
  <Lines>133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18157</CharactersWithSpaces>
  <SharedDoc>false</SharedDoc>
  <HLinks>
    <vt:vector size="60" baseType="variant">
      <vt:variant>
        <vt:i4>1179660</vt:i4>
      </vt:variant>
      <vt:variant>
        <vt:i4>54</vt:i4>
      </vt:variant>
      <vt:variant>
        <vt:i4>0</vt:i4>
      </vt:variant>
      <vt:variant>
        <vt:i4>5</vt:i4>
      </vt:variant>
      <vt:variant>
        <vt:lpwstr>http://unctad.org/en/DTL/TLB/Pages/TF/Committees/default.aspx</vt:lpwstr>
      </vt:variant>
      <vt:variant>
        <vt:lpwstr/>
      </vt:variant>
      <vt:variant>
        <vt:i4>5308541</vt:i4>
      </vt:variant>
      <vt:variant>
        <vt:i4>51</vt:i4>
      </vt:variant>
      <vt:variant>
        <vt:i4>0</vt:i4>
      </vt:variant>
      <vt:variant>
        <vt:i4>5</vt:i4>
      </vt:variant>
      <vt:variant>
        <vt:lpwstr>http://www.unece.org/cefact/nat_bodies.html</vt:lpwstr>
      </vt:variant>
      <vt:variant>
        <vt:lpwstr/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_Toc396912204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_Toc396912203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_Toc396912202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_Toc396912201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_Toc396912200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_Toc396912199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_Toc396912198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_Toc396912197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MATHUR anjali</dc:creator>
  <cp:keywords/>
  <dc:description/>
  <cp:lastModifiedBy>Бовина Валентина Ивановна</cp:lastModifiedBy>
  <cp:revision>3</cp:revision>
  <cp:lastPrinted>2014-09-15T07:15:00Z</cp:lastPrinted>
  <dcterms:created xsi:type="dcterms:W3CDTF">2014-09-16T13:05:00Z</dcterms:created>
  <dcterms:modified xsi:type="dcterms:W3CDTF">2014-09-16T13:05:00Z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a3883fd8-0f5b-459a-a5bd-68703286f5e3</vt:lpwstr>
  </property>
  <property fmtid="{D5CDD505-2E9C-101B-9397-08002B2CF9AE}" pid="4" name="_dlc_DocId">
    <vt:lpwstr>PEGASE-7-109234</vt:lpwstr>
  </property>
  <property fmtid="{D5CDD505-2E9C-101B-9397-08002B2CF9AE}" pid="5" name="_dlc_DocIdUrl">
    <vt:lpwstr>http://pegase.upu.ch/_layouts/DocIdRedir.aspx?ID=PEGASE-7-109234, PEGASE-7-109234</vt:lpwstr>
  </property>
</Properties>
</file>