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F2" w:rsidRPr="00C433BF" w:rsidRDefault="00C433BF" w:rsidP="00BC5158">
      <w:pPr>
        <w:ind w:left="5670"/>
        <w:rPr>
          <w:lang w:val="fr-FR"/>
        </w:rPr>
      </w:pPr>
      <w:r w:rsidRPr="00C433BF">
        <w:rPr>
          <w:lang w:val="fr-FR"/>
        </w:rPr>
        <w:t>Aux Secrétariats du CA et du CEP</w:t>
      </w:r>
    </w:p>
    <w:p w:rsidR="00CE45F2" w:rsidRPr="00660EAD" w:rsidRDefault="00CE45F2" w:rsidP="00CE45F2">
      <w:pPr>
        <w:ind w:left="5670"/>
      </w:pPr>
      <w:proofErr w:type="spellStart"/>
      <w:r>
        <w:t>Union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 </w:t>
      </w:r>
      <w:proofErr w:type="spellStart"/>
      <w:r>
        <w:t>universelle</w:t>
      </w:r>
      <w:proofErr w:type="spellEnd"/>
    </w:p>
    <w:p w:rsidR="00CE45F2" w:rsidRPr="00660EAD" w:rsidRDefault="00CE45F2" w:rsidP="00CE45F2">
      <w:pPr>
        <w:ind w:left="5670"/>
      </w:pPr>
      <w:proofErr w:type="spellStart"/>
      <w:r>
        <w:t>Weltpoststrasse</w:t>
      </w:r>
      <w:proofErr w:type="spellEnd"/>
      <w:r>
        <w:t xml:space="preserve"> 4</w:t>
      </w:r>
    </w:p>
    <w:p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3015 BERNE</w:t>
      </w:r>
    </w:p>
    <w:p w:rsidR="00CE45F2" w:rsidRPr="00A966A8" w:rsidRDefault="00CE45F2" w:rsidP="00CE45F2">
      <w:pPr>
        <w:ind w:left="5670"/>
        <w:rPr>
          <w:lang w:val="fr-FR"/>
        </w:rPr>
      </w:pPr>
      <w:bookmarkStart w:id="0" w:name="_GoBack"/>
      <w:bookmarkEnd w:id="0"/>
      <w:r w:rsidRPr="00A966A8">
        <w:rPr>
          <w:lang w:val="fr-FR"/>
        </w:rPr>
        <w:t>SUISSE</w:t>
      </w:r>
    </w:p>
    <w:p w:rsidR="00151EC0" w:rsidRDefault="00151EC0" w:rsidP="00CE45F2">
      <w:pPr>
        <w:ind w:left="5670"/>
      </w:pPr>
    </w:p>
    <w:p w:rsidR="00CE45F2" w:rsidRPr="00A966A8" w:rsidRDefault="00151EC0" w:rsidP="00CE45F2">
      <w:pPr>
        <w:ind w:left="5670"/>
        <w:rPr>
          <w:lang w:val="fr-FR"/>
        </w:rPr>
      </w:pPr>
      <w:hyperlink r:id="rId12" w:history="1">
        <w:r w:rsidR="00665E3E" w:rsidRPr="00A966A8">
          <w:rPr>
            <w:rStyle w:val="Lienhypertexte"/>
            <w:lang w:val="fr-FR"/>
          </w:rPr>
          <w:t>ca.secretariat@upu.int</w:t>
        </w:r>
      </w:hyperlink>
    </w:p>
    <w:p w:rsidR="00CE45F2" w:rsidRPr="003A3B49" w:rsidRDefault="00151EC0" w:rsidP="00CE45F2">
      <w:pPr>
        <w:ind w:left="5670"/>
        <w:rPr>
          <w:lang w:val="fr-FR"/>
        </w:rPr>
      </w:pPr>
      <w:hyperlink r:id="rId13" w:history="1">
        <w:r w:rsidR="00665E3E" w:rsidRPr="003A3B49">
          <w:rPr>
            <w:rStyle w:val="Lienhypertexte"/>
            <w:lang w:val="fr-FR"/>
          </w:rPr>
          <w:t>poc.secretariat@upu.int</w:t>
        </w:r>
      </w:hyperlink>
    </w:p>
    <w:p w:rsidR="00CE45F2" w:rsidRPr="003A3B49" w:rsidRDefault="00CE45F2" w:rsidP="00CE45F2">
      <w:pPr>
        <w:rPr>
          <w:lang w:val="fr-FR"/>
        </w:rPr>
      </w:pPr>
    </w:p>
    <w:p w:rsidR="00CE45F2" w:rsidRPr="003A3B49" w:rsidRDefault="00CE45F2" w:rsidP="00CE45F2">
      <w:pPr>
        <w:rPr>
          <w:lang w:val="fr-FR"/>
        </w:rPr>
      </w:pPr>
    </w:p>
    <w:p w:rsidR="00CE45F2" w:rsidRPr="003A3B49" w:rsidRDefault="00CE45F2" w:rsidP="00CE45F2">
      <w:pPr>
        <w:jc w:val="both"/>
        <w:rPr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E45F2" w:rsidRPr="006952D4" w:rsidTr="007656C9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E45F2" w:rsidRPr="006952D4" w:rsidRDefault="00CE45F2" w:rsidP="007656C9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País-membro da UPU (incluindo os que não são membros do CA nem do COP convidados como observadores)</w:t>
            </w:r>
          </w:p>
        </w:tc>
      </w:tr>
      <w:tr w:rsidR="00CE45F2" w:rsidRPr="006952D4" w:rsidTr="007656C9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5F2" w:rsidRPr="00665E3E" w:rsidRDefault="00CE45F2" w:rsidP="007656C9">
            <w:pPr>
              <w:pStyle w:val="0Textedebase"/>
              <w:jc w:val="left"/>
              <w:rPr>
                <w:rFonts w:cs="Arial"/>
              </w:rPr>
            </w:pPr>
          </w:p>
          <w:p w:rsidR="00CE45F2" w:rsidRPr="00665E3E" w:rsidRDefault="00CE45F2" w:rsidP="007656C9">
            <w:pPr>
              <w:pStyle w:val="0Textedebase"/>
              <w:spacing w:after="60"/>
              <w:jc w:val="left"/>
              <w:rPr>
                <w:rFonts w:cs="Arial"/>
              </w:rPr>
            </w:pPr>
          </w:p>
        </w:tc>
      </w:tr>
    </w:tbl>
    <w:p w:rsidR="00CE45F2" w:rsidRDefault="00CE45F2" w:rsidP="00CE45F2"/>
    <w:p w:rsidR="00CE45F2" w:rsidRDefault="00CE45F2" w:rsidP="00151EC0">
      <w:pPr>
        <w:spacing w:after="120"/>
        <w:jc w:val="both"/>
      </w:pPr>
      <w:r>
        <w:t xml:space="preserve">O </w:t>
      </w:r>
      <w:r w:rsidR="00AD6908">
        <w:t>membro ou observador do CA/COP</w:t>
      </w:r>
      <w:r>
        <w:t xml:space="preserve"> supramencionado util</w:t>
      </w:r>
      <w:r w:rsidR="00AD6908">
        <w:t xml:space="preserve">izará, durante as </w:t>
      </w:r>
      <w:r w:rsidR="003A3B49">
        <w:t>sessões 2022.</w:t>
      </w:r>
      <w:r w:rsidR="00151EC0">
        <w:t>2</w:t>
      </w:r>
      <w:r>
        <w:t xml:space="preserve"> do CA/COP, a(s) língua(s) de deliberação a seguir e assumirá o </w:t>
      </w:r>
      <w:proofErr w:type="spellStart"/>
      <w:r>
        <w:t>respectivo</w:t>
      </w:r>
      <w:proofErr w:type="spellEnd"/>
      <w:r>
        <w:t xml:space="preserve"> custo, em conformidade com os artigos 18 do Regulamento Interno do CA e 22 do Regulamento Interno do COP: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4813"/>
      </w:tblGrid>
      <w:tr w:rsidR="00BC515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ED6D12" w:rsidRDefault="00151EC0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Inglês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ED6D12" w:rsidRDefault="00151EC0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Francês</w:t>
            </w:r>
          </w:p>
        </w:tc>
      </w:tr>
      <w:tr w:rsidR="00A966A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151EC0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Árabe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151EC0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 w:rsidRPr="00C47659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  <w:sz w:val="24"/>
                <w:szCs w:val="24"/>
              </w:rPr>
              <w:t xml:space="preserve"> </w:t>
            </w:r>
            <w:r w:rsidR="00A966A8">
              <w:rPr>
                <w:rFonts w:ascii="Arial" w:hAnsi="Arial"/>
              </w:rPr>
              <w:t>Russo</w:t>
            </w:r>
          </w:p>
        </w:tc>
      </w:tr>
      <w:tr w:rsidR="00A966A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151EC0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Espanhol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6A8" w:rsidRPr="00ED6D12" w:rsidRDefault="00A966A8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</w:p>
        </w:tc>
      </w:tr>
    </w:tbl>
    <w:p w:rsidR="00BC5158" w:rsidRPr="00ED6D12" w:rsidRDefault="00BC5158" w:rsidP="00BC5158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n-GB"/>
        </w:rPr>
      </w:pPr>
    </w:p>
    <w:p w:rsidR="00BC5158" w:rsidRPr="00ED6D12" w:rsidRDefault="00BC5158" w:rsidP="007E3A17">
      <w:pPr>
        <w:pStyle w:val="0Textedebase"/>
        <w:rPr>
          <w:rFonts w:cs="Arial"/>
        </w:rPr>
      </w:pPr>
      <w:r>
        <w:t>Se não for apresentada nenhuma declaração a este respeito, o país acima será automaticamente colocado na categoria considerada mais apropriada, quer em função da afiliação do país a um grupo linguístico, quer com base na língua de deliberação escolhida em ocasiões anteriores.</w:t>
      </w:r>
    </w:p>
    <w:p w:rsidR="00BC5158" w:rsidRPr="00ED6D12" w:rsidRDefault="00BC5158" w:rsidP="00BC5158">
      <w:pPr>
        <w:pStyle w:val="0Textedebase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2836"/>
        <w:gridCol w:w="1978"/>
      </w:tblGrid>
      <w:tr w:rsidR="00BC5158" w:rsidRPr="00ED6D12" w:rsidTr="001D4334">
        <w:trPr>
          <w:cantSplit/>
          <w:trHeight w:val="33"/>
        </w:trPr>
        <w:tc>
          <w:tcPr>
            <w:tcW w:w="3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Remetente</w:t>
            </w:r>
          </w:p>
          <w:p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5158" w:rsidRPr="00ED6D12" w:rsidRDefault="00151EC0" w:rsidP="00665E3E">
            <w:pPr>
              <w:tabs>
                <w:tab w:val="left" w:pos="914"/>
              </w:tabs>
              <w:spacing w:line="240" w:lineRule="auto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Sra.</w:t>
            </w:r>
            <w:r w:rsidR="00665E3E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ED6D1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Sr.</w:t>
            </w: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  <w:r w:rsidRPr="00ED6D12">
              <w:rPr>
                <w:rFonts w:eastAsia="SimSun" w:cs="Arial"/>
                <w:sz w:val="16"/>
                <w:szCs w:val="16"/>
              </w:rPr>
              <w:t xml:space="preserve"> </w:t>
            </w:r>
            <w:r>
              <w:rPr>
                <w:rFonts w:eastAsia="SimSun" w:cs="Arial"/>
                <w:sz w:val="16"/>
                <w:szCs w:val="16"/>
              </w:rPr>
              <w:t>eletrónico</w:t>
            </w:r>
          </w:p>
          <w:p w:rsidR="00151EC0" w:rsidRPr="00ED6D12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BC5158" w:rsidRPr="0039735B" w:rsidTr="001D4334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39735B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:rsidR="00BC5158" w:rsidRPr="0039735B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:rsidR="00CE45F2" w:rsidRPr="006952D4" w:rsidRDefault="00CE45F2" w:rsidP="00CE45F2"/>
    <w:sectPr w:rsidR="00CE45F2" w:rsidRPr="006952D4" w:rsidSect="003118BD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5F2" w:rsidRDefault="00CE45F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CE45F2" w:rsidRDefault="00CE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5F2" w:rsidRDefault="00CE45F2" w:rsidP="009E7ADC">
      <w:pPr>
        <w:rPr>
          <w:sz w:val="18"/>
        </w:rPr>
      </w:pPr>
    </w:p>
  </w:footnote>
  <w:footnote w:type="continuationSeparator" w:id="0">
    <w:p w:rsidR="00CE45F2" w:rsidRDefault="00CE45F2" w:rsidP="009E7ADC"/>
  </w:footnote>
  <w:footnote w:type="continuationNotice" w:id="1">
    <w:p w:rsidR="00CE45F2" w:rsidRDefault="00CE45F2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47736B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47736B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573530" cy="425450"/>
                <wp:effectExtent l="0" t="0" r="7620" b="0"/>
                <wp:docPr id="1" name="Image 1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151EC0" w:rsidRPr="0040434A" w:rsidRDefault="00AD6908" w:rsidP="00151EC0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>
            <w:t>Anexo 3</w:t>
          </w:r>
          <w:r w:rsidR="00CE45F2">
            <w:t xml:space="preserve"> à carta </w:t>
          </w:r>
          <w:r w:rsidR="00151EC0" w:rsidRPr="0040434A">
            <w:t>3100(DACAB)1074</w:t>
          </w:r>
        </w:p>
        <w:p w:rsidR="00F87364" w:rsidRPr="001813EE" w:rsidRDefault="00151EC0" w:rsidP="00151EC0">
          <w:pPr>
            <w:autoSpaceDE w:val="0"/>
            <w:autoSpaceDN w:val="0"/>
            <w:adjustRightInd w:val="0"/>
            <w:jc w:val="right"/>
          </w:pPr>
          <w:r w:rsidRPr="0040434A">
            <w:t>d</w:t>
          </w:r>
          <w:r>
            <w:t>e</w:t>
          </w:r>
          <w:r w:rsidRPr="0040434A">
            <w:t xml:space="preserve"> 5</w:t>
          </w:r>
          <w:r>
            <w:t xml:space="preserve"> de</w:t>
          </w:r>
          <w:r w:rsidRPr="0040434A">
            <w:t xml:space="preserve"> a</w:t>
          </w:r>
          <w:r>
            <w:t>g</w:t>
          </w:r>
          <w:r w:rsidRPr="0040434A">
            <w:t>o</w:t>
          </w:r>
          <w:r>
            <w:t>s</w:t>
          </w:r>
          <w:r w:rsidRPr="0040434A">
            <w:t>t</w:t>
          </w:r>
          <w:r>
            <w:t>o</w:t>
          </w:r>
          <w:r w:rsidRPr="0040434A">
            <w:t xml:space="preserve"> </w:t>
          </w:r>
          <w:r w:rsidR="003A3B49">
            <w:t>de</w:t>
          </w:r>
          <w:r w:rsidR="003A3B49" w:rsidRPr="00D56FBC">
            <w:t xml:space="preserve"> 2022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F2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064B"/>
    <w:rsid w:val="00151EC0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A3B49"/>
    <w:rsid w:val="003B1F46"/>
    <w:rsid w:val="00422F57"/>
    <w:rsid w:val="0046077D"/>
    <w:rsid w:val="004611D5"/>
    <w:rsid w:val="00471CE5"/>
    <w:rsid w:val="0047736B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B91"/>
    <w:rsid w:val="00656A8B"/>
    <w:rsid w:val="00665E3E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3A17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66A8"/>
    <w:rsid w:val="00AA01D2"/>
    <w:rsid w:val="00AA61ED"/>
    <w:rsid w:val="00AB7653"/>
    <w:rsid w:val="00AC2359"/>
    <w:rsid w:val="00AD6908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C5158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433BF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E45F2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EF0511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0FF3DA9"/>
  <w15:docId w15:val="{92C04435-7A6C-4613-A205-F2E1DC8B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5F2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CE45F2"/>
    <w:pPr>
      <w:jc w:val="both"/>
    </w:pPr>
  </w:style>
  <w:style w:type="paragraph" w:customStyle="1" w:styleId="2Textedebase">
    <w:name w:val="2 Texte de base"/>
    <w:basedOn w:val="Normal"/>
    <w:rsid w:val="00CE45F2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PEGASE-7-1141034</_dlc_DocId>
    <_dlc_DocIdUrl xmlns="b4ec4095-9810-4e60-b964-3161185fe897">
      <Url>https://pegase.upu.int/_layouts/DocIdRedir.aspx?ID=PEGASE-7-1141034</Url>
      <Description>PEGASE-7-1141034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063E5-01D3-4C86-B10D-21183667FC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DEDE5C-4C22-4903-94D7-ED687426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982DE-8C62-4834-A441-B07F77B48B96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4.xml><?xml version="1.0" encoding="utf-8"?>
<ds:datastoreItem xmlns:ds="http://schemas.openxmlformats.org/officeDocument/2006/customXml" ds:itemID="{89331691-A3B8-415B-9C97-5C018451E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B85683-E529-4F01-8D8F-7E93A828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14</TotalTime>
  <Pages>1</Pages>
  <Words>140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12</cp:revision>
  <cp:lastPrinted>2009-02-19T13:40:00Z</cp:lastPrinted>
  <dcterms:created xsi:type="dcterms:W3CDTF">2021-03-26T07:58:00Z</dcterms:created>
  <dcterms:modified xsi:type="dcterms:W3CDTF">2022-08-09T10:02:00Z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87696dd1-7964-4fe1-b75b-43b7aae2f850</vt:lpwstr>
  </property>
</Properties>
</file>