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24" w:rsidRPr="007C7F24" w:rsidRDefault="007C7F24">
      <w:pPr>
        <w:tabs>
          <w:tab w:val="left" w:pos="5500"/>
        </w:tabs>
        <w:jc w:val="both"/>
        <w:rPr>
          <w:szCs w:val="24"/>
          <w:lang w:val="fr-CH"/>
        </w:rPr>
      </w:pPr>
      <w:bookmarkStart w:id="0" w:name="_GoBack"/>
      <w:bookmarkEnd w:id="0"/>
      <w:r w:rsidRPr="007C7F24">
        <w:rPr>
          <w:b/>
          <w:szCs w:val="24"/>
        </w:rPr>
        <w:t>Formule de déclaration d’un cas de force majeure</w:t>
      </w:r>
    </w:p>
    <w:p w:rsidR="00714767" w:rsidRDefault="00714767" w:rsidP="00714767">
      <w:pPr>
        <w:rPr>
          <w:szCs w:val="24"/>
        </w:rPr>
      </w:pPr>
    </w:p>
    <w:p w:rsidR="00714767" w:rsidRPr="007C7F24" w:rsidRDefault="00714767" w:rsidP="00714767">
      <w:pPr>
        <w:rPr>
          <w:szCs w:val="24"/>
          <w:lang w:val="fr-CH"/>
        </w:rPr>
      </w:pPr>
      <w:r w:rsidRPr="007C7F24">
        <w:rPr>
          <w:szCs w:val="24"/>
        </w:rPr>
        <w:t>Veuillez retourner ce</w:t>
      </w:r>
      <w:r>
        <w:rPr>
          <w:szCs w:val="24"/>
        </w:rPr>
        <w:t>tte</w:t>
      </w:r>
      <w:r w:rsidRPr="007C7F24">
        <w:rPr>
          <w:szCs w:val="24"/>
        </w:rPr>
        <w:t xml:space="preserve"> formule dûment rempli</w:t>
      </w:r>
      <w:r>
        <w:rPr>
          <w:szCs w:val="24"/>
        </w:rPr>
        <w:t>e</w:t>
      </w:r>
      <w:r w:rsidRPr="007C7F24">
        <w:rPr>
          <w:szCs w:val="24"/>
        </w:rPr>
        <w:t xml:space="preserve"> à l'adresse suivante:</w:t>
      </w:r>
    </w:p>
    <w:p w:rsidR="00714767" w:rsidRPr="007C7F24" w:rsidRDefault="00714767" w:rsidP="00714767">
      <w:pPr>
        <w:spacing w:before="120"/>
        <w:rPr>
          <w:szCs w:val="24"/>
          <w:lang w:val="fr-CH"/>
        </w:rPr>
      </w:pPr>
      <w:r w:rsidRPr="007C7F24">
        <w:rPr>
          <w:szCs w:val="24"/>
        </w:rPr>
        <w:t>Bureau international</w:t>
      </w:r>
    </w:p>
    <w:p w:rsidR="00714767" w:rsidRPr="007C7F24" w:rsidRDefault="00714767" w:rsidP="00714767">
      <w:pPr>
        <w:rPr>
          <w:szCs w:val="24"/>
          <w:lang w:val="fr-CH"/>
        </w:rPr>
      </w:pPr>
      <w:r w:rsidRPr="007C7F24">
        <w:rPr>
          <w:szCs w:val="24"/>
        </w:rPr>
        <w:t>Union postale universelle</w:t>
      </w:r>
    </w:p>
    <w:p w:rsidR="00714767" w:rsidRPr="007C7F24" w:rsidRDefault="00714767" w:rsidP="00714767">
      <w:pPr>
        <w:spacing w:before="120"/>
        <w:rPr>
          <w:szCs w:val="24"/>
          <w:lang w:val="fr-CH"/>
        </w:rPr>
      </w:pPr>
      <w:r w:rsidRPr="007C7F24">
        <w:rPr>
          <w:szCs w:val="24"/>
        </w:rPr>
        <w:t>Télécopie:</w:t>
      </w:r>
      <w:r w:rsidRPr="007C7F24">
        <w:rPr>
          <w:szCs w:val="24"/>
          <w:lang w:val="fr-CH"/>
        </w:rPr>
        <w:t xml:space="preserve"> </w:t>
      </w:r>
      <w:r>
        <w:rPr>
          <w:szCs w:val="24"/>
          <w:lang w:val="fr-CH"/>
        </w:rPr>
        <w:t>(</w:t>
      </w:r>
      <w:r w:rsidRPr="007C7F24">
        <w:rPr>
          <w:szCs w:val="24"/>
          <w:lang w:val="fr-CH"/>
        </w:rPr>
        <w:t>+41 31</w:t>
      </w:r>
      <w:r>
        <w:rPr>
          <w:szCs w:val="24"/>
          <w:lang w:val="fr-CH"/>
        </w:rPr>
        <w:t>)</w:t>
      </w:r>
      <w:r w:rsidRPr="007C7F24">
        <w:rPr>
          <w:szCs w:val="24"/>
          <w:lang w:val="fr-CH"/>
        </w:rPr>
        <w:t xml:space="preserve"> 350 31 10</w:t>
      </w:r>
    </w:p>
    <w:p w:rsidR="00714767" w:rsidRPr="007C7F24" w:rsidRDefault="00714767" w:rsidP="00714767">
      <w:pPr>
        <w:rPr>
          <w:szCs w:val="24"/>
          <w:lang w:val="fr-CH"/>
        </w:rPr>
      </w:pPr>
      <w:r w:rsidRPr="007C7F24">
        <w:rPr>
          <w:szCs w:val="24"/>
        </w:rPr>
        <w:t>Adresse électronique:</w:t>
      </w:r>
      <w:r w:rsidRPr="007C7F24">
        <w:rPr>
          <w:szCs w:val="24"/>
          <w:lang w:val="fr-CH"/>
        </w:rPr>
        <w:t xml:space="preserve"> </w:t>
      </w:r>
      <w:r w:rsidRPr="007C7F24">
        <w:rPr>
          <w:noProof/>
          <w:szCs w:val="24"/>
        </w:rPr>
        <w:t>urgent@upu.int</w:t>
      </w:r>
    </w:p>
    <w:p w:rsidR="007C7F24" w:rsidRPr="007C7F24" w:rsidRDefault="007C7F24">
      <w:pPr>
        <w:tabs>
          <w:tab w:val="left" w:pos="5500"/>
        </w:tabs>
        <w:jc w:val="both"/>
        <w:rPr>
          <w:szCs w:val="24"/>
          <w:lang w:val="fr-CH"/>
        </w:rPr>
      </w:pPr>
    </w:p>
    <w:p w:rsidR="007C7F24" w:rsidRPr="00714767" w:rsidRDefault="007C7F24">
      <w:pPr>
        <w:rPr>
          <w:b/>
          <w:sz w:val="28"/>
          <w:szCs w:val="28"/>
          <w:lang w:val="fr-CH"/>
        </w:rPr>
      </w:pPr>
      <w:r w:rsidRPr="00714767">
        <w:rPr>
          <w:b/>
          <w:sz w:val="28"/>
          <w:szCs w:val="28"/>
          <w:lang w:val="fr-CH"/>
        </w:rPr>
        <w:t>1</w:t>
      </w:r>
      <w:r w:rsidR="00F02B93" w:rsidRPr="00714767">
        <w:rPr>
          <w:b/>
          <w:sz w:val="28"/>
          <w:szCs w:val="28"/>
          <w:lang w:val="fr-CH"/>
        </w:rPr>
        <w:t>.</w:t>
      </w:r>
      <w:r w:rsidRPr="00714767">
        <w:rPr>
          <w:b/>
          <w:sz w:val="28"/>
          <w:szCs w:val="28"/>
          <w:lang w:val="fr-CH"/>
        </w:rPr>
        <w:tab/>
      </w:r>
      <w:r w:rsidRPr="00714767">
        <w:rPr>
          <w:b/>
          <w:sz w:val="28"/>
          <w:szCs w:val="28"/>
        </w:rPr>
        <w:t>Cas de force majeure – Ouverture d’un dossier</w:t>
      </w:r>
    </w:p>
    <w:p w:rsidR="007C7F24" w:rsidRPr="007C7F24" w:rsidRDefault="007C7F24">
      <w:pPr>
        <w:rPr>
          <w:szCs w:val="24"/>
          <w:lang w:val="fr-CH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567"/>
        <w:gridCol w:w="180"/>
        <w:gridCol w:w="387"/>
      </w:tblGrid>
      <w:tr w:rsidR="007C7F24" w:rsidRPr="007C7F24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pStyle w:val="Textedebase"/>
              <w:spacing w:before="40" w:line="240" w:lineRule="auto"/>
              <w:jc w:val="left"/>
              <w:rPr>
                <w:sz w:val="16"/>
                <w:szCs w:val="24"/>
                <w:lang w:val="en-GB"/>
              </w:rPr>
            </w:pPr>
            <w:r w:rsidRPr="007C7F24">
              <w:rPr>
                <w:sz w:val="16"/>
                <w:szCs w:val="24"/>
              </w:rPr>
              <w:t>Opérateur désigné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7C7F24" w:rsidRPr="007C7F24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C7F24" w:rsidRPr="007C7F24" w:rsidRDefault="007C7F24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  <w:r w:rsidRPr="007C7F24">
              <w:rPr>
                <w:sz w:val="16"/>
                <w:szCs w:val="24"/>
              </w:rPr>
              <w:t>Personne de contact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C7F24" w:rsidRPr="007C7F24" w:rsidRDefault="007C7F24">
            <w:pPr>
              <w:spacing w:line="240" w:lineRule="auto"/>
              <w:ind w:right="-27"/>
              <w:rPr>
                <w:sz w:val="16"/>
                <w:szCs w:val="24"/>
                <w:lang w:val="en-GB"/>
              </w:rPr>
            </w:pPr>
          </w:p>
        </w:tc>
      </w:tr>
      <w:tr w:rsidR="007C7F24" w:rsidRPr="007C7F24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7F24" w:rsidRPr="007C7F24" w:rsidRDefault="007C7F24">
            <w:pPr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7F24" w:rsidRPr="007C7F24" w:rsidRDefault="007C7F24">
            <w:pPr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  <w:r w:rsidRPr="007C7F24">
              <w:rPr>
                <w:noProof/>
                <w:sz w:val="16"/>
                <w:szCs w:val="24"/>
                <w:lang w:val="en-GB"/>
              </w:rPr>
              <w:t>M</w:t>
            </w:r>
            <w:r w:rsidRPr="007C7F24">
              <w:rPr>
                <w:noProof/>
                <w:sz w:val="16"/>
                <w:szCs w:val="24"/>
                <w:vertAlign w:val="superscript"/>
                <w:lang w:val="en-GB"/>
              </w:rPr>
              <w:t>me</w:t>
            </w:r>
            <w:r w:rsidRPr="007C7F24">
              <w:rPr>
                <w:sz w:val="16"/>
                <w:szCs w:val="24"/>
                <w:lang w:val="en-GB"/>
              </w:rPr>
              <w:t xml:space="preserve"> 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7F24" w:rsidRPr="007C7F24" w:rsidRDefault="007C7F24">
            <w:pPr>
              <w:spacing w:before="40" w:line="240" w:lineRule="auto"/>
              <w:ind w:right="-28"/>
              <w:rPr>
                <w:sz w:val="16"/>
                <w:szCs w:val="24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C7F24" w:rsidRPr="007C7F24" w:rsidRDefault="007C7F24">
            <w:pPr>
              <w:spacing w:before="40" w:line="240" w:lineRule="auto"/>
              <w:ind w:right="-80"/>
              <w:rPr>
                <w:sz w:val="16"/>
                <w:szCs w:val="24"/>
                <w:lang w:val="en-GB"/>
              </w:rPr>
            </w:pPr>
            <w:r w:rsidRPr="007C7F24">
              <w:rPr>
                <w:noProof/>
                <w:sz w:val="16"/>
                <w:szCs w:val="24"/>
                <w:lang w:val="en-GB"/>
              </w:rPr>
              <w:t>M.</w:t>
            </w:r>
          </w:p>
        </w:tc>
      </w:tr>
      <w:tr w:rsidR="007C7F24" w:rsidRPr="007C7F24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7C7F24">
              <w:rPr>
                <w:sz w:val="16"/>
                <w:szCs w:val="24"/>
              </w:rPr>
              <w:t>Téléphone</w:t>
            </w:r>
          </w:p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7C7F24">
              <w:rPr>
                <w:sz w:val="16"/>
                <w:szCs w:val="24"/>
              </w:rPr>
              <w:t>Télécopie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7C7F24" w:rsidRPr="007C7F24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7C7F24">
              <w:rPr>
                <w:sz w:val="16"/>
                <w:szCs w:val="24"/>
              </w:rPr>
              <w:t>Adresse électronique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</w:tbl>
    <w:p w:rsidR="007C7F24" w:rsidRPr="007C7F24" w:rsidRDefault="007C7F24">
      <w:pPr>
        <w:rPr>
          <w:szCs w:val="24"/>
          <w:lang w:val="en-GB"/>
        </w:rPr>
      </w:pPr>
    </w:p>
    <w:p w:rsidR="007C7F24" w:rsidRPr="007C7F24" w:rsidRDefault="007C7F24" w:rsidP="00783FBE">
      <w:pPr>
        <w:rPr>
          <w:szCs w:val="24"/>
          <w:lang w:val="fr-CH"/>
        </w:rPr>
      </w:pPr>
      <w:r w:rsidRPr="007C7F24">
        <w:rPr>
          <w:szCs w:val="24"/>
          <w:lang w:val="fr-CH"/>
        </w:rPr>
        <w:t>1.1</w:t>
      </w:r>
      <w:r w:rsidRPr="007C7F24">
        <w:rPr>
          <w:szCs w:val="24"/>
          <w:lang w:val="fr-CH"/>
        </w:rPr>
        <w:tab/>
      </w:r>
      <w:r w:rsidRPr="007C7F24">
        <w:rPr>
          <w:szCs w:val="24"/>
        </w:rPr>
        <w:t xml:space="preserve">Description du problème conduisant à l’invocation </w:t>
      </w:r>
      <w:r w:rsidR="00783FBE">
        <w:rPr>
          <w:szCs w:val="24"/>
        </w:rPr>
        <w:t>du cas de</w:t>
      </w:r>
      <w:r w:rsidRPr="007C7F24">
        <w:rPr>
          <w:szCs w:val="24"/>
        </w:rPr>
        <w:t xml:space="preserve"> force majeure:</w:t>
      </w: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9064"/>
      </w:tblGrid>
      <w:tr w:rsidR="007C7F24" w:rsidRPr="007C7F24" w:rsidTr="00892722">
        <w:tc>
          <w:tcPr>
            <w:tcW w:w="9064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spacing w:before="120"/>
              <w:ind w:left="-115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9064" w:type="dxa"/>
            <w:tcBorders>
              <w:top w:val="single" w:sz="2" w:space="0" w:color="auto"/>
              <w:bottom w:val="single" w:sz="2" w:space="0" w:color="auto"/>
            </w:tcBorders>
          </w:tcPr>
          <w:p w:rsidR="007C7F24" w:rsidRPr="007C7F24" w:rsidRDefault="007C7F24" w:rsidP="00F02B93">
            <w:pPr>
              <w:spacing w:before="120"/>
              <w:ind w:left="-115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9064" w:type="dxa"/>
            <w:tcBorders>
              <w:top w:val="single" w:sz="2" w:space="0" w:color="auto"/>
              <w:bottom w:val="single" w:sz="2" w:space="0" w:color="auto"/>
            </w:tcBorders>
          </w:tcPr>
          <w:p w:rsidR="007C7F24" w:rsidRPr="007C7F24" w:rsidRDefault="007C7F24" w:rsidP="00F02B93">
            <w:pPr>
              <w:spacing w:before="120"/>
              <w:ind w:left="-115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9064" w:type="dxa"/>
            <w:tcBorders>
              <w:top w:val="single" w:sz="2" w:space="0" w:color="auto"/>
              <w:bottom w:val="single" w:sz="2" w:space="0" w:color="auto"/>
            </w:tcBorders>
          </w:tcPr>
          <w:p w:rsidR="007C7F24" w:rsidRPr="007C7F24" w:rsidRDefault="007C7F24" w:rsidP="00F02B93">
            <w:pPr>
              <w:spacing w:before="120"/>
              <w:ind w:left="-115"/>
              <w:rPr>
                <w:szCs w:val="24"/>
                <w:lang w:val="fr-CH"/>
              </w:rPr>
            </w:pPr>
          </w:p>
        </w:tc>
      </w:tr>
    </w:tbl>
    <w:p w:rsidR="007C7F24" w:rsidRPr="007C7F24" w:rsidRDefault="007C7F24">
      <w:pPr>
        <w:rPr>
          <w:szCs w:val="24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3819"/>
      </w:tblGrid>
      <w:tr w:rsidR="007C7F24" w:rsidRPr="007C7F24" w:rsidTr="00892722">
        <w:tc>
          <w:tcPr>
            <w:tcW w:w="9739" w:type="dxa"/>
            <w:gridSpan w:val="2"/>
          </w:tcPr>
          <w:p w:rsidR="007C7F24" w:rsidRDefault="007C7F24" w:rsidP="00F02B93">
            <w:pPr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1.2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Informations détaillées sur le cas de force majeure</w:t>
            </w:r>
          </w:p>
          <w:p w:rsidR="00F02B93" w:rsidRPr="007C7F24" w:rsidRDefault="00F02B93" w:rsidP="00F02B93">
            <w:pPr>
              <w:rPr>
                <w:szCs w:val="24"/>
              </w:rPr>
            </w:pPr>
          </w:p>
        </w:tc>
      </w:tr>
      <w:tr w:rsidR="007C7F24" w:rsidRPr="007C7F24" w:rsidTr="00892722">
        <w:tc>
          <w:tcPr>
            <w:tcW w:w="5920" w:type="dxa"/>
          </w:tcPr>
          <w:p w:rsidR="007C7F24" w:rsidRPr="007C7F24" w:rsidRDefault="007C7F24" w:rsidP="00F02B93">
            <w:pPr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1.3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Date du début du problème:</w:t>
            </w:r>
          </w:p>
        </w:tc>
        <w:tc>
          <w:tcPr>
            <w:tcW w:w="3819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F02B93" w:rsidRPr="007C7F24" w:rsidTr="00892722">
        <w:tc>
          <w:tcPr>
            <w:tcW w:w="5920" w:type="dxa"/>
          </w:tcPr>
          <w:p w:rsidR="00F02B93" w:rsidRPr="007C7F24" w:rsidRDefault="00F02B93" w:rsidP="00F02B93">
            <w:pPr>
              <w:rPr>
                <w:szCs w:val="24"/>
                <w:lang w:val="fr-CH"/>
              </w:rPr>
            </w:pPr>
          </w:p>
        </w:tc>
        <w:tc>
          <w:tcPr>
            <w:tcW w:w="3819" w:type="dxa"/>
            <w:tcBorders>
              <w:top w:val="single" w:sz="2" w:space="0" w:color="auto"/>
            </w:tcBorders>
          </w:tcPr>
          <w:p w:rsidR="00F02B93" w:rsidRPr="007C7F24" w:rsidRDefault="00F02B93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920" w:type="dxa"/>
          </w:tcPr>
          <w:p w:rsidR="00F02B93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1.4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Le problème touche-t-il l'ensemble du territoire</w:t>
            </w:r>
            <w:r w:rsidRPr="007C7F24">
              <w:rPr>
                <w:szCs w:val="24"/>
                <w:lang w:val="fr-CH"/>
              </w:rPr>
              <w:t xml:space="preserve"> </w:t>
            </w:r>
            <w:r w:rsidRPr="007C7F24">
              <w:rPr>
                <w:szCs w:val="24"/>
              </w:rPr>
              <w:t>(</w:t>
            </w:r>
            <w:r w:rsidR="00F02B93">
              <w:rPr>
                <w:szCs w:val="24"/>
              </w:rPr>
              <w:t>o</w:t>
            </w:r>
            <w:r w:rsidRPr="007C7F24">
              <w:rPr>
                <w:szCs w:val="24"/>
              </w:rPr>
              <w:t>ui ou non)</w:t>
            </w:r>
            <w:r w:rsidR="00F02B93" w:rsidRPr="007C7F24">
              <w:rPr>
                <w:szCs w:val="24"/>
              </w:rPr>
              <w:t>?</w:t>
            </w:r>
          </w:p>
        </w:tc>
        <w:tc>
          <w:tcPr>
            <w:tcW w:w="3819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920" w:type="dxa"/>
          </w:tcPr>
          <w:p w:rsidR="00F02B93" w:rsidRDefault="00F02B93" w:rsidP="00F02B93">
            <w:pPr>
              <w:ind w:left="567" w:hanging="567"/>
              <w:rPr>
                <w:szCs w:val="24"/>
                <w:lang w:val="fr-CH"/>
              </w:rPr>
            </w:pPr>
          </w:p>
          <w:p w:rsidR="007C7F24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1.5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Si vous avez répondu «non» à la question 1.4, veuillez indiquer les codes postaux/bureaux/localités/zones touchés par le problème:</w:t>
            </w:r>
          </w:p>
        </w:tc>
        <w:tc>
          <w:tcPr>
            <w:tcW w:w="3819" w:type="dxa"/>
            <w:tcBorders>
              <w:top w:val="single" w:sz="2" w:space="0" w:color="auto"/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</w:tbl>
    <w:p w:rsidR="007C7F24" w:rsidRPr="007C7F24" w:rsidRDefault="007C7F24">
      <w:pPr>
        <w:rPr>
          <w:szCs w:val="24"/>
          <w:lang w:val="fr-CH"/>
        </w:rPr>
      </w:pPr>
    </w:p>
    <w:p w:rsidR="007C7F24" w:rsidRPr="007C7F24" w:rsidRDefault="007C7F24" w:rsidP="00F02B93">
      <w:pPr>
        <w:tabs>
          <w:tab w:val="left" w:pos="567"/>
          <w:tab w:val="left" w:pos="5812"/>
          <w:tab w:val="left" w:pos="7371"/>
          <w:tab w:val="left" w:pos="8931"/>
        </w:tabs>
        <w:rPr>
          <w:szCs w:val="24"/>
          <w:lang w:val="fr-CH"/>
        </w:rPr>
      </w:pPr>
      <w:r w:rsidRPr="007C7F24">
        <w:rPr>
          <w:szCs w:val="24"/>
          <w:lang w:val="fr-CH"/>
        </w:rPr>
        <w:t>1.6</w:t>
      </w:r>
      <w:r w:rsidRPr="007C7F24">
        <w:rPr>
          <w:szCs w:val="24"/>
          <w:lang w:val="fr-CH"/>
        </w:rPr>
        <w:tab/>
      </w:r>
      <w:r w:rsidRPr="007C7F24">
        <w:rPr>
          <w:szCs w:val="24"/>
        </w:rPr>
        <w:t>Produits concernés par le cas de force majeure:</w:t>
      </w:r>
      <w:r w:rsidRPr="007C7F24">
        <w:rPr>
          <w:szCs w:val="24"/>
          <w:lang w:val="fr-CH"/>
        </w:rPr>
        <w:tab/>
      </w:r>
      <w:r w:rsidR="00F02B93" w:rsidRPr="00F02B93">
        <w:rPr>
          <w:sz w:val="24"/>
          <w:szCs w:val="24"/>
        </w:rPr>
        <w:sym w:font="Wingdings" w:char="F072"/>
      </w:r>
      <w:r w:rsidR="00F02B93">
        <w:t xml:space="preserve"> </w:t>
      </w:r>
      <w:r w:rsidRPr="007C7F24">
        <w:rPr>
          <w:szCs w:val="24"/>
        </w:rPr>
        <w:t>Lettres</w:t>
      </w:r>
      <w:r w:rsidRPr="007C7F24">
        <w:rPr>
          <w:szCs w:val="24"/>
        </w:rPr>
        <w:tab/>
      </w:r>
      <w:r w:rsidR="00F02B93" w:rsidRPr="00F02B93">
        <w:rPr>
          <w:sz w:val="24"/>
          <w:szCs w:val="24"/>
        </w:rPr>
        <w:sym w:font="Wingdings" w:char="F072"/>
      </w:r>
      <w:r w:rsidR="00F02B93">
        <w:t xml:space="preserve"> </w:t>
      </w:r>
      <w:r w:rsidRPr="007C7F24">
        <w:rPr>
          <w:szCs w:val="24"/>
        </w:rPr>
        <w:t>Colis</w:t>
      </w:r>
      <w:r w:rsidRPr="007C7F24">
        <w:rPr>
          <w:szCs w:val="24"/>
        </w:rPr>
        <w:tab/>
      </w:r>
      <w:r w:rsidR="00F02B93" w:rsidRPr="00F02B93">
        <w:rPr>
          <w:sz w:val="24"/>
          <w:szCs w:val="24"/>
        </w:rPr>
        <w:sym w:font="Wingdings" w:char="F072"/>
      </w:r>
      <w:r w:rsidR="00F02B93">
        <w:t xml:space="preserve"> </w:t>
      </w:r>
      <w:r w:rsidRPr="007C7F24">
        <w:rPr>
          <w:szCs w:val="24"/>
        </w:rPr>
        <w:t>EMS</w:t>
      </w:r>
    </w:p>
    <w:p w:rsidR="007C7F24" w:rsidRPr="007C7F24" w:rsidRDefault="007C7F24">
      <w:pPr>
        <w:rPr>
          <w:szCs w:val="24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3819"/>
      </w:tblGrid>
      <w:tr w:rsidR="007C7F24" w:rsidRPr="007C7F24" w:rsidTr="00892722">
        <w:trPr>
          <w:trHeight w:val="422"/>
        </w:trPr>
        <w:tc>
          <w:tcPr>
            <w:tcW w:w="5920" w:type="dxa"/>
          </w:tcPr>
          <w:p w:rsidR="00F02B93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1.7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Le problème touche-t-il votre centre de renseignement</w:t>
            </w:r>
            <w:r w:rsidR="00F617C2">
              <w:rPr>
                <w:szCs w:val="24"/>
              </w:rPr>
              <w:t>s</w:t>
            </w:r>
            <w:r w:rsidRPr="007C7F24">
              <w:rPr>
                <w:szCs w:val="24"/>
              </w:rPr>
              <w:t xml:space="preserve"> ou votre centre de service à la clientèle</w:t>
            </w:r>
            <w:r w:rsidRPr="007C7F24">
              <w:rPr>
                <w:szCs w:val="24"/>
                <w:lang w:val="fr-CH"/>
              </w:rPr>
              <w:t xml:space="preserve"> </w:t>
            </w:r>
            <w:r w:rsidRPr="007C7F24">
              <w:rPr>
                <w:szCs w:val="24"/>
              </w:rPr>
              <w:t>(</w:t>
            </w:r>
            <w:r w:rsidR="00F02B93">
              <w:rPr>
                <w:szCs w:val="24"/>
              </w:rPr>
              <w:t>o</w:t>
            </w:r>
            <w:r w:rsidRPr="007C7F24">
              <w:rPr>
                <w:szCs w:val="24"/>
              </w:rPr>
              <w:t>ui ou non)</w:t>
            </w:r>
            <w:r w:rsidR="00F02B93" w:rsidRPr="007C7F24">
              <w:rPr>
                <w:szCs w:val="24"/>
              </w:rPr>
              <w:t>?</w:t>
            </w:r>
          </w:p>
        </w:tc>
        <w:tc>
          <w:tcPr>
            <w:tcW w:w="3819" w:type="dxa"/>
            <w:tcBorders>
              <w:bottom w:val="single" w:sz="2" w:space="0" w:color="auto"/>
            </w:tcBorders>
          </w:tcPr>
          <w:p w:rsidR="007C7F24" w:rsidRPr="00F02B93" w:rsidRDefault="007C7F24" w:rsidP="00F02B93">
            <w:pPr>
              <w:ind w:left="-108"/>
              <w:rPr>
                <w:szCs w:val="24"/>
              </w:rPr>
            </w:pPr>
          </w:p>
        </w:tc>
      </w:tr>
      <w:tr w:rsidR="00F02B93" w:rsidRPr="007C7F24" w:rsidTr="00892722">
        <w:trPr>
          <w:trHeight w:val="146"/>
        </w:trPr>
        <w:tc>
          <w:tcPr>
            <w:tcW w:w="5920" w:type="dxa"/>
          </w:tcPr>
          <w:p w:rsidR="00F02B93" w:rsidRPr="007C7F24" w:rsidRDefault="00F02B93" w:rsidP="00F02B93">
            <w:pPr>
              <w:rPr>
                <w:szCs w:val="24"/>
                <w:lang w:val="fr-CH"/>
              </w:rPr>
            </w:pPr>
          </w:p>
        </w:tc>
        <w:tc>
          <w:tcPr>
            <w:tcW w:w="3819" w:type="dxa"/>
            <w:tcBorders>
              <w:top w:val="single" w:sz="2" w:space="0" w:color="auto"/>
            </w:tcBorders>
          </w:tcPr>
          <w:p w:rsidR="00F02B93" w:rsidRPr="00F02B93" w:rsidRDefault="00F02B93" w:rsidP="00F02B93">
            <w:pPr>
              <w:ind w:left="-108"/>
              <w:rPr>
                <w:szCs w:val="24"/>
              </w:rPr>
            </w:pPr>
          </w:p>
        </w:tc>
      </w:tr>
      <w:tr w:rsidR="007C7F24" w:rsidRPr="007C7F24" w:rsidTr="00892722">
        <w:tc>
          <w:tcPr>
            <w:tcW w:w="5920" w:type="dxa"/>
          </w:tcPr>
          <w:p w:rsidR="007C7F24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1.8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Si vous avez répondu «oui»  à la question 1.7, veuillez indiquer le nom et le code du centre d</w:t>
            </w:r>
            <w:r w:rsidR="00F02B93">
              <w:rPr>
                <w:szCs w:val="24"/>
              </w:rPr>
              <w:t>e</w:t>
            </w:r>
            <w:r w:rsidRPr="007C7F24">
              <w:rPr>
                <w:szCs w:val="24"/>
              </w:rPr>
              <w:t xml:space="preserve"> renseignement</w:t>
            </w:r>
            <w:r w:rsidR="00F02B93">
              <w:rPr>
                <w:szCs w:val="24"/>
              </w:rPr>
              <w:t>s</w:t>
            </w:r>
            <w:r w:rsidRPr="007C7F24">
              <w:rPr>
                <w:szCs w:val="24"/>
              </w:rPr>
              <w:t xml:space="preserve"> touché par le problème ainsi que le</w:t>
            </w:r>
            <w:r w:rsidR="00F02B93">
              <w:rPr>
                <w:szCs w:val="24"/>
              </w:rPr>
              <w:t xml:space="preserve"> ou le</w:t>
            </w:r>
            <w:r w:rsidRPr="007C7F24">
              <w:rPr>
                <w:szCs w:val="24"/>
              </w:rPr>
              <w:t>s produits</w:t>
            </w:r>
            <w:r w:rsidR="00F02B93">
              <w:rPr>
                <w:szCs w:val="24"/>
              </w:rPr>
              <w:t xml:space="preserve"> </w:t>
            </w:r>
            <w:r w:rsidRPr="007C7F24">
              <w:rPr>
                <w:szCs w:val="24"/>
              </w:rPr>
              <w:t>concernés:</w:t>
            </w:r>
          </w:p>
        </w:tc>
        <w:tc>
          <w:tcPr>
            <w:tcW w:w="3819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</w:tbl>
    <w:p w:rsidR="007C7F24" w:rsidRPr="007C7F24" w:rsidRDefault="007C7F24">
      <w:pPr>
        <w:rPr>
          <w:szCs w:val="24"/>
          <w:lang w:val="fr-CH"/>
        </w:rPr>
      </w:pPr>
    </w:p>
    <w:p w:rsidR="007C7F24" w:rsidRPr="007C7F24" w:rsidRDefault="007C7F24">
      <w:pPr>
        <w:rPr>
          <w:szCs w:val="24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58"/>
        <w:gridCol w:w="5471"/>
        <w:gridCol w:w="709"/>
        <w:gridCol w:w="2401"/>
      </w:tblGrid>
      <w:tr w:rsidR="007C7F24" w:rsidRPr="007C7F24" w:rsidTr="00892722">
        <w:tc>
          <w:tcPr>
            <w:tcW w:w="1158" w:type="dxa"/>
          </w:tcPr>
          <w:p w:rsidR="007C7F24" w:rsidRPr="007C7F24" w:rsidRDefault="007C7F24">
            <w:pPr>
              <w:rPr>
                <w:szCs w:val="24"/>
                <w:lang w:val="en-GB"/>
              </w:rPr>
            </w:pPr>
            <w:r w:rsidRPr="007C7F24">
              <w:rPr>
                <w:noProof/>
                <w:szCs w:val="24"/>
                <w:lang w:val="en-GB"/>
              </w:rPr>
              <w:t>Signature</w:t>
            </w:r>
            <w:r w:rsidR="00F02B93">
              <w:rPr>
                <w:noProof/>
                <w:szCs w:val="24"/>
                <w:lang w:val="en-GB"/>
              </w:rPr>
              <w:t>:</w:t>
            </w:r>
          </w:p>
        </w:tc>
        <w:tc>
          <w:tcPr>
            <w:tcW w:w="5471" w:type="dxa"/>
            <w:tcBorders>
              <w:bottom w:val="single" w:sz="2" w:space="0" w:color="auto"/>
            </w:tcBorders>
          </w:tcPr>
          <w:p w:rsidR="007C7F24" w:rsidRPr="007C7F24" w:rsidRDefault="007C7F24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7C7F24" w:rsidRPr="007C7F24" w:rsidRDefault="007C7F24" w:rsidP="00F02B93">
            <w:pPr>
              <w:jc w:val="right"/>
              <w:rPr>
                <w:szCs w:val="24"/>
                <w:lang w:val="en-GB"/>
              </w:rPr>
            </w:pPr>
            <w:r w:rsidRPr="007C7F24">
              <w:rPr>
                <w:noProof/>
                <w:szCs w:val="24"/>
                <w:lang w:val="en-GB"/>
              </w:rPr>
              <w:t>Date</w:t>
            </w:r>
            <w:r w:rsidR="00F02B93">
              <w:rPr>
                <w:noProof/>
                <w:szCs w:val="24"/>
                <w:lang w:val="en-GB"/>
              </w:rPr>
              <w:t>:</w:t>
            </w:r>
          </w:p>
        </w:tc>
        <w:tc>
          <w:tcPr>
            <w:tcW w:w="2401" w:type="dxa"/>
            <w:tcBorders>
              <w:bottom w:val="single" w:sz="2" w:space="0" w:color="auto"/>
            </w:tcBorders>
          </w:tcPr>
          <w:p w:rsidR="007C7F24" w:rsidRPr="007C7F24" w:rsidRDefault="007C7F24">
            <w:pPr>
              <w:rPr>
                <w:szCs w:val="24"/>
                <w:lang w:val="en-GB"/>
              </w:rPr>
            </w:pPr>
          </w:p>
        </w:tc>
      </w:tr>
    </w:tbl>
    <w:p w:rsidR="00714767" w:rsidRDefault="007C7F24" w:rsidP="00F02B93">
      <w:pPr>
        <w:rPr>
          <w:szCs w:val="24"/>
          <w:lang w:val="fr-CH"/>
        </w:rPr>
      </w:pPr>
      <w:r w:rsidRPr="007C7F24">
        <w:rPr>
          <w:szCs w:val="24"/>
          <w:lang w:val="fr-CH"/>
        </w:rPr>
        <w:br w:type="page"/>
      </w:r>
    </w:p>
    <w:p w:rsidR="00714767" w:rsidRPr="007C7F24" w:rsidRDefault="00714767" w:rsidP="00714767">
      <w:pPr>
        <w:tabs>
          <w:tab w:val="left" w:pos="5500"/>
        </w:tabs>
        <w:jc w:val="both"/>
        <w:rPr>
          <w:szCs w:val="24"/>
          <w:lang w:val="fr-CH"/>
        </w:rPr>
      </w:pPr>
      <w:r w:rsidRPr="007C7F24">
        <w:rPr>
          <w:b/>
          <w:szCs w:val="24"/>
        </w:rPr>
        <w:lastRenderedPageBreak/>
        <w:t>Formule de déclaration d’un cas de force majeure</w:t>
      </w:r>
    </w:p>
    <w:p w:rsidR="00714767" w:rsidRDefault="00714767" w:rsidP="00714767">
      <w:pPr>
        <w:rPr>
          <w:szCs w:val="24"/>
        </w:rPr>
      </w:pPr>
    </w:p>
    <w:p w:rsidR="00714767" w:rsidRPr="007C7F24" w:rsidRDefault="00714767" w:rsidP="00714767">
      <w:pPr>
        <w:rPr>
          <w:szCs w:val="24"/>
          <w:lang w:val="fr-CH"/>
        </w:rPr>
      </w:pPr>
      <w:r w:rsidRPr="007C7F24">
        <w:rPr>
          <w:szCs w:val="24"/>
        </w:rPr>
        <w:t>Veuillez retourner ce</w:t>
      </w:r>
      <w:r>
        <w:rPr>
          <w:szCs w:val="24"/>
        </w:rPr>
        <w:t>tte</w:t>
      </w:r>
      <w:r w:rsidRPr="007C7F24">
        <w:rPr>
          <w:szCs w:val="24"/>
        </w:rPr>
        <w:t xml:space="preserve"> formule dûment rempli</w:t>
      </w:r>
      <w:r>
        <w:rPr>
          <w:szCs w:val="24"/>
        </w:rPr>
        <w:t>e</w:t>
      </w:r>
      <w:r w:rsidRPr="007C7F24">
        <w:rPr>
          <w:szCs w:val="24"/>
        </w:rPr>
        <w:t xml:space="preserve"> à l'adresse suivante:</w:t>
      </w:r>
    </w:p>
    <w:p w:rsidR="00714767" w:rsidRPr="007C7F24" w:rsidRDefault="00714767" w:rsidP="00714767">
      <w:pPr>
        <w:spacing w:before="120"/>
        <w:rPr>
          <w:szCs w:val="24"/>
          <w:lang w:val="fr-CH"/>
        </w:rPr>
      </w:pPr>
      <w:r w:rsidRPr="007C7F24">
        <w:rPr>
          <w:szCs w:val="24"/>
        </w:rPr>
        <w:t>Bureau international</w:t>
      </w:r>
    </w:p>
    <w:p w:rsidR="00714767" w:rsidRPr="007C7F24" w:rsidRDefault="00714767" w:rsidP="00714767">
      <w:pPr>
        <w:rPr>
          <w:szCs w:val="24"/>
          <w:lang w:val="fr-CH"/>
        </w:rPr>
      </w:pPr>
      <w:r w:rsidRPr="007C7F24">
        <w:rPr>
          <w:szCs w:val="24"/>
        </w:rPr>
        <w:t>Union postale universelle</w:t>
      </w:r>
    </w:p>
    <w:p w:rsidR="00714767" w:rsidRPr="007C7F24" w:rsidRDefault="00714767" w:rsidP="00714767">
      <w:pPr>
        <w:spacing w:before="120"/>
        <w:rPr>
          <w:szCs w:val="24"/>
          <w:lang w:val="fr-CH"/>
        </w:rPr>
      </w:pPr>
      <w:r w:rsidRPr="007C7F24">
        <w:rPr>
          <w:szCs w:val="24"/>
        </w:rPr>
        <w:t>Télécopie:</w:t>
      </w:r>
      <w:r w:rsidRPr="007C7F24">
        <w:rPr>
          <w:szCs w:val="24"/>
          <w:lang w:val="fr-CH"/>
        </w:rPr>
        <w:t xml:space="preserve"> </w:t>
      </w:r>
      <w:r>
        <w:rPr>
          <w:szCs w:val="24"/>
          <w:lang w:val="fr-CH"/>
        </w:rPr>
        <w:t>(</w:t>
      </w:r>
      <w:r w:rsidRPr="007C7F24">
        <w:rPr>
          <w:szCs w:val="24"/>
          <w:lang w:val="fr-CH"/>
        </w:rPr>
        <w:t>+41 31</w:t>
      </w:r>
      <w:r>
        <w:rPr>
          <w:szCs w:val="24"/>
          <w:lang w:val="fr-CH"/>
        </w:rPr>
        <w:t>)</w:t>
      </w:r>
      <w:r w:rsidRPr="007C7F24">
        <w:rPr>
          <w:szCs w:val="24"/>
          <w:lang w:val="fr-CH"/>
        </w:rPr>
        <w:t xml:space="preserve"> 350 31 10</w:t>
      </w:r>
    </w:p>
    <w:p w:rsidR="00714767" w:rsidRPr="007C7F24" w:rsidRDefault="00714767" w:rsidP="00714767">
      <w:pPr>
        <w:rPr>
          <w:szCs w:val="24"/>
          <w:lang w:val="fr-CH"/>
        </w:rPr>
      </w:pPr>
      <w:r w:rsidRPr="007C7F24">
        <w:rPr>
          <w:szCs w:val="24"/>
        </w:rPr>
        <w:t>Adresse électronique:</w:t>
      </w:r>
      <w:r w:rsidRPr="007C7F24">
        <w:rPr>
          <w:szCs w:val="24"/>
          <w:lang w:val="fr-CH"/>
        </w:rPr>
        <w:t xml:space="preserve"> </w:t>
      </w:r>
      <w:r w:rsidRPr="007C7F24">
        <w:rPr>
          <w:noProof/>
          <w:szCs w:val="24"/>
        </w:rPr>
        <w:t>urgent@upu.int</w:t>
      </w:r>
    </w:p>
    <w:p w:rsidR="007C7F24" w:rsidRPr="007C7F24" w:rsidRDefault="007C7F24">
      <w:pPr>
        <w:rPr>
          <w:szCs w:val="24"/>
          <w:lang w:val="fr-CH"/>
        </w:rPr>
      </w:pPr>
    </w:p>
    <w:p w:rsidR="007C7F24" w:rsidRPr="00714767" w:rsidRDefault="007C7F24">
      <w:pPr>
        <w:rPr>
          <w:b/>
          <w:sz w:val="28"/>
          <w:szCs w:val="28"/>
          <w:lang w:val="fr-CH"/>
        </w:rPr>
      </w:pPr>
      <w:r w:rsidRPr="00714767">
        <w:rPr>
          <w:b/>
          <w:sz w:val="28"/>
          <w:szCs w:val="28"/>
          <w:lang w:val="fr-CH"/>
        </w:rPr>
        <w:t>2</w:t>
      </w:r>
      <w:r w:rsidR="00F02B93" w:rsidRPr="00714767">
        <w:rPr>
          <w:b/>
          <w:sz w:val="28"/>
          <w:szCs w:val="28"/>
          <w:lang w:val="fr-CH"/>
        </w:rPr>
        <w:t>.</w:t>
      </w:r>
      <w:r w:rsidRPr="00714767">
        <w:rPr>
          <w:b/>
          <w:sz w:val="28"/>
          <w:szCs w:val="28"/>
          <w:lang w:val="fr-CH"/>
        </w:rPr>
        <w:tab/>
      </w:r>
      <w:r w:rsidRPr="00714767">
        <w:rPr>
          <w:b/>
          <w:sz w:val="28"/>
          <w:szCs w:val="28"/>
        </w:rPr>
        <w:t>Cas de force majeure – Clôture du dossier</w:t>
      </w:r>
    </w:p>
    <w:p w:rsidR="007C7F24" w:rsidRPr="007C7F24" w:rsidRDefault="007C7F24">
      <w:pPr>
        <w:rPr>
          <w:szCs w:val="24"/>
          <w:lang w:val="fr-CH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567"/>
        <w:gridCol w:w="180"/>
        <w:gridCol w:w="387"/>
      </w:tblGrid>
      <w:tr w:rsidR="007C7F24" w:rsidRPr="007C7F24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pStyle w:val="Textedebase"/>
              <w:spacing w:before="40" w:line="240" w:lineRule="auto"/>
              <w:jc w:val="left"/>
              <w:rPr>
                <w:sz w:val="16"/>
                <w:szCs w:val="24"/>
                <w:lang w:val="en-GB"/>
              </w:rPr>
            </w:pPr>
            <w:r w:rsidRPr="007C7F24">
              <w:rPr>
                <w:sz w:val="16"/>
                <w:szCs w:val="24"/>
              </w:rPr>
              <w:t>Opérateur désigné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7C7F24" w:rsidRPr="007C7F24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C7F24" w:rsidRPr="007C7F24" w:rsidRDefault="007C7F24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  <w:r w:rsidRPr="007C7F24">
              <w:rPr>
                <w:sz w:val="16"/>
                <w:szCs w:val="24"/>
              </w:rPr>
              <w:t>Personne de contact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C7F24" w:rsidRPr="007C7F24" w:rsidRDefault="007C7F24">
            <w:pPr>
              <w:spacing w:line="240" w:lineRule="auto"/>
              <w:ind w:right="-27"/>
              <w:rPr>
                <w:sz w:val="16"/>
                <w:szCs w:val="24"/>
                <w:lang w:val="en-GB"/>
              </w:rPr>
            </w:pPr>
          </w:p>
        </w:tc>
      </w:tr>
      <w:tr w:rsidR="007C7F24" w:rsidRPr="007C7F24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7F24" w:rsidRPr="007C7F24" w:rsidRDefault="007C7F24">
            <w:pPr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7F24" w:rsidRPr="007C7F24" w:rsidRDefault="007C7F24">
            <w:pPr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  <w:r w:rsidRPr="007C7F24">
              <w:rPr>
                <w:noProof/>
                <w:sz w:val="16"/>
                <w:szCs w:val="24"/>
                <w:lang w:val="en-GB"/>
              </w:rPr>
              <w:t>M</w:t>
            </w:r>
            <w:r w:rsidRPr="007C7F24">
              <w:rPr>
                <w:noProof/>
                <w:sz w:val="16"/>
                <w:szCs w:val="24"/>
                <w:vertAlign w:val="superscript"/>
                <w:lang w:val="en-GB"/>
              </w:rPr>
              <w:t>me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7F24" w:rsidRPr="007C7F24" w:rsidRDefault="007C7F24">
            <w:pPr>
              <w:spacing w:before="40" w:line="240" w:lineRule="auto"/>
              <w:ind w:right="-28"/>
              <w:rPr>
                <w:sz w:val="16"/>
                <w:szCs w:val="24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C7F24" w:rsidRPr="007C7F24" w:rsidRDefault="007C7F24">
            <w:pPr>
              <w:spacing w:before="40" w:line="240" w:lineRule="auto"/>
              <w:ind w:right="-80"/>
              <w:rPr>
                <w:sz w:val="16"/>
                <w:szCs w:val="24"/>
                <w:lang w:val="en-GB"/>
              </w:rPr>
            </w:pPr>
            <w:r w:rsidRPr="007C7F24">
              <w:rPr>
                <w:noProof/>
                <w:sz w:val="16"/>
                <w:szCs w:val="24"/>
                <w:lang w:val="en-GB"/>
              </w:rPr>
              <w:t>M.</w:t>
            </w:r>
          </w:p>
        </w:tc>
      </w:tr>
      <w:tr w:rsidR="007C7F24" w:rsidRPr="007C7F24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7C7F24">
              <w:rPr>
                <w:sz w:val="16"/>
                <w:szCs w:val="24"/>
              </w:rPr>
              <w:t>Téléphone</w:t>
            </w:r>
          </w:p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7C7F24">
              <w:rPr>
                <w:sz w:val="16"/>
                <w:szCs w:val="24"/>
              </w:rPr>
              <w:t>Télécopie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7C7F24" w:rsidRPr="007C7F24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F24" w:rsidRPr="007C7F24" w:rsidRDefault="007C7F24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7C7F24">
              <w:rPr>
                <w:sz w:val="16"/>
                <w:szCs w:val="24"/>
              </w:rPr>
              <w:t>Adresse électronique</w:t>
            </w:r>
          </w:p>
          <w:p w:rsidR="007C7F24" w:rsidRPr="007C7F24" w:rsidRDefault="007C7F24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</w:rPr>
            </w:pPr>
          </w:p>
          <w:p w:rsidR="007C7F24" w:rsidRPr="007C7F24" w:rsidRDefault="007C7F24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</w:tbl>
    <w:p w:rsidR="007C7F24" w:rsidRPr="007C7F24" w:rsidRDefault="007C7F24">
      <w:pPr>
        <w:rPr>
          <w:szCs w:val="24"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961"/>
      </w:tblGrid>
      <w:tr w:rsidR="007C7F24" w:rsidRPr="007C7F24" w:rsidTr="00892722">
        <w:tc>
          <w:tcPr>
            <w:tcW w:w="9739" w:type="dxa"/>
            <w:gridSpan w:val="2"/>
          </w:tcPr>
          <w:p w:rsidR="007C7F24" w:rsidRDefault="007C7F24" w:rsidP="00F02B93">
            <w:pPr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2.1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Informations détaillées sur le cas de force majeure</w:t>
            </w:r>
          </w:p>
          <w:p w:rsidR="00F02B93" w:rsidRPr="007C7F24" w:rsidRDefault="00F02B93" w:rsidP="00F02B93">
            <w:pPr>
              <w:rPr>
                <w:szCs w:val="24"/>
              </w:rPr>
            </w:pPr>
          </w:p>
        </w:tc>
      </w:tr>
      <w:tr w:rsidR="007C7F24" w:rsidRPr="007C7F24" w:rsidTr="00892722">
        <w:tc>
          <w:tcPr>
            <w:tcW w:w="5778" w:type="dxa"/>
          </w:tcPr>
          <w:p w:rsidR="007C7F24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2.2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Date du début et date de la fin du problème:</w:t>
            </w:r>
          </w:p>
        </w:tc>
        <w:tc>
          <w:tcPr>
            <w:tcW w:w="3961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F02B93" w:rsidRPr="007C7F24" w:rsidTr="00892722">
        <w:tc>
          <w:tcPr>
            <w:tcW w:w="5778" w:type="dxa"/>
          </w:tcPr>
          <w:p w:rsidR="00F02B93" w:rsidRPr="007C7F24" w:rsidRDefault="00F02B93" w:rsidP="00F02B93">
            <w:pPr>
              <w:ind w:left="567" w:hanging="567"/>
              <w:rPr>
                <w:szCs w:val="24"/>
                <w:lang w:val="fr-CH"/>
              </w:rPr>
            </w:pPr>
          </w:p>
        </w:tc>
        <w:tc>
          <w:tcPr>
            <w:tcW w:w="3961" w:type="dxa"/>
          </w:tcPr>
          <w:p w:rsidR="00F02B93" w:rsidRPr="007C7F24" w:rsidRDefault="00F02B93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778" w:type="dxa"/>
          </w:tcPr>
          <w:p w:rsidR="007C7F24" w:rsidRPr="007C7F24" w:rsidRDefault="007C7F24" w:rsidP="00892722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2.3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Le problème a-t-il touché l'ensemble du territoire</w:t>
            </w:r>
            <w:r w:rsidRPr="007C7F24">
              <w:rPr>
                <w:szCs w:val="24"/>
                <w:lang w:val="fr-CH"/>
              </w:rPr>
              <w:t xml:space="preserve"> </w:t>
            </w:r>
            <w:r w:rsidRPr="007C7F24">
              <w:rPr>
                <w:szCs w:val="24"/>
              </w:rPr>
              <w:t>(</w:t>
            </w:r>
            <w:r w:rsidR="00892722">
              <w:rPr>
                <w:szCs w:val="24"/>
              </w:rPr>
              <w:t>o</w:t>
            </w:r>
            <w:r w:rsidRPr="007C7F24">
              <w:rPr>
                <w:szCs w:val="24"/>
              </w:rPr>
              <w:t xml:space="preserve">ui </w:t>
            </w:r>
            <w:r w:rsidR="00F617C2">
              <w:rPr>
                <w:szCs w:val="24"/>
              </w:rPr>
              <w:br/>
            </w:r>
            <w:r w:rsidRPr="007C7F24">
              <w:rPr>
                <w:szCs w:val="24"/>
              </w:rPr>
              <w:t>ou non)</w:t>
            </w:r>
            <w:r w:rsidR="00892722">
              <w:rPr>
                <w:szCs w:val="24"/>
              </w:rPr>
              <w:t>?</w:t>
            </w:r>
          </w:p>
        </w:tc>
        <w:tc>
          <w:tcPr>
            <w:tcW w:w="3961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F02B93" w:rsidRPr="007C7F24" w:rsidTr="00892722">
        <w:tc>
          <w:tcPr>
            <w:tcW w:w="5778" w:type="dxa"/>
          </w:tcPr>
          <w:p w:rsidR="00F02B93" w:rsidRPr="007C7F24" w:rsidRDefault="00F02B93" w:rsidP="00F02B93">
            <w:pPr>
              <w:ind w:left="567" w:hanging="567"/>
              <w:rPr>
                <w:szCs w:val="24"/>
                <w:lang w:val="fr-CH"/>
              </w:rPr>
            </w:pPr>
          </w:p>
        </w:tc>
        <w:tc>
          <w:tcPr>
            <w:tcW w:w="3961" w:type="dxa"/>
          </w:tcPr>
          <w:p w:rsidR="00F02B93" w:rsidRPr="007C7F24" w:rsidRDefault="00F02B93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778" w:type="dxa"/>
          </w:tcPr>
          <w:p w:rsidR="00F02B93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2.4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Si vous avez répondu «non» à la question 2.3, veuillez indiquer les codes postaux/bureaux/localités/zones touchés par le problème:</w:t>
            </w:r>
          </w:p>
        </w:tc>
        <w:tc>
          <w:tcPr>
            <w:tcW w:w="3961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F02B93" w:rsidRPr="007C7F24" w:rsidTr="00892722">
        <w:tc>
          <w:tcPr>
            <w:tcW w:w="5778" w:type="dxa"/>
          </w:tcPr>
          <w:p w:rsidR="00F02B93" w:rsidRPr="007C7F24" w:rsidRDefault="00F02B93" w:rsidP="00F02B93">
            <w:pPr>
              <w:ind w:left="567" w:hanging="567"/>
              <w:rPr>
                <w:szCs w:val="24"/>
                <w:lang w:val="fr-CH"/>
              </w:rPr>
            </w:pPr>
          </w:p>
        </w:tc>
        <w:tc>
          <w:tcPr>
            <w:tcW w:w="3961" w:type="dxa"/>
          </w:tcPr>
          <w:p w:rsidR="00F02B93" w:rsidRPr="007C7F24" w:rsidRDefault="00F02B93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778" w:type="dxa"/>
          </w:tcPr>
          <w:p w:rsidR="00F02B93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 xml:space="preserve">2.5 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>Avez-vous scanné les envois concernés</w:t>
            </w:r>
            <w:r w:rsidRPr="007C7F24">
              <w:rPr>
                <w:szCs w:val="24"/>
                <w:lang w:val="fr-CH"/>
              </w:rPr>
              <w:t xml:space="preserve"> </w:t>
            </w:r>
            <w:r w:rsidRPr="007C7F24">
              <w:rPr>
                <w:szCs w:val="24"/>
              </w:rPr>
              <w:t>(</w:t>
            </w:r>
            <w:r w:rsidR="00F02B93">
              <w:rPr>
                <w:szCs w:val="24"/>
              </w:rPr>
              <w:t>o</w:t>
            </w:r>
            <w:r w:rsidRPr="007C7F24">
              <w:rPr>
                <w:szCs w:val="24"/>
              </w:rPr>
              <w:t>ui ou non)</w:t>
            </w:r>
            <w:r w:rsidR="00F02B93">
              <w:rPr>
                <w:szCs w:val="24"/>
              </w:rPr>
              <w:t>?</w:t>
            </w:r>
          </w:p>
        </w:tc>
        <w:tc>
          <w:tcPr>
            <w:tcW w:w="3961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F02B93" w:rsidRPr="007C7F24" w:rsidTr="00892722">
        <w:tc>
          <w:tcPr>
            <w:tcW w:w="5778" w:type="dxa"/>
          </w:tcPr>
          <w:p w:rsidR="00F02B93" w:rsidRPr="007C7F24" w:rsidRDefault="00F02B93" w:rsidP="00F02B93">
            <w:pPr>
              <w:ind w:left="567" w:hanging="567"/>
              <w:rPr>
                <w:szCs w:val="24"/>
                <w:lang w:val="fr-CH"/>
              </w:rPr>
            </w:pPr>
          </w:p>
        </w:tc>
        <w:tc>
          <w:tcPr>
            <w:tcW w:w="3961" w:type="dxa"/>
          </w:tcPr>
          <w:p w:rsidR="00F02B93" w:rsidRPr="007C7F24" w:rsidRDefault="00F02B93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778" w:type="dxa"/>
          </w:tcPr>
          <w:p w:rsidR="007C7F24" w:rsidRPr="007C7F24" w:rsidRDefault="00F02B93" w:rsidP="00F02B93">
            <w:pPr>
              <w:ind w:left="567" w:hanging="567"/>
              <w:rPr>
                <w:szCs w:val="24"/>
              </w:rPr>
            </w:pPr>
            <w:r>
              <w:rPr>
                <w:szCs w:val="24"/>
                <w:lang w:val="fr-CH"/>
              </w:rPr>
              <w:t>2.</w:t>
            </w:r>
            <w:r w:rsidR="007C7F24" w:rsidRPr="007C7F24">
              <w:rPr>
                <w:szCs w:val="24"/>
                <w:lang w:val="fr-CH"/>
              </w:rPr>
              <w:t>6</w:t>
            </w:r>
            <w:r w:rsidR="007C7F24" w:rsidRPr="007C7F24">
              <w:rPr>
                <w:szCs w:val="24"/>
                <w:lang w:val="fr-CH"/>
              </w:rPr>
              <w:tab/>
            </w:r>
            <w:r w:rsidR="007C7F24" w:rsidRPr="007C7F24">
              <w:rPr>
                <w:szCs w:val="24"/>
              </w:rPr>
              <w:t>Produits concernés par le cas de force majeure:</w:t>
            </w:r>
          </w:p>
        </w:tc>
        <w:tc>
          <w:tcPr>
            <w:tcW w:w="3961" w:type="dxa"/>
          </w:tcPr>
          <w:p w:rsidR="007C7F24" w:rsidRPr="007C7F24" w:rsidRDefault="00F02B93" w:rsidP="00892722">
            <w:pPr>
              <w:tabs>
                <w:tab w:val="left" w:pos="1593"/>
                <w:tab w:val="left" w:pos="2999"/>
              </w:tabs>
              <w:ind w:left="-108"/>
              <w:rPr>
                <w:szCs w:val="24"/>
              </w:rPr>
            </w:pPr>
            <w:r w:rsidRPr="00F02B93">
              <w:rPr>
                <w:sz w:val="24"/>
                <w:szCs w:val="24"/>
              </w:rPr>
              <w:sym w:font="Wingdings" w:char="F072"/>
            </w:r>
            <w:r>
              <w:t xml:space="preserve"> </w:t>
            </w:r>
            <w:r w:rsidRPr="007C7F24">
              <w:rPr>
                <w:szCs w:val="24"/>
              </w:rPr>
              <w:t>Lettres</w:t>
            </w:r>
            <w:r w:rsidRPr="007C7F24">
              <w:rPr>
                <w:szCs w:val="24"/>
              </w:rPr>
              <w:tab/>
            </w:r>
            <w:r w:rsidRPr="00F02B93">
              <w:rPr>
                <w:sz w:val="24"/>
                <w:szCs w:val="24"/>
              </w:rPr>
              <w:sym w:font="Wingdings" w:char="F072"/>
            </w:r>
            <w:r>
              <w:t xml:space="preserve"> </w:t>
            </w:r>
            <w:r w:rsidRPr="007C7F24">
              <w:rPr>
                <w:szCs w:val="24"/>
              </w:rPr>
              <w:t>Colis</w:t>
            </w:r>
            <w:r w:rsidRPr="007C7F24">
              <w:rPr>
                <w:szCs w:val="24"/>
              </w:rPr>
              <w:tab/>
            </w:r>
            <w:r w:rsidRPr="00F02B93">
              <w:rPr>
                <w:sz w:val="24"/>
                <w:szCs w:val="24"/>
              </w:rPr>
              <w:sym w:font="Wingdings" w:char="F072"/>
            </w:r>
            <w:r>
              <w:t xml:space="preserve"> </w:t>
            </w:r>
            <w:r w:rsidRPr="007C7F24">
              <w:rPr>
                <w:szCs w:val="24"/>
              </w:rPr>
              <w:t>EMS</w:t>
            </w:r>
          </w:p>
        </w:tc>
      </w:tr>
      <w:tr w:rsidR="00F02B93" w:rsidRPr="007C7F24" w:rsidTr="00892722">
        <w:tc>
          <w:tcPr>
            <w:tcW w:w="5778" w:type="dxa"/>
          </w:tcPr>
          <w:p w:rsidR="00F02B93" w:rsidRDefault="00F02B93" w:rsidP="00F02B93">
            <w:pPr>
              <w:ind w:left="567" w:hanging="567"/>
              <w:rPr>
                <w:szCs w:val="24"/>
                <w:lang w:val="fr-CH"/>
              </w:rPr>
            </w:pPr>
          </w:p>
        </w:tc>
        <w:tc>
          <w:tcPr>
            <w:tcW w:w="3961" w:type="dxa"/>
          </w:tcPr>
          <w:p w:rsidR="00F02B93" w:rsidRPr="00820819" w:rsidRDefault="00F02B93" w:rsidP="00F02B93">
            <w:pPr>
              <w:tabs>
                <w:tab w:val="left" w:pos="1593"/>
                <w:tab w:val="left" w:pos="3055"/>
              </w:tabs>
              <w:ind w:left="-108"/>
            </w:pPr>
          </w:p>
        </w:tc>
      </w:tr>
      <w:tr w:rsidR="007C7F24" w:rsidRPr="007C7F24" w:rsidTr="00892722">
        <w:tc>
          <w:tcPr>
            <w:tcW w:w="5778" w:type="dxa"/>
          </w:tcPr>
          <w:p w:rsidR="007C7F24" w:rsidRPr="007C7F24" w:rsidRDefault="007C7F24" w:rsidP="00783FBE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2.7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 xml:space="preserve">S’agit-il d’une déclaration formelle effectuée selon les dispositions concernant </w:t>
            </w:r>
            <w:r w:rsidR="00783FBE" w:rsidRPr="007C7F24">
              <w:rPr>
                <w:szCs w:val="24"/>
              </w:rPr>
              <w:t>l</w:t>
            </w:r>
            <w:r w:rsidR="00783FBE">
              <w:rPr>
                <w:szCs w:val="24"/>
              </w:rPr>
              <w:t>es cas de</w:t>
            </w:r>
            <w:r w:rsidR="00783FBE" w:rsidRPr="007C7F24">
              <w:rPr>
                <w:szCs w:val="24"/>
              </w:rPr>
              <w:t xml:space="preserve"> </w:t>
            </w:r>
            <w:r w:rsidRPr="007C7F24">
              <w:rPr>
                <w:szCs w:val="24"/>
              </w:rPr>
              <w:t xml:space="preserve">force majeure prévues par le Règlement intérieur et le guide de l’utilisateur </w:t>
            </w:r>
            <w:r w:rsidR="00820819">
              <w:rPr>
                <w:szCs w:val="24"/>
              </w:rPr>
              <w:br/>
            </w:r>
            <w:r w:rsidRPr="007C7F24">
              <w:rPr>
                <w:szCs w:val="24"/>
              </w:rPr>
              <w:t>du Groupe d’utilisateurs «Système de contrôle mondial – Lien avec la qualité de service»</w:t>
            </w:r>
            <w:r w:rsidRPr="007C7F24">
              <w:rPr>
                <w:szCs w:val="24"/>
                <w:lang w:val="fr-CH"/>
              </w:rPr>
              <w:t xml:space="preserve"> </w:t>
            </w:r>
            <w:r w:rsidRPr="007C7F24">
              <w:rPr>
                <w:szCs w:val="24"/>
              </w:rPr>
              <w:t>(</w:t>
            </w:r>
            <w:r w:rsidR="00820819">
              <w:rPr>
                <w:szCs w:val="24"/>
              </w:rPr>
              <w:t>o</w:t>
            </w:r>
            <w:r w:rsidRPr="007C7F24">
              <w:rPr>
                <w:szCs w:val="24"/>
              </w:rPr>
              <w:t>ui ou non)</w:t>
            </w:r>
            <w:r w:rsidR="00820819">
              <w:rPr>
                <w:szCs w:val="24"/>
              </w:rPr>
              <w:t>?</w:t>
            </w:r>
          </w:p>
        </w:tc>
        <w:tc>
          <w:tcPr>
            <w:tcW w:w="3961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820819" w:rsidRPr="007C7F24" w:rsidTr="00892722">
        <w:tc>
          <w:tcPr>
            <w:tcW w:w="5778" w:type="dxa"/>
          </w:tcPr>
          <w:p w:rsidR="00820819" w:rsidRPr="007C7F24" w:rsidRDefault="00820819" w:rsidP="00820819">
            <w:pPr>
              <w:ind w:left="567" w:hanging="567"/>
              <w:rPr>
                <w:szCs w:val="24"/>
                <w:lang w:val="fr-CH"/>
              </w:rPr>
            </w:pPr>
          </w:p>
        </w:tc>
        <w:tc>
          <w:tcPr>
            <w:tcW w:w="3961" w:type="dxa"/>
          </w:tcPr>
          <w:p w:rsidR="00820819" w:rsidRPr="007C7F24" w:rsidRDefault="00820819" w:rsidP="00F02B93">
            <w:pPr>
              <w:ind w:left="-108"/>
              <w:rPr>
                <w:szCs w:val="24"/>
                <w:lang w:val="fr-CH"/>
              </w:rPr>
            </w:pPr>
          </w:p>
        </w:tc>
      </w:tr>
      <w:tr w:rsidR="007C7F24" w:rsidRPr="007C7F24" w:rsidTr="00892722">
        <w:tc>
          <w:tcPr>
            <w:tcW w:w="5778" w:type="dxa"/>
          </w:tcPr>
          <w:p w:rsidR="007C7F24" w:rsidRPr="007C7F24" w:rsidRDefault="007C7F24" w:rsidP="00F02B93">
            <w:pPr>
              <w:ind w:left="567" w:hanging="567"/>
              <w:rPr>
                <w:szCs w:val="24"/>
              </w:rPr>
            </w:pPr>
            <w:r w:rsidRPr="007C7F24">
              <w:rPr>
                <w:szCs w:val="24"/>
                <w:lang w:val="fr-CH"/>
              </w:rPr>
              <w:t>2.8</w:t>
            </w:r>
            <w:r w:rsidRPr="007C7F24">
              <w:rPr>
                <w:szCs w:val="24"/>
                <w:lang w:val="fr-CH"/>
              </w:rPr>
              <w:tab/>
            </w:r>
            <w:r w:rsidRPr="007C7F24">
              <w:rPr>
                <w:szCs w:val="24"/>
              </w:rPr>
              <w:t xml:space="preserve">Si vous avez répondu «oui» à la question 2.7, veuillez décrire plus en détail l’incident et joindre des preuves </w:t>
            </w:r>
            <w:r w:rsidR="00820819">
              <w:rPr>
                <w:szCs w:val="24"/>
              </w:rPr>
              <w:br/>
            </w:r>
            <w:r w:rsidRPr="007C7F24">
              <w:rPr>
                <w:szCs w:val="24"/>
              </w:rPr>
              <w:t xml:space="preserve">y relatives (articles et/ou documents médiatiques </w:t>
            </w:r>
            <w:r w:rsidR="00820819">
              <w:rPr>
                <w:szCs w:val="24"/>
              </w:rPr>
              <w:br/>
            </w:r>
            <w:r w:rsidRPr="007C7F24">
              <w:rPr>
                <w:szCs w:val="24"/>
              </w:rPr>
              <w:t>ou communications officielles de tierces parties):</w:t>
            </w:r>
          </w:p>
        </w:tc>
        <w:tc>
          <w:tcPr>
            <w:tcW w:w="3961" w:type="dxa"/>
            <w:tcBorders>
              <w:bottom w:val="single" w:sz="2" w:space="0" w:color="auto"/>
            </w:tcBorders>
          </w:tcPr>
          <w:p w:rsidR="007C7F24" w:rsidRPr="007C7F24" w:rsidRDefault="007C7F24" w:rsidP="00F02B93">
            <w:pPr>
              <w:ind w:left="-108"/>
              <w:rPr>
                <w:szCs w:val="24"/>
                <w:lang w:val="fr-CH"/>
              </w:rPr>
            </w:pPr>
          </w:p>
        </w:tc>
      </w:tr>
    </w:tbl>
    <w:p w:rsidR="007C7F24" w:rsidRPr="007C7F24" w:rsidRDefault="007C7F24">
      <w:pPr>
        <w:rPr>
          <w:szCs w:val="24"/>
          <w:lang w:val="fr-CH"/>
        </w:rPr>
      </w:pPr>
    </w:p>
    <w:p w:rsidR="007C7F24" w:rsidRPr="007C7F24" w:rsidRDefault="007C7F24">
      <w:pPr>
        <w:rPr>
          <w:szCs w:val="24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44"/>
        <w:gridCol w:w="5485"/>
        <w:gridCol w:w="709"/>
        <w:gridCol w:w="2401"/>
      </w:tblGrid>
      <w:tr w:rsidR="007C7F24" w:rsidRPr="007C7F24" w:rsidTr="00892722">
        <w:tc>
          <w:tcPr>
            <w:tcW w:w="1144" w:type="dxa"/>
          </w:tcPr>
          <w:p w:rsidR="007C7F24" w:rsidRPr="007C7F24" w:rsidRDefault="007C7F24">
            <w:pPr>
              <w:rPr>
                <w:szCs w:val="24"/>
                <w:lang w:val="en-GB"/>
              </w:rPr>
            </w:pPr>
            <w:r w:rsidRPr="007C7F24">
              <w:rPr>
                <w:noProof/>
                <w:szCs w:val="24"/>
                <w:lang w:val="en-GB"/>
              </w:rPr>
              <w:t>Signature</w:t>
            </w:r>
            <w:r w:rsidR="00820819">
              <w:rPr>
                <w:noProof/>
                <w:szCs w:val="24"/>
                <w:lang w:val="en-GB"/>
              </w:rPr>
              <w:t>:</w:t>
            </w:r>
          </w:p>
        </w:tc>
        <w:tc>
          <w:tcPr>
            <w:tcW w:w="5485" w:type="dxa"/>
            <w:tcBorders>
              <w:bottom w:val="single" w:sz="2" w:space="0" w:color="auto"/>
            </w:tcBorders>
          </w:tcPr>
          <w:p w:rsidR="007C7F24" w:rsidRPr="007C7F24" w:rsidRDefault="007C7F24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7C7F24" w:rsidRPr="007C7F24" w:rsidRDefault="007C7F24" w:rsidP="00820819">
            <w:pPr>
              <w:jc w:val="right"/>
              <w:rPr>
                <w:szCs w:val="24"/>
                <w:lang w:val="en-GB"/>
              </w:rPr>
            </w:pPr>
            <w:r w:rsidRPr="007C7F24">
              <w:rPr>
                <w:noProof/>
                <w:szCs w:val="24"/>
                <w:lang w:val="en-GB"/>
              </w:rPr>
              <w:t>Date</w:t>
            </w:r>
            <w:r w:rsidR="00820819">
              <w:rPr>
                <w:noProof/>
                <w:szCs w:val="24"/>
                <w:lang w:val="en-GB"/>
              </w:rPr>
              <w:t>:</w:t>
            </w:r>
          </w:p>
        </w:tc>
        <w:tc>
          <w:tcPr>
            <w:tcW w:w="2401" w:type="dxa"/>
            <w:tcBorders>
              <w:bottom w:val="single" w:sz="2" w:space="0" w:color="auto"/>
            </w:tcBorders>
          </w:tcPr>
          <w:p w:rsidR="007C7F24" w:rsidRPr="007C7F24" w:rsidRDefault="007C7F24">
            <w:pPr>
              <w:rPr>
                <w:szCs w:val="24"/>
                <w:lang w:val="en-GB"/>
              </w:rPr>
            </w:pPr>
          </w:p>
        </w:tc>
      </w:tr>
    </w:tbl>
    <w:p w:rsidR="007C7F24" w:rsidRPr="007C7F24" w:rsidRDefault="007C7F24" w:rsidP="00892722">
      <w:pPr>
        <w:tabs>
          <w:tab w:val="left" w:pos="5500"/>
        </w:tabs>
        <w:jc w:val="both"/>
        <w:rPr>
          <w:szCs w:val="24"/>
          <w:lang w:val="fr-CH"/>
        </w:rPr>
      </w:pPr>
    </w:p>
    <w:sectPr w:rsidR="007C7F24" w:rsidRPr="007C7F24" w:rsidSect="00714767">
      <w:headerReference w:type="even" r:id="rId10"/>
      <w:head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99" w:rsidRPr="007C7F24" w:rsidRDefault="00605899">
      <w:pPr>
        <w:spacing w:after="120"/>
        <w:rPr>
          <w:sz w:val="18"/>
          <w:szCs w:val="24"/>
        </w:rPr>
      </w:pPr>
      <w:r w:rsidRPr="007C7F24">
        <w:rPr>
          <w:sz w:val="18"/>
          <w:szCs w:val="24"/>
        </w:rPr>
        <w:t>____________</w:t>
      </w:r>
    </w:p>
  </w:endnote>
  <w:endnote w:type="continuationSeparator" w:id="0">
    <w:p w:rsidR="00605899" w:rsidRPr="007C7F24" w:rsidRDefault="00605899">
      <w:pPr>
        <w:rPr>
          <w:szCs w:val="24"/>
        </w:rPr>
      </w:pPr>
      <w:r w:rsidRPr="007C7F24"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99" w:rsidRPr="007C7F24" w:rsidRDefault="00605899">
      <w:pPr>
        <w:rPr>
          <w:sz w:val="18"/>
          <w:szCs w:val="24"/>
        </w:rPr>
      </w:pPr>
    </w:p>
  </w:footnote>
  <w:footnote w:type="continuationSeparator" w:id="0">
    <w:p w:rsidR="00605899" w:rsidRPr="007C7F24" w:rsidRDefault="00605899">
      <w:pPr>
        <w:rPr>
          <w:sz w:val="18"/>
          <w:szCs w:val="24"/>
        </w:rPr>
      </w:pPr>
    </w:p>
  </w:footnote>
  <w:footnote w:type="continuationNotice" w:id="1">
    <w:p w:rsidR="00605899" w:rsidRPr="007C7F24" w:rsidRDefault="00605899">
      <w:pPr>
        <w:rPr>
          <w:sz w:val="18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4" w:rsidRPr="007C7F24" w:rsidRDefault="007C7F24">
    <w:pPr>
      <w:jc w:val="center"/>
      <w:rPr>
        <w:szCs w:val="24"/>
      </w:rPr>
    </w:pPr>
    <w:r w:rsidRPr="007C7F24">
      <w:rPr>
        <w:szCs w:val="24"/>
      </w:rPr>
      <w:pgNum/>
    </w:r>
  </w:p>
  <w:p w:rsidR="007C7F24" w:rsidRPr="007C7F24" w:rsidRDefault="007C7F24">
    <w:pPr>
      <w:tabs>
        <w:tab w:val="center" w:pos="3969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714767" w:rsidRPr="007C7F24" w:rsidTr="00F00BC3">
      <w:trPr>
        <w:trHeight w:val="1418"/>
      </w:trPr>
      <w:tc>
        <w:tcPr>
          <w:tcW w:w="3119" w:type="dxa"/>
        </w:tcPr>
        <w:p w:rsidR="00714767" w:rsidRPr="007C7F24" w:rsidRDefault="00714767" w:rsidP="00714767">
          <w:pPr>
            <w:pStyle w:val="Header"/>
            <w:spacing w:before="20" w:after="720"/>
            <w:rPr>
              <w:rFonts w:ascii="45 Helvetica Light" w:hAnsi="45 Helvetica Light"/>
              <w:sz w:val="18"/>
              <w:szCs w:val="24"/>
            </w:rPr>
          </w:pPr>
          <w:r>
            <w:rPr>
              <w:rFonts w:ascii="45 Helvetica Light" w:hAnsi="45 Helvetica Light"/>
              <w:noProof/>
              <w:snapToGrid/>
              <w:sz w:val="18"/>
              <w:szCs w:val="24"/>
              <w:lang w:val="en-US" w:eastAsia="en-US"/>
            </w:rPr>
            <w:drawing>
              <wp:inline distT="0" distB="0" distL="0" distR="0" wp14:anchorId="41D24EB9" wp14:editId="3C22E48D">
                <wp:extent cx="1844040" cy="480060"/>
                <wp:effectExtent l="0" t="0" r="3810" b="0"/>
                <wp:docPr id="2" name="Picture 1" descr="upu_logotype_black-white_positive_pour_chancelleries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4767" w:rsidRPr="007C7F24" w:rsidRDefault="00714767" w:rsidP="00F00BC3">
          <w:pPr>
            <w:autoSpaceDE w:val="0"/>
            <w:autoSpaceDN w:val="0"/>
            <w:adjustRightInd w:val="0"/>
            <w:jc w:val="right"/>
            <w:rPr>
              <w:szCs w:val="24"/>
            </w:rPr>
          </w:pPr>
        </w:p>
      </w:tc>
    </w:tr>
  </w:tbl>
  <w:p w:rsidR="007C7F24" w:rsidRPr="007C7F24" w:rsidRDefault="007C7F24">
    <w:pPr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7C7F24" w:rsidRPr="007C7F24">
      <w:trPr>
        <w:trHeight w:val="1418"/>
      </w:trPr>
      <w:tc>
        <w:tcPr>
          <w:tcW w:w="3119" w:type="dxa"/>
        </w:tcPr>
        <w:p w:rsidR="007C7F24" w:rsidRPr="007C7F24" w:rsidRDefault="00820819">
          <w:pPr>
            <w:pStyle w:val="Header"/>
            <w:spacing w:before="20" w:after="1180"/>
            <w:rPr>
              <w:rFonts w:ascii="45 Helvetica Light" w:hAnsi="45 Helvetica Light"/>
              <w:sz w:val="18"/>
              <w:szCs w:val="24"/>
            </w:rPr>
          </w:pPr>
          <w:r>
            <w:rPr>
              <w:rFonts w:ascii="45 Helvetica Light" w:hAnsi="45 Helvetica Light"/>
              <w:noProof/>
              <w:snapToGrid/>
              <w:sz w:val="18"/>
              <w:szCs w:val="24"/>
              <w:lang w:val="en-US" w:eastAsia="en-US"/>
            </w:rPr>
            <w:drawing>
              <wp:inline distT="0" distB="0" distL="0" distR="0" wp14:anchorId="42CC3F2C" wp14:editId="30A06216">
                <wp:extent cx="1844040" cy="480060"/>
                <wp:effectExtent l="0" t="0" r="3810" b="0"/>
                <wp:docPr id="1" name="Picture 1" descr="upu_logotype_black-white_positive_pour_chancelleries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C7F24" w:rsidRPr="007C7F24" w:rsidRDefault="00714767" w:rsidP="00714767">
          <w:pPr>
            <w:tabs>
              <w:tab w:val="left" w:pos="1995"/>
            </w:tabs>
            <w:autoSpaceDE w:val="0"/>
            <w:autoSpaceDN w:val="0"/>
            <w:adjustRightInd w:val="0"/>
            <w:rPr>
              <w:szCs w:val="24"/>
            </w:rPr>
          </w:pPr>
          <w:r>
            <w:rPr>
              <w:szCs w:val="24"/>
            </w:rPr>
            <w:tab/>
          </w:r>
        </w:p>
      </w:tc>
    </w:tr>
  </w:tbl>
  <w:p w:rsidR="007C7F24" w:rsidRPr="007C7F24" w:rsidRDefault="007C7F24">
    <w:pPr>
      <w:spacing w:line="20" w:lineRule="exact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C6E03720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DA519FE"/>
    <w:multiLevelType w:val="singleLevel"/>
    <w:tmpl w:val="22128C9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" w15:restartNumberingAfterBreak="0">
    <w:nsid w:val="1D295F56"/>
    <w:multiLevelType w:val="hybridMultilevel"/>
    <w:tmpl w:val="A266A8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7" w15:restartNumberingAfterBreak="0">
    <w:nsid w:val="3B4D2A4E"/>
    <w:multiLevelType w:val="hybridMultilevel"/>
    <w:tmpl w:val="7F9015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0" w15:restartNumberingAfterBreak="0">
    <w:nsid w:val="4E8D3D59"/>
    <w:multiLevelType w:val="hybridMultilevel"/>
    <w:tmpl w:val="DB10A1C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2" w15:restartNumberingAfterBreak="0">
    <w:nsid w:val="5410425E"/>
    <w:multiLevelType w:val="hybridMultilevel"/>
    <w:tmpl w:val="ADD8AEB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5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7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8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7"/>
  </w:num>
  <w:num w:numId="7">
    <w:abstractNumId w:val="18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0"/>
  </w:num>
  <w:num w:numId="14">
    <w:abstractNumId w:val="15"/>
  </w:num>
  <w:num w:numId="15">
    <w:abstractNumId w:val="2"/>
  </w:num>
  <w:num w:numId="16">
    <w:abstractNumId w:val="15"/>
  </w:num>
  <w:num w:numId="17">
    <w:abstractNumId w:val="0"/>
  </w:num>
  <w:num w:numId="18">
    <w:abstractNumId w:val="2"/>
  </w:num>
  <w:num w:numId="19">
    <w:abstractNumId w:val="7"/>
  </w:num>
  <w:num w:numId="20">
    <w:abstractNumId w:val="4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F5"/>
    <w:rsid w:val="000021DD"/>
    <w:rsid w:val="00004D2B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269C"/>
    <w:rsid w:val="00121A6F"/>
    <w:rsid w:val="001567C5"/>
    <w:rsid w:val="00161F92"/>
    <w:rsid w:val="0017006D"/>
    <w:rsid w:val="00172757"/>
    <w:rsid w:val="001813EE"/>
    <w:rsid w:val="00182CE5"/>
    <w:rsid w:val="001A4314"/>
    <w:rsid w:val="001B032D"/>
    <w:rsid w:val="001C0707"/>
    <w:rsid w:val="001C6BEC"/>
    <w:rsid w:val="001F6905"/>
    <w:rsid w:val="00232DCA"/>
    <w:rsid w:val="00234DB0"/>
    <w:rsid w:val="00243A44"/>
    <w:rsid w:val="00244D7C"/>
    <w:rsid w:val="00252BCD"/>
    <w:rsid w:val="00261EAE"/>
    <w:rsid w:val="002623A8"/>
    <w:rsid w:val="00266192"/>
    <w:rsid w:val="0026706D"/>
    <w:rsid w:val="00272937"/>
    <w:rsid w:val="00273608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27EA"/>
    <w:rsid w:val="002F7773"/>
    <w:rsid w:val="003002DC"/>
    <w:rsid w:val="003104EA"/>
    <w:rsid w:val="003118BD"/>
    <w:rsid w:val="00317359"/>
    <w:rsid w:val="00325076"/>
    <w:rsid w:val="00325132"/>
    <w:rsid w:val="00331C6E"/>
    <w:rsid w:val="003405FB"/>
    <w:rsid w:val="003407BC"/>
    <w:rsid w:val="00342CD6"/>
    <w:rsid w:val="00343FF6"/>
    <w:rsid w:val="0035401F"/>
    <w:rsid w:val="003541DC"/>
    <w:rsid w:val="00355163"/>
    <w:rsid w:val="00361DE6"/>
    <w:rsid w:val="00372B67"/>
    <w:rsid w:val="0037420A"/>
    <w:rsid w:val="003750AE"/>
    <w:rsid w:val="00376861"/>
    <w:rsid w:val="003B1F46"/>
    <w:rsid w:val="003F1D49"/>
    <w:rsid w:val="00406AF5"/>
    <w:rsid w:val="00421698"/>
    <w:rsid w:val="00422F57"/>
    <w:rsid w:val="0045497F"/>
    <w:rsid w:val="0046077D"/>
    <w:rsid w:val="004611D5"/>
    <w:rsid w:val="00471CE5"/>
    <w:rsid w:val="004763E9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05899"/>
    <w:rsid w:val="00620F72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4767"/>
    <w:rsid w:val="00717D08"/>
    <w:rsid w:val="00723D0A"/>
    <w:rsid w:val="007349C0"/>
    <w:rsid w:val="00742EEC"/>
    <w:rsid w:val="00756C4A"/>
    <w:rsid w:val="00757BB9"/>
    <w:rsid w:val="00761DEC"/>
    <w:rsid w:val="0076291C"/>
    <w:rsid w:val="00765B70"/>
    <w:rsid w:val="0077420D"/>
    <w:rsid w:val="00780CBD"/>
    <w:rsid w:val="00783C7C"/>
    <w:rsid w:val="00783FBE"/>
    <w:rsid w:val="007A2839"/>
    <w:rsid w:val="007A3066"/>
    <w:rsid w:val="007B2B60"/>
    <w:rsid w:val="007B6036"/>
    <w:rsid w:val="007C679A"/>
    <w:rsid w:val="007C7F24"/>
    <w:rsid w:val="007D07CD"/>
    <w:rsid w:val="007D2933"/>
    <w:rsid w:val="007D6956"/>
    <w:rsid w:val="007E0A42"/>
    <w:rsid w:val="007E6319"/>
    <w:rsid w:val="007F6E68"/>
    <w:rsid w:val="0081373D"/>
    <w:rsid w:val="00820819"/>
    <w:rsid w:val="00836352"/>
    <w:rsid w:val="00843281"/>
    <w:rsid w:val="008477A3"/>
    <w:rsid w:val="00857B50"/>
    <w:rsid w:val="0087570D"/>
    <w:rsid w:val="00881630"/>
    <w:rsid w:val="00892722"/>
    <w:rsid w:val="00894CD8"/>
    <w:rsid w:val="00897E26"/>
    <w:rsid w:val="008A5A68"/>
    <w:rsid w:val="008B7E25"/>
    <w:rsid w:val="008D3810"/>
    <w:rsid w:val="008D4675"/>
    <w:rsid w:val="008E54AA"/>
    <w:rsid w:val="008E7619"/>
    <w:rsid w:val="008F12A9"/>
    <w:rsid w:val="008F1500"/>
    <w:rsid w:val="0091074C"/>
    <w:rsid w:val="009170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EFD"/>
    <w:rsid w:val="00A06C89"/>
    <w:rsid w:val="00A418A0"/>
    <w:rsid w:val="00A455D1"/>
    <w:rsid w:val="00A53E1E"/>
    <w:rsid w:val="00A5792F"/>
    <w:rsid w:val="00A6703E"/>
    <w:rsid w:val="00A73891"/>
    <w:rsid w:val="00A73FDF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BF60B9"/>
    <w:rsid w:val="00C0653D"/>
    <w:rsid w:val="00C06D24"/>
    <w:rsid w:val="00C17350"/>
    <w:rsid w:val="00C21045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CF3876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DF0021"/>
    <w:rsid w:val="00E00BF1"/>
    <w:rsid w:val="00E048A5"/>
    <w:rsid w:val="00E10CD5"/>
    <w:rsid w:val="00E270C8"/>
    <w:rsid w:val="00E30DA7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02B93"/>
    <w:rsid w:val="00F11A72"/>
    <w:rsid w:val="00F15EB7"/>
    <w:rsid w:val="00F33A54"/>
    <w:rsid w:val="00F521BF"/>
    <w:rsid w:val="00F617C2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02BD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94D24CEC-A8C2-49D2-A02B-5DC20DCD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New York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Arial" w:hAnsi="Arial" w:cs="Times New Roman"/>
      <w:snapToGrid w:val="0"/>
      <w:lang w:val="fr-FR"/>
    </w:rPr>
  </w:style>
  <w:style w:type="paragraph" w:styleId="Heading1">
    <w:name w:val="heading 1"/>
    <w:basedOn w:val="Normal"/>
    <w:next w:val="Textedebase"/>
    <w:link w:val="Heading1Ch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link w:val="Heading2Ch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link w:val="Heading3Char"/>
    <w:uiPriority w:val="9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fr-FR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fr-FR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fr-FR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Arial"/>
      <w:b/>
      <w:bCs/>
      <w:snapToGrid w:val="0"/>
      <w:sz w:val="28"/>
      <w:szCs w:val="28"/>
      <w:lang w:val="fr-FR"/>
    </w:rPr>
  </w:style>
  <w:style w:type="character" w:styleId="FootnoteReference">
    <w:name w:val="footnote reference"/>
    <w:uiPriority w:val="99"/>
    <w:semiHidden/>
    <w:rPr>
      <w:sz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/>
    </w:rPr>
  </w:style>
  <w:style w:type="paragraph" w:customStyle="1" w:styleId="Textedebase">
    <w:name w:val="Texte de base"/>
    <w:basedOn w:val="Normal"/>
    <w:pPr>
      <w:jc w:val="both"/>
    </w:pPr>
  </w:style>
  <w:style w:type="paragraph" w:customStyle="1" w:styleId="Premierretrait">
    <w:name w:val="Premier retrait"/>
    <w:basedOn w:val="Textedebas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pPr>
      <w:numPr>
        <w:numId w:val="18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jc w:val="both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Times New Roman"/>
      <w:snapToGrid w:val="0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Times New Roman"/>
      <w:snapToGrid w:val="0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Times New Roman"/>
      <w:snapToGrid w:val="0"/>
      <w:lang w:val="fr-FR"/>
    </w:rPr>
  </w:style>
  <w:style w:type="paragraph" w:styleId="EndnoteText">
    <w:name w:val="endnote text"/>
    <w:basedOn w:val="Normal"/>
    <w:link w:val="EndnoteTextCh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customStyle="1" w:styleId="EndnoteTextChar">
    <w:name w:val="Endnote Text Char"/>
    <w:link w:val="EndnoteText"/>
    <w:uiPriority w:val="99"/>
    <w:semiHidden/>
    <w:rPr>
      <w:rFonts w:ascii="Arial" w:hAnsi="Arial" w:cs="Times New Roman"/>
      <w:snapToGrid w:val="0"/>
      <w:lang w:val="fr-FR"/>
    </w:rPr>
  </w:style>
  <w:style w:type="character" w:styleId="EndnoteReference">
    <w:name w:val="endnote reference"/>
    <w:uiPriority w:val="99"/>
    <w:semiHidden/>
    <w:rPr>
      <w:sz w:val="20"/>
      <w:vertAlign w:val="superscript"/>
    </w:rPr>
  </w:style>
  <w:style w:type="paragraph" w:styleId="TOC9">
    <w:name w:val="toc 9"/>
    <w:basedOn w:val="Normal"/>
    <w:next w:val="Normal"/>
    <w:autoRedefine/>
    <w:uiPriority w:val="39"/>
    <w:semiHidden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napToGrid w:val="0"/>
      <w:sz w:val="16"/>
      <w:szCs w:val="16"/>
      <w:lang w:val="fr-FR"/>
    </w:rPr>
  </w:style>
  <w:style w:type="paragraph" w:customStyle="1" w:styleId="Barredanslamarge">
    <w:name w:val="Barre dans la marge"/>
    <w:basedOn w:val="Normal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ascii="Times New Roman" w:hAnsi="Times New Roman"/>
      <w:snapToGrid/>
      <w:sz w:val="22"/>
      <w:szCs w:val="22"/>
      <w:lang w:val="en-US"/>
    </w:rPr>
  </w:style>
  <w:style w:type="table" w:styleId="TableGrid">
    <w:name w:val="Table Grid"/>
    <w:basedOn w:val="TableNormal"/>
    <w:uiPriority w:val="59"/>
    <w:pPr>
      <w:spacing w:line="240" w:lineRule="exact"/>
    </w:pPr>
    <w:rPr>
      <w:rFonts w:cs="Times New Roman"/>
      <w:snapToGrid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U_DOC_TITLE xmlns="http://schemas.microsoft.com/sharepoint/v3">Questions intéressant la Commission 3 (Services physiques) – Force majeure. Document de Bureau international</UPU_DOC_TITLE>
    <UPU_DOC_LANGUAGES xmlns="http://schemas.microsoft.com/sharepoint/v3">
      <Value>EN,ES,PT,RU,FR</Value>
    </UPU_DOC_LANGUAGES>
    <UPU_DOC_LANGUAGE xmlns="http://schemas.microsoft.com/sharepoint/v3">French</UPU_DOC_LANGUAGE>
    <UPU_DOC_BODY_CODE xmlns="http://schemas.microsoft.com/sharepoint/v3">CEP</UPU_DOC_BODY_CODE>
    <UPU_DOC_SORTKEY xmlns="http://schemas.microsoft.com/sharepoint/v3">1000000</UPU_DOC_SORTKE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U Source Document" ma:contentTypeID="0x01010057AE7A3E97234C7A822E8A0EBF27B31B007E7A30509A4742AE873F33E754338C7B0054170596D00AC9448D17E4BCA939CC70" ma:contentTypeVersion="0" ma:contentTypeDescription="UPU Source Document" ma:contentTypeScope="" ma:versionID="92561c939fcf2ddbec435c018444b2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bcd3e0293048d7e87dbe80ece5d7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PU_DOC_TITLE" minOccurs="0"/>
                <xsd:element ref="ns1:UPU_DOC_LANGUAGE" minOccurs="0"/>
                <xsd:element ref="ns1:UPU_DOC_LANGUAGES" minOccurs="0"/>
                <xsd:element ref="ns1:UPU_DOC_BODY_CODE" minOccurs="0"/>
                <xsd:element ref="ns1:UPU_DOC_SORT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U_DOC_TITLE" ma:index="8" nillable="true" ma:displayName="Document Title" ma:indexed="true" ma:internalName="UPU_DOC_TITLE" ma:readOnly="false">
      <xsd:simpleType>
        <xsd:restriction base="dms:Text"/>
      </xsd:simpleType>
    </xsd:element>
    <xsd:element name="UPU_DOC_LANGUAGE" ma:index="9" nillable="true" ma:displayName="Language" ma:internalName="UPU_DOC_LANGUAGE" ma:readOnly="fals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</xsd:restriction>
      </xsd:simpleType>
    </xsd:element>
    <xsd:element name="UPU_DOC_LANGUAGES" ma:index="10" nillable="true" ma:displayName="Other languages" ma:internalName="UPU_DOC_LANGUA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"/>
                    <xsd:enumeration value="EN"/>
                    <xsd:enumeration value="AR"/>
                    <xsd:enumeration value="PT"/>
                    <xsd:enumeration value="ES"/>
                    <xsd:enumeration value="RU"/>
                  </xsd:restriction>
                </xsd:simpleType>
              </xsd:element>
            </xsd:sequence>
          </xsd:extension>
        </xsd:complexContent>
      </xsd:complexType>
    </xsd:element>
    <xsd:element name="UPU_DOC_BODY_CODE" ma:index="11" nillable="true" ma:displayName="Body" ma:indexed="true" ma:internalName="UPU_DOC_BODY_CODE" ma:readOnly="false">
      <xsd:simpleType>
        <xsd:restriction base="dms:Text"/>
      </xsd:simpleType>
    </xsd:element>
    <xsd:element name="UPU_DOC_SORTKEY" ma:index="12" nillable="true" ma:displayName="Sort key" ma:indexed="true" ma:internalName="UPU_DOC_SORTKEY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74CEC-57E0-4B8E-AF33-46FEFB2D1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9EEEB-6A07-497C-8D41-CCB926DBB61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8F21E9-B1A4-46F1-89A7-54A4B27C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 5h Ann 1</vt:lpstr>
      <vt:lpstr>Doc 5h Ann 1</vt:lpstr>
    </vt:vector>
  </TitlesOfParts>
  <Company>Union postal universelle (UPU)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5h Ann 1</dc:title>
  <dc:creator>PLATTET, alexandre</dc:creator>
  <cp:lastModifiedBy>ELLILI chokri</cp:lastModifiedBy>
  <cp:revision>3</cp:revision>
  <cp:lastPrinted>2013-10-25T14:32:00Z</cp:lastPrinted>
  <dcterms:created xsi:type="dcterms:W3CDTF">2020-04-10T06:05:00Z</dcterms:created>
  <dcterms:modified xsi:type="dcterms:W3CDTF">2020-04-10T07:45:00Z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0x01010057AE7A3E97234C7A822E8A0EBF27B31B007E7A30509A4742AE873F33E754338C7B0054170596D00AC9448D17E4BCA939CC70</vt:lpwstr>
  </property>
  <property fmtid="{D5CDD505-2E9C-101B-9397-08002B2CF9AE}" pid="3" name="_dlc_DocIdItemGuid">
    <vt:lpwstr>b16d9eee-a0a2-465f-ae88-37bc430ac5ab</vt:lpwstr>
  </property>
  <property fmtid="{D5CDD505-2E9C-101B-9397-08002B2CF9AE}" pid="4" name="_dlc_DocId">
    <vt:lpwstr>PEGASE-7-24475</vt:lpwstr>
  </property>
  <property fmtid="{D5CDD505-2E9C-101B-9397-08002B2CF9AE}" pid="5" name="_dlc_DocIdUrl">
    <vt:lpwstr>http://pegase.upu.ch/_layouts/DocIdRedir.aspx?ID=PEGASE-7-24475, PEGASE-7-24475</vt:lpwstr>
  </property>
</Properties>
</file>